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67357898" w:displacedByCustomXml="next"/>
    <w:bookmarkStart w:id="1" w:name="_Toc379234298" w:displacedByCustomXml="next"/>
    <w:bookmarkStart w:id="2" w:name="_Toc490728715" w:displacedByCustomXml="next"/>
    <w:sdt>
      <w:sdtPr>
        <w:id w:val="-1675792513"/>
        <w:docPartObj>
          <w:docPartGallery w:val="Cover Pages"/>
          <w:docPartUnique/>
        </w:docPartObj>
      </w:sdtPr>
      <w:sdtEndPr>
        <w:rPr>
          <w:rFonts w:ascii="Tahoma" w:hAnsi="Tahoma" w:cs="Tahoma"/>
          <w:b/>
          <w:bCs/>
          <w:szCs w:val="22"/>
          <w:lang w:eastAsia="ru-RU"/>
        </w:rPr>
      </w:sdtEndPr>
      <w:sdtContent>
        <w:p w14:paraId="6C915273" w14:textId="7F8C1216" w:rsidR="00A13BBA" w:rsidRPr="00805EA2" w:rsidRDefault="00805EA2" w:rsidP="00805EA2">
          <w:r>
            <w:rPr>
              <w:noProof/>
              <w:lang w:eastAsia="ru-RU"/>
            </w:rPr>
            <w:drawing>
              <wp:inline distT="0" distB="0" distL="0" distR="0" wp14:anchorId="270230F3" wp14:editId="01DB301F">
                <wp:extent cx="5706119" cy="935355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7160" cy="9371649"/>
                        </a:xfrm>
                        <a:prstGeom prst="rect">
                          <a:avLst/>
                        </a:prstGeom>
                      </pic:spPr>
                    </pic:pic>
                  </a:graphicData>
                </a:graphic>
              </wp:inline>
            </w:drawing>
          </w:r>
        </w:p>
      </w:sdtContent>
    </w:sdt>
    <w:bookmarkEnd w:id="2"/>
    <w:bookmarkEnd w:id="1"/>
    <w:bookmarkEnd w:id="0"/>
    <w:p w14:paraId="5038E1B3" w14:textId="482E991B" w:rsidR="00766DCD" w:rsidRPr="0057195E" w:rsidRDefault="00766DCD" w:rsidP="00766DCD">
      <w:pPr>
        <w:ind w:firstLine="720"/>
        <w:rPr>
          <w:rFonts w:ascii="Tahoma" w:hAnsi="Tahoma" w:cs="Tahoma"/>
          <w:szCs w:val="22"/>
        </w:rPr>
      </w:pPr>
      <w:r w:rsidRPr="0057195E">
        <w:rPr>
          <w:rFonts w:ascii="Tahoma" w:hAnsi="Tahoma" w:cs="Tahoma"/>
          <w:b/>
          <w:szCs w:val="22"/>
        </w:rPr>
        <w:lastRenderedPageBreak/>
        <w:t>Наименование:</w:t>
      </w:r>
      <w:r w:rsidRPr="0057195E">
        <w:rPr>
          <w:rFonts w:ascii="Tahoma" w:hAnsi="Tahoma" w:cs="Tahoma"/>
          <w:szCs w:val="22"/>
        </w:rPr>
        <w:t xml:space="preserve"> выполнение работ </w:t>
      </w:r>
      <w:r w:rsidRPr="0074098E">
        <w:rPr>
          <w:rFonts w:ascii="Tahoma" w:hAnsi="Tahoma" w:cs="Tahoma"/>
          <w:color w:val="000000" w:themeColor="text1"/>
          <w:szCs w:val="22"/>
        </w:rPr>
        <w:t xml:space="preserve">по смене деревянных шпал вручную </w:t>
      </w:r>
      <w:r w:rsidR="00E049B7" w:rsidRPr="0074098E">
        <w:rPr>
          <w:rFonts w:ascii="Tahoma" w:hAnsi="Tahoma" w:cs="Tahoma"/>
          <w:color w:val="000000" w:themeColor="text1"/>
          <w:szCs w:val="22"/>
        </w:rPr>
        <w:t xml:space="preserve">или механизированным способом силами подрядной организации </w:t>
      </w:r>
      <w:r w:rsidRPr="0074098E">
        <w:rPr>
          <w:rFonts w:ascii="Tahoma" w:hAnsi="Tahoma" w:cs="Tahoma"/>
          <w:color w:val="000000" w:themeColor="text1"/>
          <w:szCs w:val="22"/>
        </w:rPr>
        <w:t xml:space="preserve">на пути необщего пользования </w:t>
      </w:r>
      <w:r w:rsidR="0057195E" w:rsidRPr="0074098E">
        <w:rPr>
          <w:rFonts w:ascii="Tahoma" w:hAnsi="Tahoma" w:cs="Tahoma"/>
          <w:color w:val="000000" w:themeColor="text1"/>
          <w:szCs w:val="22"/>
        </w:rPr>
        <w:t>от ст</w:t>
      </w:r>
      <w:r w:rsidR="00E049B7" w:rsidRPr="0074098E">
        <w:rPr>
          <w:rFonts w:ascii="Tahoma" w:hAnsi="Tahoma" w:cs="Tahoma"/>
          <w:color w:val="000000" w:themeColor="text1"/>
          <w:szCs w:val="22"/>
        </w:rPr>
        <w:t>.</w:t>
      </w:r>
      <w:r w:rsidR="0057195E" w:rsidRPr="0074098E">
        <w:rPr>
          <w:rFonts w:ascii="Tahoma" w:hAnsi="Tahoma" w:cs="Tahoma"/>
          <w:color w:val="000000" w:themeColor="text1"/>
          <w:szCs w:val="22"/>
        </w:rPr>
        <w:t xml:space="preserve"> Александровский Завод до ст. Газимурский </w:t>
      </w:r>
      <w:r w:rsidR="0057195E" w:rsidRPr="0057195E">
        <w:rPr>
          <w:rFonts w:ascii="Tahoma" w:hAnsi="Tahoma" w:cs="Tahoma"/>
          <w:szCs w:val="22"/>
        </w:rPr>
        <w:t>Завод.</w:t>
      </w:r>
      <w:r w:rsidRPr="0057195E">
        <w:rPr>
          <w:rFonts w:ascii="Tahoma" w:hAnsi="Tahoma" w:cs="Tahoma"/>
          <w:szCs w:val="22"/>
        </w:rPr>
        <w:t xml:space="preserve"> </w:t>
      </w:r>
    </w:p>
    <w:p w14:paraId="35F39AAD" w14:textId="77777777" w:rsidR="00766DCD" w:rsidRPr="00110A55" w:rsidRDefault="00766DCD" w:rsidP="00766DCD">
      <w:pPr>
        <w:pStyle w:val="affd"/>
        <w:ind w:firstLine="720"/>
        <w:jc w:val="both"/>
        <w:rPr>
          <w:rFonts w:ascii="Tahoma" w:hAnsi="Tahoma" w:cs="Tahoma"/>
          <w:sz w:val="22"/>
          <w:szCs w:val="22"/>
        </w:rPr>
      </w:pPr>
      <w:r w:rsidRPr="0057195E">
        <w:rPr>
          <w:rFonts w:ascii="Tahoma" w:hAnsi="Tahoma" w:cs="Tahoma"/>
          <w:b/>
          <w:sz w:val="22"/>
          <w:szCs w:val="22"/>
        </w:rPr>
        <w:t>Цель:</w:t>
      </w:r>
      <w:r w:rsidRPr="0057195E">
        <w:rPr>
          <w:rFonts w:ascii="Tahoma" w:hAnsi="Tahoma" w:cs="Tahoma"/>
          <w:sz w:val="22"/>
          <w:szCs w:val="22"/>
        </w:rPr>
        <w:t xml:space="preserve"> Приведение технического состояния железнодорожного пути в соответствии с проектом – отсутствие дефектных шпал, лежащих в пути.</w:t>
      </w:r>
    </w:p>
    <w:p w14:paraId="5D81A3A1" w14:textId="77777777" w:rsidR="00766DCD" w:rsidRPr="00110A55" w:rsidRDefault="00766DCD" w:rsidP="00766DCD">
      <w:pPr>
        <w:rPr>
          <w:rFonts w:ascii="Tahoma" w:hAnsi="Tahoma" w:cs="Tahoma"/>
          <w:snapToGrid w:val="0"/>
          <w:szCs w:val="22"/>
        </w:rPr>
      </w:pPr>
    </w:p>
    <w:p w14:paraId="516F4DF3" w14:textId="77777777" w:rsidR="00766DCD" w:rsidRPr="00110A55" w:rsidRDefault="00766DCD" w:rsidP="0074098E">
      <w:pPr>
        <w:pStyle w:val="affe"/>
        <w:numPr>
          <w:ilvl w:val="0"/>
          <w:numId w:val="3"/>
        </w:numPr>
        <w:jc w:val="center"/>
        <w:outlineLvl w:val="0"/>
        <w:rPr>
          <w:rFonts w:ascii="Tahoma" w:hAnsi="Tahoma" w:cs="Tahoma"/>
          <w:sz w:val="22"/>
          <w:szCs w:val="22"/>
        </w:rPr>
      </w:pPr>
      <w:r w:rsidRPr="00110A55">
        <w:rPr>
          <w:rFonts w:ascii="Tahoma" w:hAnsi="Tahoma" w:cs="Tahoma"/>
          <w:sz w:val="22"/>
          <w:szCs w:val="22"/>
        </w:rPr>
        <w:t>Ведомость объемов работ</w:t>
      </w:r>
    </w:p>
    <w:p w14:paraId="360E43C9" w14:textId="77777777" w:rsidR="00766DCD" w:rsidRPr="00110A55" w:rsidRDefault="00766DCD" w:rsidP="00766DCD">
      <w:pPr>
        <w:ind w:firstLine="567"/>
        <w:jc w:val="right"/>
        <w:rPr>
          <w:rFonts w:ascii="Tahoma" w:hAnsi="Tahoma" w:cs="Tahoma"/>
          <w:szCs w:val="22"/>
        </w:rPr>
      </w:pPr>
      <w:r w:rsidRPr="00110A55">
        <w:rPr>
          <w:rFonts w:ascii="Tahoma" w:hAnsi="Tahoma" w:cs="Tahoma"/>
          <w:szCs w:val="22"/>
        </w:rPr>
        <w:t>Таблица №1</w:t>
      </w:r>
    </w:p>
    <w:tbl>
      <w:tblPr>
        <w:tblStyle w:val="aff9"/>
        <w:tblW w:w="5000" w:type="pct"/>
        <w:tblLook w:val="04A0" w:firstRow="1" w:lastRow="0" w:firstColumn="1" w:lastColumn="0" w:noHBand="0" w:noVBand="1"/>
      </w:tblPr>
      <w:tblGrid>
        <w:gridCol w:w="389"/>
        <w:gridCol w:w="1805"/>
        <w:gridCol w:w="603"/>
        <w:gridCol w:w="816"/>
        <w:gridCol w:w="1213"/>
        <w:gridCol w:w="2387"/>
        <w:gridCol w:w="2135"/>
      </w:tblGrid>
      <w:tr w:rsidR="00766DCD" w:rsidRPr="00110A55" w14:paraId="3970D821" w14:textId="77777777" w:rsidTr="00B97F1C">
        <w:trPr>
          <w:trHeight w:val="702"/>
        </w:trPr>
        <w:tc>
          <w:tcPr>
            <w:tcW w:w="221" w:type="pct"/>
            <w:vAlign w:val="center"/>
          </w:tcPr>
          <w:p w14:paraId="4FFE7FB2" w14:textId="09D1B789" w:rsidR="00766DCD" w:rsidRPr="00110A55" w:rsidRDefault="00766DCD" w:rsidP="00766DCD">
            <w:pPr>
              <w:ind w:left="-1113" w:right="-108" w:firstLine="863"/>
              <w:jc w:val="center"/>
              <w:rPr>
                <w:rFonts w:ascii="Tahoma" w:hAnsi="Tahoma" w:cs="Tahoma"/>
                <w:b/>
                <w:szCs w:val="22"/>
              </w:rPr>
            </w:pPr>
            <w:bookmarkStart w:id="3" w:name="_Toc7529557"/>
            <w:bookmarkStart w:id="4" w:name="_Toc7529786"/>
            <w:bookmarkStart w:id="5" w:name="_Toc8053112"/>
            <w:bookmarkStart w:id="6" w:name="_Toc8053662"/>
            <w:r w:rsidRPr="00110A55">
              <w:rPr>
                <w:rFonts w:ascii="Tahoma" w:hAnsi="Tahoma" w:cs="Tahoma"/>
                <w:b/>
                <w:szCs w:val="22"/>
              </w:rPr>
              <w:t>№</w:t>
            </w:r>
          </w:p>
          <w:p w14:paraId="7175BF3B" w14:textId="77777777" w:rsidR="00766DCD" w:rsidRPr="00110A55" w:rsidRDefault="00766DCD" w:rsidP="00766DCD">
            <w:pPr>
              <w:ind w:left="-262" w:right="-108" w:firstLine="15"/>
              <w:jc w:val="center"/>
              <w:rPr>
                <w:rFonts w:ascii="Tahoma" w:hAnsi="Tahoma" w:cs="Tahoma"/>
                <w:b/>
                <w:szCs w:val="22"/>
              </w:rPr>
            </w:pPr>
            <w:r w:rsidRPr="00110A55">
              <w:rPr>
                <w:rFonts w:ascii="Tahoma" w:hAnsi="Tahoma" w:cs="Tahoma"/>
                <w:b/>
                <w:szCs w:val="22"/>
              </w:rPr>
              <w:t>п/п</w:t>
            </w:r>
          </w:p>
        </w:tc>
        <w:tc>
          <w:tcPr>
            <w:tcW w:w="855" w:type="pct"/>
            <w:vAlign w:val="center"/>
          </w:tcPr>
          <w:p w14:paraId="4D362608" w14:textId="77777777" w:rsidR="00766DCD" w:rsidRPr="00110A55" w:rsidRDefault="00766DCD" w:rsidP="00766DCD">
            <w:pPr>
              <w:ind w:left="-108" w:right="-108" w:hanging="5"/>
              <w:jc w:val="center"/>
              <w:rPr>
                <w:rFonts w:ascii="Tahoma" w:hAnsi="Tahoma" w:cs="Tahoma"/>
                <w:b/>
                <w:szCs w:val="22"/>
              </w:rPr>
            </w:pPr>
            <w:r w:rsidRPr="00110A55">
              <w:rPr>
                <w:rFonts w:ascii="Tahoma" w:hAnsi="Tahoma" w:cs="Tahoma"/>
                <w:b/>
                <w:szCs w:val="22"/>
              </w:rPr>
              <w:t>Наименование работ</w:t>
            </w:r>
          </w:p>
        </w:tc>
        <w:tc>
          <w:tcPr>
            <w:tcW w:w="319" w:type="pct"/>
            <w:vAlign w:val="center"/>
          </w:tcPr>
          <w:p w14:paraId="315DD474" w14:textId="77777777" w:rsidR="00766DCD" w:rsidRPr="00110A55" w:rsidRDefault="00766DCD" w:rsidP="00766DCD">
            <w:pPr>
              <w:ind w:left="-108" w:right="-108" w:hanging="5"/>
              <w:jc w:val="center"/>
              <w:rPr>
                <w:rFonts w:ascii="Tahoma" w:hAnsi="Tahoma" w:cs="Tahoma"/>
                <w:b/>
                <w:szCs w:val="22"/>
              </w:rPr>
            </w:pPr>
            <w:r w:rsidRPr="00110A55">
              <w:rPr>
                <w:rFonts w:ascii="Tahoma" w:hAnsi="Tahoma" w:cs="Tahoma"/>
                <w:b/>
                <w:szCs w:val="22"/>
              </w:rPr>
              <w:t>Ед. изм.</w:t>
            </w:r>
          </w:p>
        </w:tc>
        <w:tc>
          <w:tcPr>
            <w:tcW w:w="515" w:type="pct"/>
            <w:vAlign w:val="center"/>
          </w:tcPr>
          <w:p w14:paraId="77AC2DEB" w14:textId="77777777" w:rsidR="00766DCD" w:rsidRPr="00110A55" w:rsidRDefault="00766DCD" w:rsidP="00766DCD">
            <w:pPr>
              <w:ind w:left="-108" w:right="-108" w:hanging="5"/>
              <w:jc w:val="center"/>
              <w:rPr>
                <w:rFonts w:ascii="Tahoma" w:hAnsi="Tahoma" w:cs="Tahoma"/>
                <w:b/>
                <w:szCs w:val="22"/>
              </w:rPr>
            </w:pPr>
            <w:r w:rsidRPr="00110A55">
              <w:rPr>
                <w:rFonts w:ascii="Tahoma" w:hAnsi="Tahoma" w:cs="Tahoma"/>
                <w:b/>
                <w:szCs w:val="22"/>
              </w:rPr>
              <w:t>Кол-во</w:t>
            </w:r>
          </w:p>
        </w:tc>
        <w:tc>
          <w:tcPr>
            <w:tcW w:w="589" w:type="pct"/>
            <w:vAlign w:val="center"/>
          </w:tcPr>
          <w:p w14:paraId="236A9106" w14:textId="77777777" w:rsidR="00766DCD" w:rsidRPr="00110A55" w:rsidRDefault="00766DCD" w:rsidP="00766DCD">
            <w:pPr>
              <w:ind w:left="-108" w:right="-108" w:hanging="5"/>
              <w:jc w:val="center"/>
              <w:rPr>
                <w:rFonts w:ascii="Tahoma" w:hAnsi="Tahoma" w:cs="Tahoma"/>
                <w:b/>
                <w:szCs w:val="22"/>
              </w:rPr>
            </w:pPr>
            <w:r w:rsidRPr="00110A55">
              <w:rPr>
                <w:rFonts w:ascii="Tahoma" w:hAnsi="Tahoma" w:cs="Tahoma"/>
                <w:b/>
                <w:szCs w:val="22"/>
              </w:rPr>
              <w:t>Исполни-</w:t>
            </w:r>
          </w:p>
          <w:p w14:paraId="4A4A685F" w14:textId="77777777" w:rsidR="00766DCD" w:rsidRPr="00110A55" w:rsidRDefault="00766DCD" w:rsidP="00766DCD">
            <w:pPr>
              <w:ind w:left="-108" w:right="-108" w:hanging="5"/>
              <w:jc w:val="center"/>
              <w:rPr>
                <w:rFonts w:ascii="Tahoma" w:hAnsi="Tahoma" w:cs="Tahoma"/>
                <w:b/>
                <w:szCs w:val="22"/>
              </w:rPr>
            </w:pPr>
            <w:proofErr w:type="spellStart"/>
            <w:r w:rsidRPr="00110A55">
              <w:rPr>
                <w:rFonts w:ascii="Tahoma" w:hAnsi="Tahoma" w:cs="Tahoma"/>
                <w:b/>
                <w:szCs w:val="22"/>
              </w:rPr>
              <w:t>тель</w:t>
            </w:r>
            <w:proofErr w:type="spellEnd"/>
          </w:p>
        </w:tc>
        <w:tc>
          <w:tcPr>
            <w:tcW w:w="1324" w:type="pct"/>
            <w:tcBorders>
              <w:bottom w:val="single" w:sz="4" w:space="0" w:color="auto"/>
            </w:tcBorders>
            <w:vAlign w:val="center"/>
          </w:tcPr>
          <w:p w14:paraId="2392F282" w14:textId="77777777" w:rsidR="00766DCD" w:rsidRPr="00110A55" w:rsidRDefault="00766DCD" w:rsidP="00766DCD">
            <w:pPr>
              <w:ind w:left="-108" w:right="-108" w:hanging="5"/>
              <w:jc w:val="center"/>
              <w:rPr>
                <w:rFonts w:ascii="Tahoma" w:hAnsi="Tahoma" w:cs="Tahoma"/>
                <w:b/>
                <w:szCs w:val="22"/>
              </w:rPr>
            </w:pPr>
            <w:r w:rsidRPr="00110A55">
              <w:rPr>
                <w:rFonts w:ascii="Tahoma" w:hAnsi="Tahoma" w:cs="Tahoma"/>
                <w:b/>
                <w:szCs w:val="22"/>
              </w:rPr>
              <w:t>Состав работ</w:t>
            </w:r>
          </w:p>
        </w:tc>
        <w:tc>
          <w:tcPr>
            <w:tcW w:w="1177" w:type="pct"/>
            <w:tcBorders>
              <w:bottom w:val="single" w:sz="4" w:space="0" w:color="auto"/>
            </w:tcBorders>
            <w:vAlign w:val="center"/>
          </w:tcPr>
          <w:p w14:paraId="576E3194" w14:textId="77777777" w:rsidR="00766DCD" w:rsidRPr="00110A55" w:rsidRDefault="00766DCD" w:rsidP="00766DCD">
            <w:pPr>
              <w:ind w:left="-108" w:right="-108" w:hanging="5"/>
              <w:jc w:val="center"/>
              <w:rPr>
                <w:rFonts w:ascii="Tahoma" w:hAnsi="Tahoma" w:cs="Tahoma"/>
                <w:b/>
                <w:szCs w:val="22"/>
              </w:rPr>
            </w:pPr>
            <w:r w:rsidRPr="00110A55">
              <w:rPr>
                <w:rFonts w:ascii="Tahoma" w:hAnsi="Tahoma" w:cs="Tahoma"/>
                <w:b/>
                <w:szCs w:val="22"/>
              </w:rPr>
              <w:t>Примечание</w:t>
            </w:r>
          </w:p>
        </w:tc>
      </w:tr>
      <w:tr w:rsidR="00766DCD" w:rsidRPr="00110A55" w14:paraId="50F1E88E" w14:textId="77777777" w:rsidTr="00B97F1C">
        <w:trPr>
          <w:trHeight w:val="1281"/>
        </w:trPr>
        <w:tc>
          <w:tcPr>
            <w:tcW w:w="221" w:type="pct"/>
            <w:vAlign w:val="center"/>
          </w:tcPr>
          <w:p w14:paraId="392029E7" w14:textId="77777777" w:rsidR="00766DCD" w:rsidRPr="00110A55" w:rsidRDefault="00766DCD" w:rsidP="008A0FF1">
            <w:pPr>
              <w:ind w:left="-531" w:firstLine="583"/>
              <w:rPr>
                <w:rFonts w:ascii="Tahoma" w:hAnsi="Tahoma" w:cs="Tahoma"/>
                <w:szCs w:val="22"/>
              </w:rPr>
            </w:pPr>
            <w:r w:rsidRPr="00110A55">
              <w:rPr>
                <w:rFonts w:ascii="Tahoma" w:hAnsi="Tahoma" w:cs="Tahoma"/>
                <w:szCs w:val="22"/>
              </w:rPr>
              <w:t>1</w:t>
            </w:r>
          </w:p>
        </w:tc>
        <w:tc>
          <w:tcPr>
            <w:tcW w:w="855" w:type="pct"/>
            <w:vAlign w:val="center"/>
          </w:tcPr>
          <w:p w14:paraId="21F45A70" w14:textId="77777777" w:rsidR="00766DCD" w:rsidRPr="00110A55" w:rsidRDefault="00766DCD" w:rsidP="00766DCD">
            <w:pPr>
              <w:ind w:hanging="5"/>
              <w:rPr>
                <w:rFonts w:ascii="Tahoma" w:hAnsi="Tahoma" w:cs="Tahoma"/>
                <w:color w:val="000000"/>
                <w:szCs w:val="22"/>
              </w:rPr>
            </w:pPr>
            <w:r w:rsidRPr="00110A55">
              <w:rPr>
                <w:rFonts w:ascii="Tahoma" w:hAnsi="Tahoma" w:cs="Tahoma"/>
                <w:color w:val="000000"/>
                <w:szCs w:val="22"/>
              </w:rPr>
              <w:t xml:space="preserve">Замена </w:t>
            </w:r>
            <w:r w:rsidRPr="00110A55">
              <w:rPr>
                <w:rFonts w:ascii="Tahoma" w:hAnsi="Tahoma" w:cs="Tahoma"/>
                <w:szCs w:val="22"/>
              </w:rPr>
              <w:t>шпал деревянных</w:t>
            </w:r>
            <w:r w:rsidRPr="00110A55">
              <w:rPr>
                <w:rFonts w:ascii="Tahoma" w:hAnsi="Tahoma" w:cs="Tahoma"/>
                <w:color w:val="000000"/>
                <w:szCs w:val="22"/>
              </w:rPr>
              <w:t xml:space="preserve"> вручную.</w:t>
            </w:r>
          </w:p>
        </w:tc>
        <w:tc>
          <w:tcPr>
            <w:tcW w:w="319" w:type="pct"/>
            <w:vAlign w:val="center"/>
          </w:tcPr>
          <w:p w14:paraId="363E3429" w14:textId="77777777" w:rsidR="00766DCD" w:rsidRPr="00110A55" w:rsidRDefault="00766DCD" w:rsidP="00766DCD">
            <w:pPr>
              <w:ind w:hanging="5"/>
              <w:jc w:val="center"/>
              <w:rPr>
                <w:rFonts w:ascii="Tahoma" w:hAnsi="Tahoma" w:cs="Tahoma"/>
                <w:szCs w:val="22"/>
              </w:rPr>
            </w:pPr>
            <w:proofErr w:type="spellStart"/>
            <w:r w:rsidRPr="00110A55">
              <w:rPr>
                <w:rFonts w:ascii="Tahoma" w:hAnsi="Tahoma" w:cs="Tahoma"/>
                <w:szCs w:val="22"/>
              </w:rPr>
              <w:t>шт</w:t>
            </w:r>
            <w:proofErr w:type="spellEnd"/>
          </w:p>
        </w:tc>
        <w:tc>
          <w:tcPr>
            <w:tcW w:w="515" w:type="pct"/>
            <w:vAlign w:val="center"/>
          </w:tcPr>
          <w:p w14:paraId="0B63C896" w14:textId="46FE6367" w:rsidR="00766DCD" w:rsidRPr="00110A55" w:rsidRDefault="00CA1669" w:rsidP="00075D88">
            <w:pPr>
              <w:ind w:hanging="5"/>
              <w:jc w:val="center"/>
              <w:rPr>
                <w:rFonts w:ascii="Tahoma" w:hAnsi="Tahoma" w:cs="Tahoma"/>
                <w:szCs w:val="22"/>
              </w:rPr>
            </w:pPr>
            <w:r>
              <w:rPr>
                <w:rFonts w:ascii="Tahoma" w:hAnsi="Tahoma" w:cs="Tahoma"/>
                <w:szCs w:val="22"/>
              </w:rPr>
              <w:t xml:space="preserve">10 </w:t>
            </w:r>
            <w:r w:rsidR="00075D88">
              <w:rPr>
                <w:rFonts w:ascii="Tahoma" w:hAnsi="Tahoma" w:cs="Tahoma"/>
                <w:szCs w:val="22"/>
              </w:rPr>
              <w:t>275</w:t>
            </w:r>
          </w:p>
        </w:tc>
        <w:tc>
          <w:tcPr>
            <w:tcW w:w="589" w:type="pct"/>
            <w:tcBorders>
              <w:right w:val="single" w:sz="4" w:space="0" w:color="auto"/>
            </w:tcBorders>
            <w:vAlign w:val="center"/>
          </w:tcPr>
          <w:p w14:paraId="0E12E51B" w14:textId="77777777" w:rsidR="00766DCD" w:rsidRPr="00110A55" w:rsidRDefault="00766DCD" w:rsidP="00766DCD">
            <w:pPr>
              <w:ind w:left="-108" w:right="-108" w:hanging="5"/>
              <w:jc w:val="center"/>
              <w:rPr>
                <w:rFonts w:ascii="Tahoma" w:hAnsi="Tahoma" w:cs="Tahoma"/>
                <w:color w:val="000000"/>
                <w:szCs w:val="22"/>
              </w:rPr>
            </w:pPr>
            <w:r w:rsidRPr="00110A55">
              <w:rPr>
                <w:rFonts w:ascii="Tahoma" w:hAnsi="Tahoma" w:cs="Tahoma"/>
                <w:color w:val="000000"/>
                <w:szCs w:val="22"/>
              </w:rPr>
              <w:t>Подрядчик</w:t>
            </w:r>
          </w:p>
        </w:tc>
        <w:tc>
          <w:tcPr>
            <w:tcW w:w="1324" w:type="pct"/>
            <w:vMerge w:val="restart"/>
            <w:tcBorders>
              <w:top w:val="single" w:sz="4" w:space="0" w:color="auto"/>
              <w:left w:val="single" w:sz="4" w:space="0" w:color="auto"/>
              <w:bottom w:val="single" w:sz="4" w:space="0" w:color="auto"/>
              <w:right w:val="single" w:sz="4" w:space="0" w:color="auto"/>
            </w:tcBorders>
            <w:vAlign w:val="center"/>
          </w:tcPr>
          <w:p w14:paraId="05EC02A5" w14:textId="77777777" w:rsidR="00766DCD" w:rsidRPr="00110A55" w:rsidRDefault="00766DCD" w:rsidP="0057195E">
            <w:pPr>
              <w:ind w:hanging="5"/>
              <w:jc w:val="left"/>
              <w:rPr>
                <w:rFonts w:ascii="Tahoma" w:hAnsi="Tahoma" w:cs="Tahoma"/>
                <w:color w:val="000000"/>
                <w:szCs w:val="22"/>
              </w:rPr>
            </w:pPr>
            <w:r w:rsidRPr="00110A55">
              <w:rPr>
                <w:rFonts w:ascii="Tahoma" w:hAnsi="Tahoma" w:cs="Tahoma"/>
                <w:szCs w:val="22"/>
              </w:rPr>
              <w:t>- Доставка</w:t>
            </w:r>
            <w:r w:rsidRPr="00110A55">
              <w:rPr>
                <w:rFonts w:ascii="Tahoma" w:hAnsi="Tahoma" w:cs="Tahoma"/>
                <w:b/>
                <w:szCs w:val="22"/>
              </w:rPr>
              <w:t xml:space="preserve"> </w:t>
            </w:r>
            <w:r w:rsidRPr="00110A55">
              <w:rPr>
                <w:rFonts w:ascii="Tahoma" w:hAnsi="Tahoma" w:cs="Tahoma"/>
                <w:szCs w:val="22"/>
              </w:rPr>
              <w:t xml:space="preserve">материалов </w:t>
            </w:r>
            <w:r w:rsidRPr="00110A55">
              <w:rPr>
                <w:rFonts w:ascii="Tahoma" w:hAnsi="Tahoma" w:cs="Tahoma"/>
                <w:color w:val="000000"/>
                <w:szCs w:val="22"/>
              </w:rPr>
              <w:t>со станции Александровский Завод и станции Газимурский Завод включая погрузо-разгрузочные работы к месту производства работ.</w:t>
            </w:r>
          </w:p>
          <w:p w14:paraId="4A2E3282" w14:textId="77777777" w:rsidR="00766DCD" w:rsidRPr="00110A55" w:rsidRDefault="00766DCD" w:rsidP="0057195E">
            <w:pPr>
              <w:ind w:hanging="5"/>
              <w:jc w:val="left"/>
              <w:rPr>
                <w:rFonts w:ascii="Tahoma" w:hAnsi="Tahoma" w:cs="Tahoma"/>
                <w:color w:val="000000"/>
                <w:szCs w:val="22"/>
              </w:rPr>
            </w:pPr>
            <w:r w:rsidRPr="00110A55">
              <w:rPr>
                <w:rFonts w:ascii="Tahoma" w:hAnsi="Tahoma" w:cs="Tahoma"/>
                <w:color w:val="000000"/>
                <w:szCs w:val="22"/>
              </w:rPr>
              <w:t>- Перевозка материалов по фронту работ на тележке ПКБ.</w:t>
            </w:r>
          </w:p>
          <w:p w14:paraId="69547267" w14:textId="1C2725DE" w:rsidR="00766DCD" w:rsidRPr="00110A55" w:rsidRDefault="00766DCD" w:rsidP="0057195E">
            <w:pPr>
              <w:ind w:hanging="5"/>
              <w:jc w:val="left"/>
              <w:rPr>
                <w:rFonts w:ascii="Tahoma" w:hAnsi="Tahoma" w:cs="Tahoma"/>
                <w:color w:val="000000"/>
                <w:szCs w:val="22"/>
              </w:rPr>
            </w:pPr>
            <w:r w:rsidRPr="00110A55">
              <w:rPr>
                <w:rFonts w:ascii="Tahoma" w:hAnsi="Tahoma" w:cs="Tahoma"/>
                <w:color w:val="000000"/>
                <w:szCs w:val="22"/>
              </w:rPr>
              <w:t xml:space="preserve">- Замена </w:t>
            </w:r>
            <w:r w:rsidRPr="00110A55">
              <w:rPr>
                <w:rFonts w:ascii="Tahoma" w:hAnsi="Tahoma" w:cs="Tahoma"/>
                <w:szCs w:val="22"/>
              </w:rPr>
              <w:t>материалов</w:t>
            </w:r>
            <w:r w:rsidRPr="00110A55">
              <w:rPr>
                <w:rFonts w:ascii="Tahoma" w:hAnsi="Tahoma" w:cs="Tahoma"/>
                <w:color w:val="000000"/>
                <w:szCs w:val="22"/>
              </w:rPr>
              <w:t xml:space="preserve"> вручную</w:t>
            </w:r>
            <w:r w:rsidR="0057195E">
              <w:rPr>
                <w:rFonts w:ascii="Tahoma" w:hAnsi="Tahoma" w:cs="Tahoma"/>
                <w:color w:val="000000"/>
                <w:szCs w:val="22"/>
              </w:rPr>
              <w:t xml:space="preserve"> или механизированным способом</w:t>
            </w:r>
            <w:r w:rsidRPr="00110A55">
              <w:rPr>
                <w:rFonts w:ascii="Tahoma" w:hAnsi="Tahoma" w:cs="Tahoma"/>
                <w:color w:val="000000"/>
                <w:szCs w:val="22"/>
              </w:rPr>
              <w:t>.</w:t>
            </w:r>
          </w:p>
          <w:p w14:paraId="67B5B6B4" w14:textId="77777777" w:rsidR="00766DCD" w:rsidRPr="00110A55" w:rsidRDefault="00766DCD" w:rsidP="0057195E">
            <w:pPr>
              <w:ind w:hanging="5"/>
              <w:jc w:val="left"/>
              <w:rPr>
                <w:rFonts w:ascii="Tahoma" w:hAnsi="Tahoma" w:cs="Tahoma"/>
                <w:szCs w:val="22"/>
              </w:rPr>
            </w:pPr>
            <w:r w:rsidRPr="00110A55">
              <w:rPr>
                <w:rFonts w:ascii="Tahoma" w:hAnsi="Tahoma" w:cs="Tahoma"/>
                <w:szCs w:val="22"/>
              </w:rPr>
              <w:t xml:space="preserve">- </w:t>
            </w:r>
            <w:r w:rsidRPr="00110A55">
              <w:rPr>
                <w:rFonts w:ascii="Tahoma" w:hAnsi="Tahoma" w:cs="Tahoma"/>
                <w:color w:val="000000"/>
                <w:szCs w:val="22"/>
              </w:rPr>
              <w:t>Вывоз со строительной площадки (автомобильным или железнодорожным транспортом) сменный материал непригодный к использованию (шпала) с дальнейшей его утилизацией.</w:t>
            </w:r>
          </w:p>
        </w:tc>
        <w:tc>
          <w:tcPr>
            <w:tcW w:w="1177" w:type="pct"/>
            <w:vMerge w:val="restart"/>
            <w:tcBorders>
              <w:top w:val="single" w:sz="4" w:space="0" w:color="auto"/>
              <w:left w:val="single" w:sz="4" w:space="0" w:color="auto"/>
              <w:bottom w:val="single" w:sz="4" w:space="0" w:color="auto"/>
              <w:right w:val="single" w:sz="4" w:space="0" w:color="auto"/>
            </w:tcBorders>
            <w:vAlign w:val="center"/>
          </w:tcPr>
          <w:p w14:paraId="412EF6B3" w14:textId="77777777" w:rsidR="00766DCD" w:rsidRPr="00912A8D" w:rsidRDefault="00766DCD" w:rsidP="00654040">
            <w:pPr>
              <w:ind w:hanging="5"/>
              <w:rPr>
                <w:rFonts w:ascii="Tahoma" w:hAnsi="Tahoma" w:cs="Tahoma"/>
                <w:szCs w:val="22"/>
              </w:rPr>
            </w:pPr>
            <w:r w:rsidRPr="00912A8D">
              <w:rPr>
                <w:rFonts w:ascii="Tahoma" w:hAnsi="Tahoma" w:cs="Tahoma"/>
                <w:szCs w:val="22"/>
              </w:rPr>
              <w:t>При выполнении работ по смене шпал руководствоваться Технологической картой (Приложением к ТЗ №1).</w:t>
            </w:r>
          </w:p>
          <w:p w14:paraId="2A2FD6EE" w14:textId="77777777" w:rsidR="00766DCD" w:rsidRPr="00912A8D" w:rsidRDefault="00766DCD" w:rsidP="00654040">
            <w:pPr>
              <w:ind w:hanging="5"/>
              <w:rPr>
                <w:rFonts w:ascii="Tahoma" w:hAnsi="Tahoma" w:cs="Tahoma"/>
                <w:szCs w:val="22"/>
              </w:rPr>
            </w:pPr>
            <w:r w:rsidRPr="00912A8D">
              <w:rPr>
                <w:rFonts w:ascii="Tahoma" w:hAnsi="Tahoma" w:cs="Tahoma"/>
                <w:szCs w:val="22"/>
              </w:rPr>
              <w:t>Согласно ведомости давальческих материалов (Приложение к ТЗ №2</w:t>
            </w:r>
            <w:r w:rsidR="00654040" w:rsidRPr="00912A8D">
              <w:rPr>
                <w:rFonts w:ascii="Tahoma" w:hAnsi="Tahoma" w:cs="Tahoma"/>
                <w:szCs w:val="22"/>
              </w:rPr>
              <w:t>)</w:t>
            </w:r>
            <w:r w:rsidR="00252316" w:rsidRPr="00912A8D">
              <w:rPr>
                <w:rFonts w:ascii="Tahoma" w:hAnsi="Tahoma" w:cs="Tahoma"/>
                <w:szCs w:val="22"/>
              </w:rPr>
              <w:t>.</w:t>
            </w:r>
          </w:p>
          <w:p w14:paraId="6EEA0719" w14:textId="77777777" w:rsidR="00654040" w:rsidRPr="00912A8D" w:rsidRDefault="00654040" w:rsidP="00654040">
            <w:pPr>
              <w:suppressAutoHyphens w:val="0"/>
              <w:ind w:hanging="5"/>
              <w:rPr>
                <w:rFonts w:ascii="Tahoma" w:hAnsi="Tahoma" w:cs="Tahoma"/>
                <w:szCs w:val="22"/>
              </w:rPr>
            </w:pPr>
            <w:r w:rsidRPr="00912A8D">
              <w:rPr>
                <w:rFonts w:ascii="Tahoma" w:hAnsi="Tahoma" w:cs="Tahoma"/>
                <w:szCs w:val="22"/>
              </w:rPr>
              <w:t>Технолого-нормировочная карта № 46 (Приложение к ТЗ №4)</w:t>
            </w:r>
            <w:r w:rsidR="007857BF" w:rsidRPr="00912A8D">
              <w:rPr>
                <w:rFonts w:ascii="Tahoma" w:hAnsi="Tahoma" w:cs="Tahoma"/>
                <w:szCs w:val="22"/>
              </w:rPr>
              <w:t>.</w:t>
            </w:r>
          </w:p>
          <w:p w14:paraId="3FE1B537" w14:textId="1B09FBEF" w:rsidR="00912A8D" w:rsidRPr="00912A8D" w:rsidRDefault="00912A8D" w:rsidP="00912A8D">
            <w:pPr>
              <w:ind w:firstLine="0"/>
              <w:jc w:val="left"/>
              <w:rPr>
                <w:rFonts w:ascii="Tahoma" w:hAnsi="Tahoma" w:cs="Tahoma"/>
                <w:szCs w:val="22"/>
              </w:rPr>
            </w:pPr>
            <w:r w:rsidRPr="00912A8D">
              <w:rPr>
                <w:rFonts w:ascii="Tahoma" w:hAnsi="Tahoma" w:cs="Tahoma"/>
                <w:iCs/>
                <w:szCs w:val="22"/>
              </w:rPr>
              <w:t>Минимальная потребность в людских ресурсах на планируемый объём (Приложение №5 к ТЗ)</w:t>
            </w:r>
            <w:r>
              <w:rPr>
                <w:rFonts w:ascii="Tahoma" w:hAnsi="Tahoma" w:cs="Tahoma"/>
                <w:iCs/>
                <w:szCs w:val="22"/>
              </w:rPr>
              <w:t>.</w:t>
            </w:r>
          </w:p>
        </w:tc>
      </w:tr>
      <w:tr w:rsidR="00766DCD" w:rsidRPr="00110A55" w14:paraId="78B214F1" w14:textId="77777777" w:rsidTr="00B97F1C">
        <w:trPr>
          <w:trHeight w:val="1397"/>
        </w:trPr>
        <w:tc>
          <w:tcPr>
            <w:tcW w:w="221" w:type="pct"/>
            <w:vAlign w:val="center"/>
          </w:tcPr>
          <w:p w14:paraId="6B7366CD" w14:textId="77777777" w:rsidR="00766DCD" w:rsidRPr="00110A55" w:rsidRDefault="00766DCD" w:rsidP="008A0FF1">
            <w:pPr>
              <w:ind w:firstLine="0"/>
              <w:rPr>
                <w:rFonts w:ascii="Tahoma" w:hAnsi="Tahoma" w:cs="Tahoma"/>
                <w:szCs w:val="22"/>
              </w:rPr>
            </w:pPr>
            <w:r w:rsidRPr="00110A55">
              <w:rPr>
                <w:rFonts w:ascii="Tahoma" w:hAnsi="Tahoma" w:cs="Tahoma"/>
                <w:szCs w:val="22"/>
              </w:rPr>
              <w:t>2</w:t>
            </w:r>
          </w:p>
        </w:tc>
        <w:tc>
          <w:tcPr>
            <w:tcW w:w="855" w:type="pct"/>
            <w:vAlign w:val="center"/>
          </w:tcPr>
          <w:p w14:paraId="453BB0CC" w14:textId="77777777" w:rsidR="00766DCD" w:rsidRPr="00110A55" w:rsidRDefault="00766DCD" w:rsidP="00927120">
            <w:pPr>
              <w:ind w:firstLine="0"/>
              <w:rPr>
                <w:rFonts w:ascii="Tahoma" w:hAnsi="Tahoma" w:cs="Tahoma"/>
                <w:szCs w:val="22"/>
              </w:rPr>
            </w:pPr>
            <w:r w:rsidRPr="00110A55">
              <w:rPr>
                <w:rFonts w:ascii="Tahoma" w:hAnsi="Tahoma" w:cs="Tahoma"/>
                <w:color w:val="000000"/>
                <w:szCs w:val="22"/>
              </w:rPr>
              <w:t xml:space="preserve">Замена </w:t>
            </w:r>
            <w:proofErr w:type="spellStart"/>
            <w:r w:rsidRPr="00110A55">
              <w:rPr>
                <w:rFonts w:ascii="Tahoma" w:hAnsi="Tahoma" w:cs="Tahoma"/>
                <w:szCs w:val="22"/>
              </w:rPr>
              <w:t>кocтыля</w:t>
            </w:r>
            <w:proofErr w:type="spellEnd"/>
            <w:r w:rsidRPr="00110A55">
              <w:rPr>
                <w:rFonts w:ascii="Tahoma" w:hAnsi="Tahoma" w:cs="Tahoma"/>
                <w:szCs w:val="22"/>
              </w:rPr>
              <w:t xml:space="preserve"> </w:t>
            </w:r>
            <w:proofErr w:type="spellStart"/>
            <w:r w:rsidRPr="00110A55">
              <w:rPr>
                <w:rFonts w:ascii="Tahoma" w:hAnsi="Tahoma" w:cs="Tahoma"/>
                <w:szCs w:val="22"/>
              </w:rPr>
              <w:t>путeвoго</w:t>
            </w:r>
            <w:proofErr w:type="spellEnd"/>
            <w:r w:rsidRPr="00110A55">
              <w:rPr>
                <w:rFonts w:ascii="Tahoma" w:hAnsi="Tahoma" w:cs="Tahoma"/>
                <w:szCs w:val="22"/>
              </w:rPr>
              <w:t xml:space="preserve"> </w:t>
            </w:r>
            <w:r w:rsidRPr="00110A55">
              <w:rPr>
                <w:rFonts w:ascii="Tahoma" w:hAnsi="Tahoma" w:cs="Tahoma"/>
                <w:color w:val="000000"/>
                <w:szCs w:val="22"/>
              </w:rPr>
              <w:t>вручную.</w:t>
            </w:r>
          </w:p>
        </w:tc>
        <w:tc>
          <w:tcPr>
            <w:tcW w:w="319" w:type="pct"/>
            <w:vAlign w:val="center"/>
          </w:tcPr>
          <w:p w14:paraId="1DFA525C" w14:textId="77777777" w:rsidR="00766DCD" w:rsidRPr="00110A55" w:rsidRDefault="00766DCD" w:rsidP="00927120">
            <w:pPr>
              <w:ind w:firstLine="0"/>
              <w:jc w:val="center"/>
              <w:rPr>
                <w:rFonts w:ascii="Tahoma" w:hAnsi="Tahoma" w:cs="Tahoma"/>
                <w:szCs w:val="22"/>
              </w:rPr>
            </w:pPr>
            <w:proofErr w:type="spellStart"/>
            <w:r w:rsidRPr="00110A55">
              <w:rPr>
                <w:rFonts w:ascii="Tahoma" w:hAnsi="Tahoma" w:cs="Tahoma"/>
                <w:szCs w:val="22"/>
              </w:rPr>
              <w:t>шт</w:t>
            </w:r>
            <w:proofErr w:type="spellEnd"/>
          </w:p>
        </w:tc>
        <w:tc>
          <w:tcPr>
            <w:tcW w:w="515" w:type="pct"/>
            <w:vAlign w:val="center"/>
          </w:tcPr>
          <w:p w14:paraId="27365B81" w14:textId="1B7D03D7" w:rsidR="00766DCD" w:rsidRPr="00110A55" w:rsidRDefault="00CA1669" w:rsidP="00927120">
            <w:pPr>
              <w:ind w:firstLine="0"/>
              <w:jc w:val="center"/>
              <w:rPr>
                <w:rFonts w:ascii="Tahoma" w:hAnsi="Tahoma" w:cs="Tahoma"/>
                <w:szCs w:val="22"/>
              </w:rPr>
            </w:pPr>
            <w:r>
              <w:rPr>
                <w:rFonts w:ascii="Tahoma" w:hAnsi="Tahoma" w:cs="Tahoma"/>
                <w:color w:val="000000"/>
                <w:szCs w:val="22"/>
              </w:rPr>
              <w:t>852</w:t>
            </w:r>
          </w:p>
        </w:tc>
        <w:tc>
          <w:tcPr>
            <w:tcW w:w="589" w:type="pct"/>
            <w:tcBorders>
              <w:right w:val="single" w:sz="4" w:space="0" w:color="auto"/>
            </w:tcBorders>
            <w:vAlign w:val="center"/>
          </w:tcPr>
          <w:p w14:paraId="6B6133A9" w14:textId="77777777" w:rsidR="00766DCD" w:rsidRPr="00110A55" w:rsidRDefault="00766DCD" w:rsidP="00927120">
            <w:pPr>
              <w:ind w:left="-108" w:right="-108" w:firstLine="0"/>
              <w:jc w:val="center"/>
              <w:rPr>
                <w:rFonts w:ascii="Tahoma" w:hAnsi="Tahoma" w:cs="Tahoma"/>
                <w:color w:val="000000"/>
                <w:szCs w:val="22"/>
              </w:rPr>
            </w:pPr>
            <w:r w:rsidRPr="00110A55">
              <w:rPr>
                <w:rFonts w:ascii="Tahoma" w:hAnsi="Tahoma" w:cs="Tahoma"/>
                <w:color w:val="000000"/>
                <w:szCs w:val="22"/>
              </w:rPr>
              <w:t>Подрядчик</w:t>
            </w:r>
          </w:p>
        </w:tc>
        <w:tc>
          <w:tcPr>
            <w:tcW w:w="1324" w:type="pct"/>
            <w:vMerge/>
            <w:tcBorders>
              <w:top w:val="single" w:sz="4" w:space="0" w:color="auto"/>
              <w:left w:val="single" w:sz="4" w:space="0" w:color="auto"/>
              <w:bottom w:val="single" w:sz="4" w:space="0" w:color="auto"/>
              <w:right w:val="single" w:sz="4" w:space="0" w:color="auto"/>
            </w:tcBorders>
            <w:vAlign w:val="center"/>
          </w:tcPr>
          <w:p w14:paraId="0B07C565" w14:textId="77777777" w:rsidR="00766DCD" w:rsidRPr="00110A55" w:rsidRDefault="00766DCD" w:rsidP="00C84C3E">
            <w:pPr>
              <w:rPr>
                <w:rFonts w:ascii="Tahoma" w:hAnsi="Tahoma" w:cs="Tahoma"/>
                <w:szCs w:val="22"/>
              </w:rPr>
            </w:pPr>
          </w:p>
        </w:tc>
        <w:tc>
          <w:tcPr>
            <w:tcW w:w="1177" w:type="pct"/>
            <w:vMerge/>
            <w:tcBorders>
              <w:top w:val="single" w:sz="4" w:space="0" w:color="auto"/>
              <w:left w:val="single" w:sz="4" w:space="0" w:color="auto"/>
              <w:bottom w:val="single" w:sz="4" w:space="0" w:color="auto"/>
              <w:right w:val="single" w:sz="4" w:space="0" w:color="auto"/>
            </w:tcBorders>
            <w:vAlign w:val="center"/>
          </w:tcPr>
          <w:p w14:paraId="442C75DA" w14:textId="77777777" w:rsidR="00766DCD" w:rsidRPr="00110A55" w:rsidRDefault="00766DCD" w:rsidP="00C84C3E">
            <w:pPr>
              <w:rPr>
                <w:rFonts w:ascii="Tahoma" w:hAnsi="Tahoma" w:cs="Tahoma"/>
                <w:szCs w:val="22"/>
              </w:rPr>
            </w:pPr>
          </w:p>
        </w:tc>
      </w:tr>
      <w:tr w:rsidR="00766DCD" w:rsidRPr="00110A55" w14:paraId="03115DCB" w14:textId="77777777" w:rsidTr="00B97F1C">
        <w:tc>
          <w:tcPr>
            <w:tcW w:w="221" w:type="pct"/>
            <w:vAlign w:val="center"/>
          </w:tcPr>
          <w:p w14:paraId="62DA5F34" w14:textId="77777777" w:rsidR="00766DCD" w:rsidRPr="00110A55" w:rsidRDefault="00766DCD" w:rsidP="008A0FF1">
            <w:pPr>
              <w:ind w:firstLine="0"/>
              <w:rPr>
                <w:rFonts w:ascii="Tahoma" w:hAnsi="Tahoma" w:cs="Tahoma"/>
                <w:szCs w:val="22"/>
              </w:rPr>
            </w:pPr>
            <w:r w:rsidRPr="00110A55">
              <w:rPr>
                <w:rFonts w:ascii="Tahoma" w:hAnsi="Tahoma" w:cs="Tahoma"/>
                <w:szCs w:val="22"/>
              </w:rPr>
              <w:t>3</w:t>
            </w:r>
          </w:p>
        </w:tc>
        <w:tc>
          <w:tcPr>
            <w:tcW w:w="855" w:type="pct"/>
            <w:vAlign w:val="center"/>
          </w:tcPr>
          <w:p w14:paraId="6E833F41" w14:textId="77777777" w:rsidR="00766DCD" w:rsidRPr="00110A55" w:rsidRDefault="00766DCD" w:rsidP="00927120">
            <w:pPr>
              <w:ind w:firstLine="0"/>
              <w:rPr>
                <w:rFonts w:ascii="Tahoma" w:hAnsi="Tahoma" w:cs="Tahoma"/>
                <w:szCs w:val="22"/>
              </w:rPr>
            </w:pPr>
            <w:r w:rsidRPr="00110A55">
              <w:rPr>
                <w:rFonts w:ascii="Tahoma" w:hAnsi="Tahoma" w:cs="Tahoma"/>
                <w:color w:val="000000"/>
                <w:szCs w:val="22"/>
              </w:rPr>
              <w:t xml:space="preserve">Замена </w:t>
            </w:r>
            <w:r w:rsidRPr="00110A55">
              <w:rPr>
                <w:rFonts w:ascii="Tahoma" w:hAnsi="Tahoma" w:cs="Tahoma"/>
                <w:szCs w:val="22"/>
              </w:rPr>
              <w:t xml:space="preserve">прокладок ЦП-362 </w:t>
            </w:r>
            <w:r w:rsidRPr="00110A55">
              <w:rPr>
                <w:rFonts w:ascii="Tahoma" w:hAnsi="Tahoma" w:cs="Tahoma"/>
                <w:color w:val="000000"/>
                <w:szCs w:val="22"/>
              </w:rPr>
              <w:t>вручную.</w:t>
            </w:r>
          </w:p>
        </w:tc>
        <w:tc>
          <w:tcPr>
            <w:tcW w:w="319" w:type="pct"/>
            <w:vAlign w:val="center"/>
          </w:tcPr>
          <w:p w14:paraId="3C1E99FF" w14:textId="519C95C3" w:rsidR="00766DCD" w:rsidRPr="00110A55" w:rsidRDefault="00CA1669" w:rsidP="00927120">
            <w:pPr>
              <w:ind w:firstLine="0"/>
              <w:jc w:val="center"/>
              <w:rPr>
                <w:rFonts w:ascii="Tahoma" w:hAnsi="Tahoma" w:cs="Tahoma"/>
                <w:szCs w:val="22"/>
              </w:rPr>
            </w:pPr>
            <w:proofErr w:type="spellStart"/>
            <w:r>
              <w:rPr>
                <w:rFonts w:ascii="Tahoma" w:hAnsi="Tahoma" w:cs="Tahoma"/>
                <w:szCs w:val="22"/>
              </w:rPr>
              <w:t>шт</w:t>
            </w:r>
            <w:proofErr w:type="spellEnd"/>
          </w:p>
        </w:tc>
        <w:tc>
          <w:tcPr>
            <w:tcW w:w="515" w:type="pct"/>
            <w:vAlign w:val="center"/>
          </w:tcPr>
          <w:p w14:paraId="7D06AF5D" w14:textId="64ABCB49" w:rsidR="00766DCD" w:rsidRPr="00110A55" w:rsidRDefault="00CA1669" w:rsidP="00927120">
            <w:pPr>
              <w:ind w:firstLine="0"/>
              <w:jc w:val="center"/>
              <w:rPr>
                <w:rFonts w:ascii="Tahoma" w:hAnsi="Tahoma" w:cs="Tahoma"/>
                <w:szCs w:val="22"/>
              </w:rPr>
            </w:pPr>
            <w:r>
              <w:rPr>
                <w:rFonts w:ascii="Tahoma" w:hAnsi="Tahoma" w:cs="Tahoma"/>
                <w:szCs w:val="22"/>
              </w:rPr>
              <w:t>2130</w:t>
            </w:r>
          </w:p>
        </w:tc>
        <w:tc>
          <w:tcPr>
            <w:tcW w:w="589" w:type="pct"/>
            <w:tcBorders>
              <w:right w:val="single" w:sz="4" w:space="0" w:color="auto"/>
            </w:tcBorders>
            <w:vAlign w:val="center"/>
          </w:tcPr>
          <w:p w14:paraId="048279ED" w14:textId="77777777" w:rsidR="00766DCD" w:rsidRPr="00110A55" w:rsidRDefault="00766DCD" w:rsidP="00927120">
            <w:pPr>
              <w:ind w:left="-108" w:right="-108" w:firstLine="0"/>
              <w:jc w:val="center"/>
              <w:rPr>
                <w:rFonts w:ascii="Tahoma" w:hAnsi="Tahoma" w:cs="Tahoma"/>
                <w:color w:val="000000"/>
                <w:szCs w:val="22"/>
              </w:rPr>
            </w:pPr>
            <w:r w:rsidRPr="00110A55">
              <w:rPr>
                <w:rFonts w:ascii="Tahoma" w:hAnsi="Tahoma" w:cs="Tahoma"/>
                <w:color w:val="000000"/>
                <w:szCs w:val="22"/>
              </w:rPr>
              <w:t>Подрядчик</w:t>
            </w:r>
          </w:p>
        </w:tc>
        <w:tc>
          <w:tcPr>
            <w:tcW w:w="1324" w:type="pct"/>
            <w:vMerge/>
            <w:tcBorders>
              <w:top w:val="single" w:sz="4" w:space="0" w:color="auto"/>
              <w:left w:val="single" w:sz="4" w:space="0" w:color="auto"/>
              <w:bottom w:val="single" w:sz="4" w:space="0" w:color="auto"/>
              <w:right w:val="single" w:sz="4" w:space="0" w:color="auto"/>
            </w:tcBorders>
            <w:vAlign w:val="center"/>
          </w:tcPr>
          <w:p w14:paraId="1C8C2562" w14:textId="77777777" w:rsidR="00766DCD" w:rsidRPr="00110A55" w:rsidRDefault="00766DCD" w:rsidP="00C84C3E">
            <w:pPr>
              <w:rPr>
                <w:rFonts w:ascii="Tahoma" w:hAnsi="Tahoma" w:cs="Tahoma"/>
                <w:szCs w:val="22"/>
              </w:rPr>
            </w:pPr>
          </w:p>
        </w:tc>
        <w:tc>
          <w:tcPr>
            <w:tcW w:w="1177" w:type="pct"/>
            <w:vMerge/>
            <w:tcBorders>
              <w:top w:val="single" w:sz="4" w:space="0" w:color="auto"/>
              <w:left w:val="single" w:sz="4" w:space="0" w:color="auto"/>
              <w:bottom w:val="single" w:sz="4" w:space="0" w:color="auto"/>
              <w:right w:val="single" w:sz="4" w:space="0" w:color="auto"/>
            </w:tcBorders>
            <w:vAlign w:val="center"/>
          </w:tcPr>
          <w:p w14:paraId="4782E17D" w14:textId="77777777" w:rsidR="00766DCD" w:rsidRPr="00110A55" w:rsidRDefault="00766DCD" w:rsidP="00C84C3E">
            <w:pPr>
              <w:rPr>
                <w:rFonts w:ascii="Tahoma" w:hAnsi="Tahoma" w:cs="Tahoma"/>
                <w:szCs w:val="22"/>
              </w:rPr>
            </w:pPr>
          </w:p>
        </w:tc>
      </w:tr>
    </w:tbl>
    <w:p w14:paraId="4C47DF01" w14:textId="77777777" w:rsidR="00766DCD" w:rsidRPr="00110A55" w:rsidRDefault="00766DCD" w:rsidP="00766DCD">
      <w:pPr>
        <w:widowControl w:val="0"/>
        <w:tabs>
          <w:tab w:val="left" w:pos="4279"/>
        </w:tabs>
        <w:autoSpaceDE w:val="0"/>
        <w:autoSpaceDN w:val="0"/>
        <w:adjustRightInd w:val="0"/>
        <w:jc w:val="right"/>
        <w:rPr>
          <w:rFonts w:ascii="Tahoma" w:hAnsi="Tahoma" w:cs="Tahoma"/>
          <w:szCs w:val="22"/>
        </w:rPr>
      </w:pPr>
    </w:p>
    <w:bookmarkEnd w:id="3"/>
    <w:bookmarkEnd w:id="4"/>
    <w:bookmarkEnd w:id="5"/>
    <w:bookmarkEnd w:id="6"/>
    <w:p w14:paraId="7C431449" w14:textId="5D477972" w:rsidR="00766DCD" w:rsidRPr="00110A55" w:rsidRDefault="00766DCD" w:rsidP="0074098E">
      <w:pPr>
        <w:pStyle w:val="affe"/>
        <w:numPr>
          <w:ilvl w:val="0"/>
          <w:numId w:val="3"/>
        </w:numPr>
        <w:spacing w:after="0" w:line="240" w:lineRule="auto"/>
        <w:ind w:left="0" w:firstLine="720"/>
        <w:jc w:val="center"/>
        <w:rPr>
          <w:rFonts w:ascii="Tahoma" w:hAnsi="Tahoma" w:cs="Tahoma"/>
          <w:sz w:val="22"/>
          <w:szCs w:val="22"/>
        </w:rPr>
      </w:pPr>
      <w:r w:rsidRPr="00110A55">
        <w:rPr>
          <w:rFonts w:ascii="Tahoma" w:hAnsi="Tahoma" w:cs="Tahoma"/>
          <w:sz w:val="22"/>
          <w:szCs w:val="22"/>
        </w:rPr>
        <w:t>Сроки выполнени</w:t>
      </w:r>
      <w:r w:rsidR="00466E0B">
        <w:rPr>
          <w:rFonts w:ascii="Tahoma" w:hAnsi="Tahoma" w:cs="Tahoma"/>
          <w:sz w:val="22"/>
          <w:szCs w:val="22"/>
        </w:rPr>
        <w:t>я</w:t>
      </w:r>
      <w:r w:rsidRPr="00110A55">
        <w:rPr>
          <w:rFonts w:ascii="Tahoma" w:hAnsi="Tahoma" w:cs="Tahoma"/>
          <w:sz w:val="22"/>
          <w:szCs w:val="22"/>
        </w:rPr>
        <w:t xml:space="preserve"> работ</w:t>
      </w:r>
    </w:p>
    <w:p w14:paraId="01C43C26" w14:textId="62FC4801" w:rsidR="00766DCD" w:rsidRPr="0050208B" w:rsidRDefault="00766DCD" w:rsidP="00766DCD">
      <w:pPr>
        <w:ind w:firstLine="720"/>
        <w:rPr>
          <w:rFonts w:ascii="Tahoma" w:hAnsi="Tahoma" w:cs="Tahoma"/>
          <w:szCs w:val="22"/>
        </w:rPr>
      </w:pPr>
      <w:r w:rsidRPr="00110A55">
        <w:rPr>
          <w:rFonts w:ascii="Tahoma" w:hAnsi="Tahoma" w:cs="Tahoma"/>
          <w:szCs w:val="22"/>
        </w:rPr>
        <w:t>Дата начала выполнения работ</w:t>
      </w:r>
      <w:r w:rsidRPr="0050208B">
        <w:rPr>
          <w:rFonts w:ascii="Tahoma" w:hAnsi="Tahoma" w:cs="Tahoma"/>
          <w:szCs w:val="22"/>
        </w:rPr>
        <w:t xml:space="preserve">: </w:t>
      </w:r>
      <w:r w:rsidR="0050208B" w:rsidRPr="0050208B">
        <w:rPr>
          <w:rFonts w:ascii="Tahoma" w:hAnsi="Tahoma" w:cs="Tahoma"/>
          <w:szCs w:val="22"/>
        </w:rPr>
        <w:t>с даты заключения договора.</w:t>
      </w:r>
    </w:p>
    <w:p w14:paraId="60443626" w14:textId="63D7B10B" w:rsidR="00766DCD" w:rsidRPr="0050208B" w:rsidRDefault="00766DCD" w:rsidP="00766DCD">
      <w:pPr>
        <w:ind w:firstLine="720"/>
        <w:rPr>
          <w:rFonts w:ascii="Tahoma" w:hAnsi="Tahoma" w:cs="Tahoma"/>
          <w:szCs w:val="22"/>
        </w:rPr>
      </w:pPr>
      <w:r w:rsidRPr="0050208B">
        <w:rPr>
          <w:rFonts w:ascii="Tahoma" w:hAnsi="Tahoma" w:cs="Tahoma"/>
          <w:szCs w:val="22"/>
        </w:rPr>
        <w:t xml:space="preserve">Дата окончания выполнения работ: </w:t>
      </w:r>
      <w:r w:rsidR="0057195E" w:rsidRPr="0050208B">
        <w:rPr>
          <w:rFonts w:ascii="Tahoma" w:hAnsi="Tahoma" w:cs="Tahoma"/>
          <w:szCs w:val="22"/>
        </w:rPr>
        <w:t>0</w:t>
      </w:r>
      <w:r w:rsidRPr="0050208B">
        <w:rPr>
          <w:rFonts w:ascii="Tahoma" w:hAnsi="Tahoma" w:cs="Tahoma"/>
          <w:szCs w:val="22"/>
        </w:rPr>
        <w:t>1.10.2025.</w:t>
      </w:r>
    </w:p>
    <w:p w14:paraId="33DE406D" w14:textId="77777777" w:rsidR="00766DCD" w:rsidRPr="0050208B" w:rsidRDefault="00766DCD" w:rsidP="00766DCD">
      <w:pPr>
        <w:ind w:firstLine="720"/>
        <w:rPr>
          <w:rFonts w:ascii="Tahoma" w:hAnsi="Tahoma" w:cs="Tahoma"/>
          <w:szCs w:val="22"/>
        </w:rPr>
      </w:pPr>
    </w:p>
    <w:p w14:paraId="705A604C" w14:textId="77777777" w:rsidR="00766DCD" w:rsidRPr="00110A55" w:rsidRDefault="00766DCD" w:rsidP="0074098E">
      <w:pPr>
        <w:pStyle w:val="affe"/>
        <w:numPr>
          <w:ilvl w:val="0"/>
          <w:numId w:val="3"/>
        </w:numPr>
        <w:spacing w:after="0" w:line="240" w:lineRule="auto"/>
        <w:ind w:left="0" w:firstLine="720"/>
        <w:jc w:val="center"/>
        <w:rPr>
          <w:rFonts w:ascii="Tahoma" w:hAnsi="Tahoma" w:cs="Tahoma"/>
          <w:sz w:val="22"/>
          <w:szCs w:val="22"/>
        </w:rPr>
      </w:pPr>
      <w:bookmarkStart w:id="7" w:name="_Toc490728720"/>
      <w:bookmarkStart w:id="8" w:name="_Toc1664520"/>
      <w:bookmarkStart w:id="9" w:name="_Toc7529560"/>
      <w:bookmarkStart w:id="10" w:name="_Toc7529789"/>
      <w:bookmarkStart w:id="11" w:name="_Toc8053115"/>
      <w:bookmarkStart w:id="12" w:name="_Toc8053665"/>
      <w:r w:rsidRPr="00110A55">
        <w:rPr>
          <w:rFonts w:ascii="Tahoma" w:hAnsi="Tahoma" w:cs="Tahoma"/>
          <w:sz w:val="22"/>
          <w:szCs w:val="22"/>
        </w:rPr>
        <w:t>Требования к материалам верхнего строения пути</w:t>
      </w:r>
    </w:p>
    <w:p w14:paraId="221C2DE6" w14:textId="158F38DA" w:rsidR="00766DCD" w:rsidRPr="00110A55" w:rsidRDefault="00766DCD" w:rsidP="00766DCD">
      <w:pPr>
        <w:tabs>
          <w:tab w:val="left" w:pos="567"/>
        </w:tabs>
        <w:ind w:firstLine="720"/>
        <w:rPr>
          <w:rFonts w:ascii="Tahoma" w:hAnsi="Tahoma" w:cs="Tahoma"/>
          <w:szCs w:val="22"/>
        </w:rPr>
      </w:pPr>
      <w:bookmarkStart w:id="13" w:name="_Toc490728721"/>
      <w:bookmarkStart w:id="14" w:name="_Toc1664521"/>
      <w:bookmarkStart w:id="15" w:name="_Toc7529561"/>
      <w:bookmarkStart w:id="16" w:name="_Toc7529790"/>
      <w:bookmarkStart w:id="17" w:name="_Toc8053116"/>
      <w:bookmarkStart w:id="18" w:name="_Toc8053666"/>
      <w:bookmarkEnd w:id="7"/>
      <w:bookmarkEnd w:id="8"/>
      <w:bookmarkEnd w:id="9"/>
      <w:bookmarkEnd w:id="10"/>
      <w:bookmarkEnd w:id="11"/>
      <w:bookmarkEnd w:id="12"/>
      <w:r w:rsidRPr="00110A55">
        <w:rPr>
          <w:rFonts w:ascii="Tahoma" w:hAnsi="Tahoma" w:cs="Tahoma"/>
          <w:szCs w:val="22"/>
        </w:rPr>
        <w:t xml:space="preserve">Материал для </w:t>
      </w:r>
      <w:r w:rsidR="008917A0">
        <w:rPr>
          <w:rFonts w:ascii="Tahoma" w:hAnsi="Tahoma" w:cs="Tahoma"/>
          <w:szCs w:val="22"/>
        </w:rPr>
        <w:t>выполнения работ</w:t>
      </w:r>
      <w:r w:rsidRPr="00110A55">
        <w:rPr>
          <w:rFonts w:ascii="Tahoma" w:hAnsi="Tahoma" w:cs="Tahoma"/>
          <w:szCs w:val="22"/>
        </w:rPr>
        <w:t xml:space="preserve"> передается Подрядчику на давальческой основе Заказчиком, согласно Ведомости давальческих материалов (Приложение к ТЗ №2) с приложением унифицированной формы №М-15 (Приложение к ТЗ №3), подписанной всеми заинтересованными лицами.</w:t>
      </w:r>
    </w:p>
    <w:p w14:paraId="26034AFC" w14:textId="46A7E4AA" w:rsidR="00766DCD" w:rsidRPr="00110A55" w:rsidRDefault="00766DCD" w:rsidP="0057195E">
      <w:pPr>
        <w:tabs>
          <w:tab w:val="left" w:pos="567"/>
        </w:tabs>
        <w:ind w:firstLine="720"/>
        <w:rPr>
          <w:rFonts w:ascii="Tahoma" w:hAnsi="Tahoma" w:cs="Tahoma"/>
          <w:szCs w:val="22"/>
        </w:rPr>
      </w:pPr>
      <w:r w:rsidRPr="00110A55">
        <w:rPr>
          <w:rFonts w:ascii="Tahoma" w:hAnsi="Tahoma" w:cs="Tahoma"/>
          <w:szCs w:val="22"/>
        </w:rPr>
        <w:t xml:space="preserve">За 10 календарных дней до начала выполнения Работ Заказчик передает Подрядчику </w:t>
      </w:r>
      <w:proofErr w:type="spellStart"/>
      <w:r w:rsidRPr="00110A55">
        <w:rPr>
          <w:rFonts w:ascii="Tahoma" w:hAnsi="Tahoma" w:cs="Tahoma"/>
          <w:szCs w:val="22"/>
        </w:rPr>
        <w:t>позвенную</w:t>
      </w:r>
      <w:proofErr w:type="spellEnd"/>
      <w:r w:rsidRPr="00110A55">
        <w:rPr>
          <w:rFonts w:ascii="Tahoma" w:hAnsi="Tahoma" w:cs="Tahoma"/>
          <w:szCs w:val="22"/>
        </w:rPr>
        <w:t xml:space="preserve"> Ведомость дефектных и</w:t>
      </w:r>
      <w:r w:rsidR="008D548D">
        <w:rPr>
          <w:rFonts w:ascii="Tahoma" w:hAnsi="Tahoma" w:cs="Tahoma"/>
          <w:szCs w:val="22"/>
        </w:rPr>
        <w:t xml:space="preserve"> непригодных шпал в количестве </w:t>
      </w:r>
      <w:r w:rsidR="0057195E">
        <w:rPr>
          <w:rFonts w:ascii="Tahoma" w:hAnsi="Tahoma" w:cs="Tahoma"/>
          <w:szCs w:val="22"/>
        </w:rPr>
        <w:t>10 </w:t>
      </w:r>
      <w:r w:rsidR="00075D88">
        <w:rPr>
          <w:rFonts w:ascii="Tahoma" w:hAnsi="Tahoma" w:cs="Tahoma"/>
          <w:szCs w:val="22"/>
        </w:rPr>
        <w:t>275</w:t>
      </w:r>
      <w:r w:rsidR="0057195E">
        <w:rPr>
          <w:rFonts w:ascii="Tahoma" w:hAnsi="Tahoma" w:cs="Tahoma"/>
          <w:szCs w:val="22"/>
        </w:rPr>
        <w:t xml:space="preserve"> </w:t>
      </w:r>
      <w:r w:rsidRPr="00110A55">
        <w:rPr>
          <w:rFonts w:ascii="Tahoma" w:hAnsi="Tahoma" w:cs="Tahoma"/>
          <w:szCs w:val="22"/>
        </w:rPr>
        <w:t xml:space="preserve">шт. по </w:t>
      </w:r>
      <w:r w:rsidRPr="00110A55">
        <w:rPr>
          <w:rFonts w:ascii="Tahoma" w:hAnsi="Tahoma" w:cs="Tahoma"/>
          <w:szCs w:val="22"/>
        </w:rPr>
        <w:lastRenderedPageBreak/>
        <w:t xml:space="preserve">следующим этапам: </w:t>
      </w:r>
      <w:r w:rsidR="0057195E">
        <w:rPr>
          <w:rFonts w:ascii="Tahoma" w:hAnsi="Tahoma" w:cs="Tahoma"/>
          <w:szCs w:val="22"/>
        </w:rPr>
        <w:t>у</w:t>
      </w:r>
      <w:r w:rsidRPr="00110A55">
        <w:rPr>
          <w:rFonts w:ascii="Tahoma" w:hAnsi="Tahoma" w:cs="Tahoma"/>
          <w:szCs w:val="22"/>
        </w:rPr>
        <w:t>часток ст. Александровский Завод – ст. Газимурский Завод (протяженность 150-160 км).</w:t>
      </w:r>
    </w:p>
    <w:p w14:paraId="2EA7EC2A" w14:textId="061A02CE" w:rsidR="0057195E" w:rsidRPr="00424BFF" w:rsidRDefault="0057195E" w:rsidP="00424BFF">
      <w:pPr>
        <w:tabs>
          <w:tab w:val="left" w:pos="567"/>
        </w:tabs>
        <w:rPr>
          <w:rFonts w:ascii="Tahoma" w:hAnsi="Tahoma" w:cs="Tahoma"/>
          <w:szCs w:val="22"/>
        </w:rPr>
      </w:pPr>
      <w:r w:rsidRPr="00424BFF">
        <w:rPr>
          <w:rFonts w:ascii="Tahoma" w:hAnsi="Tahoma" w:cs="Tahoma"/>
          <w:szCs w:val="22"/>
        </w:rPr>
        <w:t>Получение давальческих материалов (шпалы) производится с</w:t>
      </w:r>
      <w:r w:rsidR="009F66AE">
        <w:rPr>
          <w:rFonts w:ascii="Tahoma" w:hAnsi="Tahoma" w:cs="Tahoma"/>
          <w:szCs w:val="22"/>
        </w:rPr>
        <w:t>о</w:t>
      </w:r>
      <w:r w:rsidRPr="00424BFF">
        <w:rPr>
          <w:rFonts w:ascii="Tahoma" w:hAnsi="Tahoma" w:cs="Tahoma"/>
          <w:szCs w:val="22"/>
        </w:rPr>
        <w:t xml:space="preserve"> строительных площадок, расположенных на станциях Александровский Завод, Газимурский Завод.</w:t>
      </w:r>
    </w:p>
    <w:p w14:paraId="799406B2" w14:textId="77777777" w:rsidR="00766DCD" w:rsidRPr="00110A55" w:rsidRDefault="00766DCD" w:rsidP="00766DCD">
      <w:pPr>
        <w:tabs>
          <w:tab w:val="left" w:pos="567"/>
        </w:tabs>
        <w:ind w:firstLine="720"/>
        <w:rPr>
          <w:rFonts w:ascii="Tahoma" w:hAnsi="Tahoma" w:cs="Tahoma"/>
          <w:szCs w:val="22"/>
        </w:rPr>
      </w:pPr>
    </w:p>
    <w:p w14:paraId="3ED1E655" w14:textId="77777777" w:rsidR="00766DCD" w:rsidRPr="00110A55" w:rsidRDefault="00766DCD" w:rsidP="0074098E">
      <w:pPr>
        <w:pStyle w:val="affe"/>
        <w:numPr>
          <w:ilvl w:val="0"/>
          <w:numId w:val="3"/>
        </w:numPr>
        <w:spacing w:after="0" w:line="240" w:lineRule="auto"/>
        <w:ind w:left="0" w:firstLine="720"/>
        <w:jc w:val="center"/>
        <w:rPr>
          <w:rFonts w:ascii="Tahoma" w:hAnsi="Tahoma" w:cs="Tahoma"/>
          <w:sz w:val="22"/>
          <w:szCs w:val="22"/>
        </w:rPr>
      </w:pPr>
      <w:r w:rsidRPr="00110A55">
        <w:rPr>
          <w:rFonts w:ascii="Tahoma" w:hAnsi="Tahoma" w:cs="Tahoma"/>
          <w:sz w:val="22"/>
          <w:szCs w:val="22"/>
        </w:rPr>
        <w:t>Общие требования к выполнению работ</w:t>
      </w:r>
    </w:p>
    <w:bookmarkEnd w:id="13"/>
    <w:bookmarkEnd w:id="14"/>
    <w:bookmarkEnd w:id="15"/>
    <w:bookmarkEnd w:id="16"/>
    <w:bookmarkEnd w:id="17"/>
    <w:bookmarkEnd w:id="18"/>
    <w:p w14:paraId="157E1489" w14:textId="77777777" w:rsidR="00766DCD" w:rsidRPr="00110A55" w:rsidRDefault="00766DCD" w:rsidP="0074098E">
      <w:pPr>
        <w:pStyle w:val="affe"/>
        <w:numPr>
          <w:ilvl w:val="1"/>
          <w:numId w:val="3"/>
        </w:numPr>
        <w:tabs>
          <w:tab w:val="left" w:pos="993"/>
          <w:tab w:val="left" w:pos="1134"/>
          <w:tab w:val="left" w:pos="1276"/>
          <w:tab w:val="left" w:pos="1701"/>
        </w:tabs>
        <w:spacing w:after="0" w:line="240" w:lineRule="auto"/>
        <w:ind w:left="0" w:firstLine="720"/>
        <w:jc w:val="center"/>
        <w:rPr>
          <w:rFonts w:ascii="Tahoma" w:hAnsi="Tahoma" w:cs="Tahoma"/>
          <w:sz w:val="22"/>
          <w:szCs w:val="22"/>
        </w:rPr>
      </w:pPr>
      <w:r w:rsidRPr="00110A55">
        <w:rPr>
          <w:rFonts w:ascii="Tahoma" w:hAnsi="Tahoma" w:cs="Tahoma"/>
          <w:sz w:val="22"/>
          <w:szCs w:val="22"/>
        </w:rPr>
        <w:t>Требования к Подрядчику</w:t>
      </w:r>
    </w:p>
    <w:p w14:paraId="48D9E0F6" w14:textId="77777777" w:rsidR="00766DCD" w:rsidRPr="00110A55" w:rsidRDefault="00766DCD" w:rsidP="00766DCD">
      <w:pPr>
        <w:tabs>
          <w:tab w:val="left" w:pos="567"/>
        </w:tabs>
        <w:ind w:firstLine="720"/>
        <w:rPr>
          <w:rFonts w:ascii="Tahoma" w:hAnsi="Tahoma" w:cs="Tahoma"/>
          <w:b/>
          <w:szCs w:val="22"/>
        </w:rPr>
      </w:pPr>
      <w:r w:rsidRPr="00110A55">
        <w:rPr>
          <w:rFonts w:ascii="Tahoma" w:hAnsi="Tahoma" w:cs="Tahoma"/>
          <w:szCs w:val="22"/>
        </w:rPr>
        <w:t>Подрядчик должен иметь опыт работы на рынке работ по проведению ремонта железнодорожного пути не менее 3 (трех) лет.</w:t>
      </w:r>
    </w:p>
    <w:p w14:paraId="69980765"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 xml:space="preserve">Подрядчик обязан своевременно и полно информировать Заказчика о качестве, объемах и темпах выполнения работ. </w:t>
      </w:r>
    </w:p>
    <w:p w14:paraId="08609938" w14:textId="4C39C91C"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За 5 календарных дней до начала выполнения Работ Подрядчиком должен быть разработан проект производства работ в соответствии с СП 48.13330.2019 «Организация строительства СНиП 12-01-2004 (с Изменением № 1)», Техническим заданием, а также МДС 12-81.2007 «Методика и рекомендации по составлению проекта организации строительства и проекта производства работ» согласовать со всеми заинтересованными лицами и службами</w:t>
      </w:r>
      <w:r w:rsidR="004C6D85">
        <w:rPr>
          <w:rFonts w:ascii="Tahoma" w:hAnsi="Tahoma" w:cs="Tahoma"/>
          <w:szCs w:val="22"/>
        </w:rPr>
        <w:t>, а также график производства работ</w:t>
      </w:r>
      <w:r w:rsidRPr="00110A55">
        <w:rPr>
          <w:rFonts w:ascii="Tahoma" w:hAnsi="Tahoma" w:cs="Tahoma"/>
          <w:szCs w:val="22"/>
        </w:rPr>
        <w:t>.</w:t>
      </w:r>
    </w:p>
    <w:p w14:paraId="7CE29F8E"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 xml:space="preserve">В согласованные сроки обеспечить прибытие персонала Подрядчика на место выполнения работ. </w:t>
      </w:r>
    </w:p>
    <w:p w14:paraId="1D0FFCDB"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 xml:space="preserve">Использовать исправное оборудование и инструмент, пригодные для качественного и безопасного выполнения работ. </w:t>
      </w:r>
    </w:p>
    <w:p w14:paraId="09641130"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 xml:space="preserve">Для выполнения работ привлекать персонал, имеющих соответствующие свидетельства о прохождении обучения в специализированных учебных заведениях. </w:t>
      </w:r>
    </w:p>
    <w:p w14:paraId="5EF417AE"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Ограждение места производства работ производить в соответствии с Инструкцией по обеспечению безопасности движения поездов при производстве путевых работ от 14.12.2016 №2540р (сигналистами, разряд не менее 3).</w:t>
      </w:r>
    </w:p>
    <w:p w14:paraId="553D65B8"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Иметь обученных сигналистов, укомплектованных всеми сигнальными принадлежностями.</w:t>
      </w:r>
    </w:p>
    <w:p w14:paraId="2F74392F"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В течение двух рабочих дней, после даты получения уведомления о заключении договора по итогам проведенного тендера, Подрядчик должен предоставить детальный график выполнения работ (сроки работ в соответствии с разделом п.3 «Сроки выполнения работ»).</w:t>
      </w:r>
    </w:p>
    <w:p w14:paraId="18C284C9"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Обеспечить персонал спецодеждой, специальным инвентарем, а также средствами индивидуальной защиты, согласно требованиям стандартов.</w:t>
      </w:r>
    </w:p>
    <w:p w14:paraId="796CDC25" w14:textId="77777777" w:rsidR="00766DCD" w:rsidRPr="00110A55" w:rsidRDefault="00766DCD" w:rsidP="00766DCD">
      <w:pPr>
        <w:tabs>
          <w:tab w:val="left" w:pos="567"/>
        </w:tabs>
        <w:ind w:firstLine="720"/>
        <w:rPr>
          <w:rFonts w:ascii="Tahoma" w:hAnsi="Tahoma" w:cs="Tahoma"/>
          <w:szCs w:val="22"/>
        </w:rPr>
      </w:pPr>
      <w:r w:rsidRPr="00110A55">
        <w:rPr>
          <w:rFonts w:ascii="Tahoma" w:hAnsi="Tahoma" w:cs="Tahoma"/>
          <w:szCs w:val="22"/>
        </w:rPr>
        <w:t>Подрядчик обязан:</w:t>
      </w:r>
    </w:p>
    <w:p w14:paraId="6046826F" w14:textId="77777777" w:rsidR="00766DCD" w:rsidRPr="00110A55" w:rsidRDefault="00766DCD" w:rsidP="004F4367">
      <w:pPr>
        <w:tabs>
          <w:tab w:val="left" w:pos="567"/>
        </w:tabs>
        <w:rPr>
          <w:rFonts w:ascii="Tahoma" w:hAnsi="Tahoma" w:cs="Tahoma"/>
          <w:szCs w:val="22"/>
        </w:rPr>
      </w:pPr>
      <w:r w:rsidRPr="00110A55">
        <w:rPr>
          <w:rFonts w:ascii="Tahoma" w:hAnsi="Tahoma" w:cs="Tahoma"/>
          <w:szCs w:val="22"/>
        </w:rPr>
        <w:t xml:space="preserve">- обеспечить соблюдение </w:t>
      </w:r>
      <w:proofErr w:type="spellStart"/>
      <w:r w:rsidRPr="00110A55">
        <w:rPr>
          <w:rFonts w:ascii="Tahoma" w:hAnsi="Tahoma" w:cs="Tahoma"/>
          <w:szCs w:val="22"/>
        </w:rPr>
        <w:t>внутриобъектного</w:t>
      </w:r>
      <w:proofErr w:type="spellEnd"/>
      <w:r w:rsidRPr="00110A55">
        <w:rPr>
          <w:rFonts w:ascii="Tahoma" w:hAnsi="Tahoma" w:cs="Tahoma"/>
          <w:szCs w:val="22"/>
        </w:rPr>
        <w:t xml:space="preserve"> режима, установленного Заказчиком;</w:t>
      </w:r>
    </w:p>
    <w:p w14:paraId="0C06B412" w14:textId="77777777" w:rsidR="00766DCD" w:rsidRPr="00110A55" w:rsidRDefault="00766DCD" w:rsidP="004F4367">
      <w:pPr>
        <w:tabs>
          <w:tab w:val="left" w:pos="567"/>
        </w:tabs>
        <w:rPr>
          <w:rFonts w:ascii="Tahoma" w:hAnsi="Tahoma" w:cs="Tahoma"/>
          <w:szCs w:val="22"/>
        </w:rPr>
      </w:pPr>
      <w:r w:rsidRPr="00110A55">
        <w:rPr>
          <w:rFonts w:ascii="Tahoma" w:hAnsi="Tahoma" w:cs="Tahoma"/>
          <w:szCs w:val="22"/>
        </w:rPr>
        <w:t>- обеспечить соблюдение требований экологической безопасности;</w:t>
      </w:r>
    </w:p>
    <w:p w14:paraId="7836BE8C" w14:textId="77777777" w:rsidR="00766DCD" w:rsidRPr="00110A55" w:rsidRDefault="00766DCD" w:rsidP="004F4367">
      <w:pPr>
        <w:tabs>
          <w:tab w:val="left" w:pos="567"/>
        </w:tabs>
        <w:rPr>
          <w:rFonts w:ascii="Tahoma" w:hAnsi="Tahoma" w:cs="Tahoma"/>
          <w:szCs w:val="22"/>
        </w:rPr>
      </w:pPr>
      <w:r w:rsidRPr="00110A55">
        <w:rPr>
          <w:rFonts w:ascii="Tahoma" w:hAnsi="Tahoma" w:cs="Tahoma"/>
          <w:szCs w:val="22"/>
        </w:rPr>
        <w:t>- обеспечить соблюдение требований по недопущению разливов ГСМ;</w:t>
      </w:r>
    </w:p>
    <w:p w14:paraId="673900E9" w14:textId="77777777" w:rsidR="00766DCD" w:rsidRPr="00110A55" w:rsidRDefault="00766DCD" w:rsidP="004F4367">
      <w:pPr>
        <w:tabs>
          <w:tab w:val="left" w:pos="567"/>
        </w:tabs>
        <w:rPr>
          <w:rFonts w:ascii="Tahoma" w:hAnsi="Tahoma" w:cs="Tahoma"/>
          <w:szCs w:val="22"/>
        </w:rPr>
      </w:pPr>
      <w:r w:rsidRPr="00110A55">
        <w:rPr>
          <w:rFonts w:ascii="Tahoma" w:hAnsi="Tahoma" w:cs="Tahoma"/>
          <w:szCs w:val="22"/>
        </w:rPr>
        <w:t>- обеспечить устранение разливов ГСМ;</w:t>
      </w:r>
    </w:p>
    <w:p w14:paraId="10E4D4D2" w14:textId="77777777" w:rsidR="00766DCD" w:rsidRPr="00110A55" w:rsidRDefault="00766DCD" w:rsidP="004F4367">
      <w:pPr>
        <w:tabs>
          <w:tab w:val="left" w:pos="567"/>
        </w:tabs>
        <w:rPr>
          <w:rFonts w:ascii="Tahoma" w:hAnsi="Tahoma" w:cs="Tahoma"/>
          <w:szCs w:val="22"/>
        </w:rPr>
      </w:pPr>
      <w:r w:rsidRPr="00110A55">
        <w:rPr>
          <w:rFonts w:ascii="Tahoma" w:hAnsi="Tahoma" w:cs="Tahoma"/>
          <w:szCs w:val="22"/>
        </w:rPr>
        <w:t>- обеспечить складирование мусора и отходов;</w:t>
      </w:r>
    </w:p>
    <w:p w14:paraId="35C53E87" w14:textId="77777777" w:rsidR="00766DCD" w:rsidRPr="00110A55" w:rsidRDefault="00766DCD" w:rsidP="004F4367">
      <w:pPr>
        <w:tabs>
          <w:tab w:val="left" w:pos="567"/>
        </w:tabs>
        <w:rPr>
          <w:rFonts w:ascii="Tahoma" w:hAnsi="Tahoma" w:cs="Tahoma"/>
          <w:szCs w:val="22"/>
        </w:rPr>
      </w:pPr>
      <w:r w:rsidRPr="00110A55">
        <w:rPr>
          <w:rFonts w:ascii="Tahoma" w:hAnsi="Tahoma" w:cs="Tahoma"/>
          <w:szCs w:val="22"/>
        </w:rPr>
        <w:t xml:space="preserve">- осуществить очистку от мусора и отходов по результату оказанных работ; </w:t>
      </w:r>
    </w:p>
    <w:p w14:paraId="6AFC8A65" w14:textId="77777777" w:rsidR="00766DCD" w:rsidRPr="00110A55" w:rsidRDefault="00766DCD" w:rsidP="004F4367">
      <w:pPr>
        <w:tabs>
          <w:tab w:val="left" w:pos="567"/>
        </w:tabs>
        <w:rPr>
          <w:rFonts w:ascii="Tahoma" w:hAnsi="Tahoma" w:cs="Tahoma"/>
          <w:szCs w:val="22"/>
        </w:rPr>
      </w:pPr>
      <w:r w:rsidRPr="00110A55">
        <w:rPr>
          <w:rFonts w:ascii="Tahoma" w:hAnsi="Tahoma" w:cs="Tahoma"/>
          <w:szCs w:val="22"/>
        </w:rPr>
        <w:t xml:space="preserve">- осуществить доставку шпал со склада Заказчика до </w:t>
      </w:r>
      <w:r w:rsidRPr="00110A55">
        <w:rPr>
          <w:rFonts w:ascii="Tahoma" w:hAnsi="Tahoma" w:cs="Tahoma"/>
          <w:color w:val="000000"/>
          <w:szCs w:val="22"/>
        </w:rPr>
        <w:t>места производства работ</w:t>
      </w:r>
      <w:r w:rsidRPr="00110A55">
        <w:rPr>
          <w:rFonts w:ascii="Tahoma" w:hAnsi="Tahoma" w:cs="Tahoma"/>
          <w:szCs w:val="22"/>
        </w:rPr>
        <w:t>;</w:t>
      </w:r>
    </w:p>
    <w:p w14:paraId="75563E39" w14:textId="7CEA3E27" w:rsidR="00766DCD" w:rsidRPr="00110A55" w:rsidRDefault="00766DCD" w:rsidP="004F4367">
      <w:pPr>
        <w:tabs>
          <w:tab w:val="left" w:pos="567"/>
        </w:tabs>
        <w:rPr>
          <w:rFonts w:ascii="Tahoma" w:hAnsi="Tahoma" w:cs="Tahoma"/>
          <w:szCs w:val="22"/>
        </w:rPr>
      </w:pPr>
      <w:r w:rsidRPr="00110A55">
        <w:rPr>
          <w:rFonts w:ascii="Tahoma" w:hAnsi="Tahoma" w:cs="Tahoma"/>
          <w:szCs w:val="22"/>
        </w:rPr>
        <w:t>- осуществить вывоз смененных материалов</w:t>
      </w:r>
      <w:r w:rsidR="0057195E">
        <w:rPr>
          <w:rFonts w:ascii="Tahoma" w:hAnsi="Tahoma" w:cs="Tahoma"/>
          <w:szCs w:val="22"/>
        </w:rPr>
        <w:t xml:space="preserve"> с дальнейшей их утилизацией;</w:t>
      </w:r>
    </w:p>
    <w:p w14:paraId="089E0287" w14:textId="77777777" w:rsidR="00766DCD" w:rsidRPr="00110A55" w:rsidRDefault="00766DCD" w:rsidP="004F4367">
      <w:pPr>
        <w:tabs>
          <w:tab w:val="left" w:pos="567"/>
          <w:tab w:val="left" w:pos="851"/>
        </w:tabs>
        <w:rPr>
          <w:rFonts w:ascii="Tahoma" w:hAnsi="Tahoma" w:cs="Tahoma"/>
          <w:szCs w:val="22"/>
        </w:rPr>
      </w:pPr>
      <w:r w:rsidRPr="00110A55">
        <w:rPr>
          <w:rFonts w:ascii="Tahoma" w:hAnsi="Tahoma" w:cs="Tahoma"/>
          <w:szCs w:val="22"/>
        </w:rPr>
        <w:t>- обеспечить соблюдение утвержденного Заказчиком графика производства работ;</w:t>
      </w:r>
    </w:p>
    <w:p w14:paraId="30D3A539" w14:textId="77777777" w:rsidR="00766DCD" w:rsidRPr="00110A55" w:rsidRDefault="00766DCD" w:rsidP="004F4367">
      <w:pPr>
        <w:tabs>
          <w:tab w:val="left" w:pos="567"/>
          <w:tab w:val="left" w:pos="851"/>
        </w:tabs>
        <w:rPr>
          <w:rFonts w:ascii="Tahoma" w:hAnsi="Tahoma" w:cs="Tahoma"/>
          <w:szCs w:val="22"/>
        </w:rPr>
      </w:pPr>
      <w:r w:rsidRPr="00110A55">
        <w:rPr>
          <w:rFonts w:ascii="Tahoma" w:hAnsi="Tahoma" w:cs="Tahoma"/>
          <w:szCs w:val="22"/>
        </w:rPr>
        <w:t>- обеспечить соблюдение маршрута передвижения по объектам, указанного Заказчиком;</w:t>
      </w:r>
    </w:p>
    <w:p w14:paraId="42764DAE" w14:textId="77777777" w:rsidR="00766DCD" w:rsidRPr="00110A55" w:rsidRDefault="00766DCD" w:rsidP="004F4367">
      <w:pPr>
        <w:tabs>
          <w:tab w:val="left" w:pos="284"/>
          <w:tab w:val="left" w:pos="851"/>
        </w:tabs>
        <w:rPr>
          <w:rFonts w:ascii="Tahoma" w:hAnsi="Tahoma" w:cs="Tahoma"/>
          <w:szCs w:val="22"/>
        </w:rPr>
      </w:pPr>
      <w:r w:rsidRPr="00110A55">
        <w:rPr>
          <w:rFonts w:ascii="Tahoma" w:hAnsi="Tahoma" w:cs="Tahoma"/>
          <w:szCs w:val="22"/>
        </w:rPr>
        <w:t>- обеспечить проживание, содержание и питание собственных работников;</w:t>
      </w:r>
    </w:p>
    <w:p w14:paraId="4F8EDB1C" w14:textId="77777777" w:rsidR="00766DCD" w:rsidRPr="00110A55" w:rsidRDefault="00766DCD" w:rsidP="004F4367">
      <w:pPr>
        <w:tabs>
          <w:tab w:val="left" w:pos="567"/>
          <w:tab w:val="left" w:pos="851"/>
        </w:tabs>
        <w:rPr>
          <w:rFonts w:ascii="Tahoma" w:hAnsi="Tahoma" w:cs="Tahoma"/>
          <w:bCs/>
          <w:szCs w:val="22"/>
        </w:rPr>
      </w:pPr>
      <w:r w:rsidRPr="00110A55">
        <w:rPr>
          <w:rFonts w:ascii="Tahoma" w:hAnsi="Tahoma" w:cs="Tahoma"/>
          <w:szCs w:val="22"/>
        </w:rPr>
        <w:t xml:space="preserve">- нести полную ответственность за допущенные им при выполнении работ (оказании работ) нарушения требований и правил ПБ и ОТ, </w:t>
      </w:r>
      <w:proofErr w:type="spellStart"/>
      <w:r w:rsidRPr="00110A55">
        <w:rPr>
          <w:rFonts w:ascii="Tahoma" w:hAnsi="Tahoma" w:cs="Tahoma"/>
          <w:szCs w:val="22"/>
        </w:rPr>
        <w:t>внутриобъектового</w:t>
      </w:r>
      <w:proofErr w:type="spellEnd"/>
      <w:r w:rsidRPr="00110A55">
        <w:rPr>
          <w:rFonts w:ascii="Tahoma" w:hAnsi="Tahoma" w:cs="Tahoma"/>
          <w:szCs w:val="22"/>
        </w:rPr>
        <w:t xml:space="preserve">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3678A547" w14:textId="77777777" w:rsidR="00766DCD" w:rsidRPr="00110A55" w:rsidRDefault="00766DCD" w:rsidP="004F4367">
      <w:pPr>
        <w:tabs>
          <w:tab w:val="left" w:pos="567"/>
          <w:tab w:val="left" w:pos="851"/>
        </w:tabs>
        <w:rPr>
          <w:rFonts w:ascii="Tahoma" w:hAnsi="Tahoma" w:cs="Tahoma"/>
          <w:bCs/>
          <w:szCs w:val="22"/>
        </w:rPr>
      </w:pPr>
      <w:r w:rsidRPr="00110A55">
        <w:rPr>
          <w:rFonts w:ascii="Tahoma" w:hAnsi="Tahoma" w:cs="Tahoma"/>
          <w:bCs/>
          <w:szCs w:val="22"/>
        </w:rPr>
        <w:lastRenderedPageBreak/>
        <w:t>- соблюдать все необходимые требования и инструкции, касающиеся безопасного проведения данного вида работ при перевозке и разгрузке материалов (шпал, скреплений).</w:t>
      </w:r>
    </w:p>
    <w:p w14:paraId="4D69620B" w14:textId="77777777" w:rsidR="00766DCD" w:rsidRPr="00110A55" w:rsidRDefault="00766DCD" w:rsidP="004F4367">
      <w:pPr>
        <w:tabs>
          <w:tab w:val="left" w:pos="567"/>
          <w:tab w:val="left" w:pos="851"/>
        </w:tabs>
        <w:rPr>
          <w:rFonts w:ascii="Tahoma" w:hAnsi="Tahoma" w:cs="Tahoma"/>
          <w:bCs/>
          <w:szCs w:val="22"/>
        </w:rPr>
      </w:pPr>
      <w:r w:rsidRPr="00110A55">
        <w:rPr>
          <w:rFonts w:ascii="Tahoma" w:hAnsi="Tahoma" w:cs="Tahoma"/>
          <w:bCs/>
          <w:szCs w:val="22"/>
        </w:rPr>
        <w:t xml:space="preserve">В процессе строительства исполнитель </w:t>
      </w:r>
      <w:r w:rsidRPr="00110A55">
        <w:rPr>
          <w:rFonts w:ascii="Tahoma" w:hAnsi="Tahoma" w:cs="Tahoma"/>
          <w:szCs w:val="22"/>
        </w:rPr>
        <w:t>обязан вести и предоставлять Заказчику первичную исполнительную документацию в порядке и объеме в соответствии с требованиями СП 48.13330.2019, Приказа Минстроя России от 16.05.2023 N 344/</w:t>
      </w:r>
      <w:proofErr w:type="spellStart"/>
      <w:r w:rsidRPr="00110A55">
        <w:rPr>
          <w:rFonts w:ascii="Tahoma" w:hAnsi="Tahoma" w:cs="Tahoma"/>
          <w:szCs w:val="22"/>
        </w:rPr>
        <w:t>пр</w:t>
      </w:r>
      <w:proofErr w:type="spellEnd"/>
      <w:r w:rsidRPr="00110A55">
        <w:rPr>
          <w:rFonts w:ascii="Tahoma" w:hAnsi="Tahoma" w:cs="Tahoma"/>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10A55">
        <w:rPr>
          <w:rFonts w:ascii="Tahoma" w:hAnsi="Tahoma" w:cs="Tahoma"/>
          <w:bCs/>
          <w:szCs w:val="22"/>
        </w:rPr>
        <w:t>.</w:t>
      </w:r>
    </w:p>
    <w:p w14:paraId="5EE32440" w14:textId="77777777" w:rsidR="00766DCD" w:rsidRPr="00110A55" w:rsidRDefault="00766DCD" w:rsidP="004F4367">
      <w:pPr>
        <w:tabs>
          <w:tab w:val="left" w:pos="567"/>
          <w:tab w:val="left" w:pos="851"/>
        </w:tabs>
        <w:rPr>
          <w:rFonts w:ascii="Tahoma" w:hAnsi="Tahoma" w:cs="Tahoma"/>
          <w:bCs/>
          <w:szCs w:val="22"/>
        </w:rPr>
      </w:pPr>
      <w:r w:rsidRPr="00110A55">
        <w:rPr>
          <w:rFonts w:ascii="Tahoma" w:hAnsi="Tahoma" w:cs="Tahoma"/>
          <w:bCs/>
          <w:szCs w:val="22"/>
        </w:rPr>
        <w:t>Выполненные работы без оформленной исполнительной документации, либо оформленной с отступлением от требований указанных нормативов, приемке и оплате не подлежат.</w:t>
      </w:r>
    </w:p>
    <w:p w14:paraId="4AF28670" w14:textId="77777777" w:rsidR="00766DCD" w:rsidRPr="00110A55" w:rsidRDefault="00766DCD" w:rsidP="0074098E">
      <w:pPr>
        <w:pStyle w:val="affe"/>
        <w:numPr>
          <w:ilvl w:val="1"/>
          <w:numId w:val="3"/>
        </w:numPr>
        <w:tabs>
          <w:tab w:val="left" w:pos="1134"/>
        </w:tabs>
        <w:spacing w:before="240" w:after="0" w:line="240" w:lineRule="auto"/>
        <w:ind w:left="0" w:firstLine="720"/>
        <w:jc w:val="center"/>
        <w:rPr>
          <w:rFonts w:ascii="Tahoma" w:hAnsi="Tahoma" w:cs="Tahoma"/>
          <w:b w:val="0"/>
          <w:bCs w:val="0"/>
          <w:sz w:val="22"/>
          <w:szCs w:val="22"/>
        </w:rPr>
      </w:pPr>
      <w:bookmarkStart w:id="19" w:name="_Toc490728724"/>
      <w:r w:rsidRPr="00110A55">
        <w:rPr>
          <w:rFonts w:ascii="Tahoma" w:hAnsi="Tahoma" w:cs="Tahoma"/>
          <w:sz w:val="22"/>
          <w:szCs w:val="22"/>
        </w:rPr>
        <w:t>Требования к организации проведения работ на объекте железнодорожного транспорта</w:t>
      </w:r>
    </w:p>
    <w:p w14:paraId="3A9D78F7" w14:textId="77777777" w:rsidR="00766DCD" w:rsidRPr="00110A55" w:rsidRDefault="00766DCD" w:rsidP="00766DCD">
      <w:pPr>
        <w:ind w:firstLine="720"/>
        <w:rPr>
          <w:rFonts w:ascii="Tahoma" w:hAnsi="Tahoma" w:cs="Tahoma"/>
          <w:bCs/>
          <w:szCs w:val="22"/>
        </w:rPr>
      </w:pPr>
      <w:r w:rsidRPr="00110A55">
        <w:rPr>
          <w:rFonts w:ascii="Tahoma" w:hAnsi="Tahoma" w:cs="Tahoma"/>
          <w:bCs/>
          <w:szCs w:val="22"/>
        </w:rPr>
        <w:t>Организация проведения работ на объекте железнодорожного транспорта должна производится в соответствии с нормативными документами в области железнодорожного транспорта Российской Федерации, в том числе ОАО «РЖД». В частности, Подрядчик обязан соблюдать требования следующих нормативных документов:</w:t>
      </w:r>
    </w:p>
    <w:p w14:paraId="463670B3" w14:textId="77777777" w:rsidR="00766DCD" w:rsidRPr="00110A55" w:rsidRDefault="00766DCD" w:rsidP="004F4367">
      <w:pPr>
        <w:rPr>
          <w:rFonts w:ascii="Tahoma" w:hAnsi="Tahoma" w:cs="Tahoma"/>
          <w:bCs/>
          <w:szCs w:val="22"/>
        </w:rPr>
      </w:pPr>
      <w:r w:rsidRPr="00110A55">
        <w:rPr>
          <w:rFonts w:ascii="Tahoma" w:hAnsi="Tahoma" w:cs="Tahoma"/>
          <w:bCs/>
          <w:szCs w:val="22"/>
        </w:rPr>
        <w:t xml:space="preserve">- Правила технической эксплуатации железных дорог Российской Федерации, утвержденные приказом Минтранса России от 23.07.2022 №250.  </w:t>
      </w:r>
    </w:p>
    <w:p w14:paraId="318E5C1E" w14:textId="77777777" w:rsidR="00766DCD" w:rsidRPr="00110A55" w:rsidRDefault="00766DCD" w:rsidP="004F4367">
      <w:pPr>
        <w:rPr>
          <w:rFonts w:ascii="Tahoma" w:hAnsi="Tahoma" w:cs="Tahoma"/>
          <w:bCs/>
          <w:szCs w:val="22"/>
        </w:rPr>
      </w:pPr>
      <w:r w:rsidRPr="00110A55">
        <w:rPr>
          <w:rFonts w:ascii="Tahoma" w:hAnsi="Tahoma" w:cs="Tahoma"/>
          <w:bCs/>
          <w:szCs w:val="22"/>
        </w:rPr>
        <w:t>- Инструкция по обеспечению безопасности движения поездов при производстве путевых работ, утвержденная распоряжением ОАО «РЖД» от 14.12.2016 №2540.</w:t>
      </w:r>
    </w:p>
    <w:p w14:paraId="3D70C39D" w14:textId="77777777" w:rsidR="00766DCD" w:rsidRPr="00110A55" w:rsidRDefault="00766DCD" w:rsidP="004F4367">
      <w:pPr>
        <w:rPr>
          <w:rFonts w:ascii="Tahoma" w:hAnsi="Tahoma" w:cs="Tahoma"/>
          <w:bCs/>
          <w:szCs w:val="22"/>
        </w:rPr>
      </w:pPr>
      <w:r w:rsidRPr="00110A55">
        <w:rPr>
          <w:rFonts w:ascii="Tahoma" w:hAnsi="Tahoma" w:cs="Tahoma"/>
          <w:bCs/>
          <w:szCs w:val="22"/>
        </w:rPr>
        <w:t>- Инструкция по текущему содержанию железнодорожного пути, утвержденная распоряжением ОАО «РЖД» от 14.11.2016 №2288р.</w:t>
      </w:r>
    </w:p>
    <w:p w14:paraId="2A0D3A46" w14:textId="77777777" w:rsidR="00766DCD" w:rsidRPr="00110A55" w:rsidRDefault="00766DCD" w:rsidP="004F4367">
      <w:pPr>
        <w:rPr>
          <w:rFonts w:ascii="Tahoma" w:hAnsi="Tahoma" w:cs="Tahoma"/>
          <w:bCs/>
          <w:szCs w:val="22"/>
        </w:rPr>
      </w:pPr>
      <w:r w:rsidRPr="00110A55">
        <w:rPr>
          <w:rFonts w:ascii="Tahoma" w:hAnsi="Tahoma" w:cs="Tahoma"/>
          <w:bCs/>
          <w:szCs w:val="22"/>
        </w:rPr>
        <w:t>- СТО РЖД 15.001-2023 «Система управления охраной труда в ОАО «РЖД». Общие положения», утвержденная распоряжением ОАО «РЖД» от 09.03.2023 №515/р.</w:t>
      </w:r>
    </w:p>
    <w:p w14:paraId="588159E8" w14:textId="77777777" w:rsidR="00766DCD" w:rsidRPr="00110A55" w:rsidRDefault="00766DCD" w:rsidP="004F4367">
      <w:pPr>
        <w:pStyle w:val="affe"/>
        <w:tabs>
          <w:tab w:val="left" w:pos="0"/>
          <w:tab w:val="left" w:pos="142"/>
          <w:tab w:val="left" w:pos="709"/>
          <w:tab w:val="left" w:pos="851"/>
        </w:tabs>
        <w:spacing w:after="0" w:line="240" w:lineRule="auto"/>
        <w:ind w:firstLine="709"/>
        <w:jc w:val="both"/>
        <w:rPr>
          <w:rFonts w:ascii="Tahoma" w:hAnsi="Tahoma" w:cs="Tahoma"/>
          <w:b w:val="0"/>
          <w:sz w:val="22"/>
          <w:szCs w:val="22"/>
        </w:rPr>
      </w:pPr>
      <w:r w:rsidRPr="00110A55">
        <w:rPr>
          <w:rFonts w:ascii="Tahoma" w:hAnsi="Tahoma" w:cs="Tahoma"/>
          <w:b w:val="0"/>
          <w:sz w:val="22"/>
          <w:szCs w:val="22"/>
        </w:rPr>
        <w:t>- Правила по безопасному нахождению работников ОАО «РЖД» на железнодорожных путях - утвержденная распоряжением ОАО «РЖД» от 24.12.2012 №2665р.</w:t>
      </w:r>
    </w:p>
    <w:p w14:paraId="7563083F" w14:textId="77777777" w:rsidR="00766DCD" w:rsidRPr="00110A55" w:rsidRDefault="00766DCD" w:rsidP="004F4367">
      <w:pPr>
        <w:pStyle w:val="affe"/>
        <w:tabs>
          <w:tab w:val="left" w:pos="0"/>
          <w:tab w:val="left" w:pos="142"/>
          <w:tab w:val="left" w:pos="709"/>
          <w:tab w:val="left" w:pos="851"/>
        </w:tabs>
        <w:spacing w:after="0" w:line="240" w:lineRule="auto"/>
        <w:ind w:firstLine="709"/>
        <w:jc w:val="both"/>
        <w:rPr>
          <w:rFonts w:ascii="Tahoma" w:hAnsi="Tahoma" w:cs="Tahoma"/>
          <w:b w:val="0"/>
          <w:sz w:val="22"/>
          <w:szCs w:val="22"/>
        </w:rPr>
      </w:pPr>
      <w:r w:rsidRPr="00110A55">
        <w:rPr>
          <w:rFonts w:ascii="Tahoma" w:hAnsi="Tahoma" w:cs="Tahoma"/>
          <w:b w:val="0"/>
          <w:sz w:val="22"/>
          <w:szCs w:val="22"/>
        </w:rPr>
        <w:t>- Приказ Минтруда России от 25.09.2020 №652н «Об утверждении Правил по охране труда при эксплуатации объектов инфраструктуры железнодорожного транспорта».</w:t>
      </w:r>
      <w:bookmarkStart w:id="20" w:name="_Toc1662297"/>
      <w:bookmarkStart w:id="21" w:name="_Toc7529565"/>
      <w:bookmarkStart w:id="22" w:name="_Toc7529794"/>
      <w:bookmarkStart w:id="23" w:name="_Toc8053120"/>
      <w:bookmarkStart w:id="24" w:name="_Toc8053671"/>
      <w:bookmarkStart w:id="25" w:name="_Toc490728727"/>
      <w:bookmarkStart w:id="26" w:name="_Toc1664525"/>
      <w:bookmarkEnd w:id="19"/>
      <w:bookmarkEnd w:id="20"/>
    </w:p>
    <w:p w14:paraId="73405976" w14:textId="77777777" w:rsidR="00766DCD" w:rsidRPr="00110A55" w:rsidRDefault="00766DCD" w:rsidP="004F4367">
      <w:pPr>
        <w:pStyle w:val="affe"/>
        <w:tabs>
          <w:tab w:val="left" w:pos="0"/>
          <w:tab w:val="left" w:pos="142"/>
          <w:tab w:val="left" w:pos="709"/>
          <w:tab w:val="left" w:pos="851"/>
        </w:tabs>
        <w:spacing w:after="0" w:line="240" w:lineRule="auto"/>
        <w:ind w:firstLine="709"/>
        <w:jc w:val="both"/>
        <w:rPr>
          <w:rFonts w:ascii="Tahoma" w:hAnsi="Tahoma" w:cs="Tahoma"/>
          <w:b w:val="0"/>
          <w:sz w:val="22"/>
          <w:szCs w:val="22"/>
        </w:rPr>
      </w:pPr>
      <w:r w:rsidRPr="00110A55">
        <w:rPr>
          <w:rFonts w:ascii="Tahoma" w:hAnsi="Tahoma" w:cs="Tahoma"/>
          <w:b w:val="0"/>
          <w:sz w:val="22"/>
          <w:szCs w:val="22"/>
        </w:rPr>
        <w:t xml:space="preserve">- Стандарты и Кардинальные правила ПАО «ГМК «Норильский никель» в области промышленной безопасности и охраны труда, размещенные на официальном сайте по адресу: </w:t>
      </w:r>
      <w:hyperlink r:id="rId9" w:history="1">
        <w:r w:rsidRPr="00110A55">
          <w:rPr>
            <w:rStyle w:val="aff7"/>
            <w:rFonts w:ascii="Tahoma" w:hAnsi="Tahoma" w:cs="Tahoma"/>
            <w:b w:val="0"/>
            <w:sz w:val="22"/>
            <w:szCs w:val="22"/>
          </w:rPr>
          <w:t>https://www.nornickel.ru/sustainability/social-responsibility/health-and-safety /</w:t>
        </w:r>
      </w:hyperlink>
      <w:r w:rsidRPr="00110A55">
        <w:rPr>
          <w:rFonts w:ascii="Tahoma" w:hAnsi="Tahoma" w:cs="Tahoma"/>
          <w:b w:val="0"/>
          <w:sz w:val="22"/>
          <w:szCs w:val="22"/>
        </w:rPr>
        <w:t xml:space="preserve">. </w:t>
      </w:r>
    </w:p>
    <w:p w14:paraId="67A98C75" w14:textId="77777777" w:rsidR="00766DCD" w:rsidRPr="00110A55" w:rsidRDefault="00766DCD" w:rsidP="004F4367">
      <w:pPr>
        <w:pStyle w:val="1"/>
        <w:numPr>
          <w:ilvl w:val="0"/>
          <w:numId w:val="0"/>
        </w:numPr>
        <w:tabs>
          <w:tab w:val="left" w:pos="426"/>
        </w:tabs>
        <w:rPr>
          <w:rFonts w:ascii="Tahoma" w:hAnsi="Tahoma" w:cs="Tahoma"/>
          <w:sz w:val="22"/>
          <w:szCs w:val="22"/>
        </w:rPr>
      </w:pPr>
      <w:bookmarkStart w:id="27" w:name="_Toc8053670"/>
      <w:bookmarkEnd w:id="21"/>
      <w:bookmarkEnd w:id="22"/>
      <w:bookmarkEnd w:id="23"/>
      <w:bookmarkEnd w:id="24"/>
      <w:r w:rsidRPr="00110A55">
        <w:rPr>
          <w:rFonts w:ascii="Tahoma" w:hAnsi="Tahoma" w:cs="Tahoma"/>
          <w:sz w:val="22"/>
          <w:szCs w:val="22"/>
        </w:rPr>
        <w:t>6. Охрана труда и окружающей среды</w:t>
      </w:r>
      <w:bookmarkEnd w:id="27"/>
    </w:p>
    <w:p w14:paraId="017FEA37" w14:textId="07645299" w:rsidR="00766DCD" w:rsidRPr="00110A55" w:rsidRDefault="00766DCD" w:rsidP="0085795F">
      <w:pPr>
        <w:tabs>
          <w:tab w:val="left" w:pos="0"/>
        </w:tabs>
        <w:rPr>
          <w:rFonts w:ascii="Tahoma" w:hAnsi="Tahoma" w:cs="Tahoma"/>
          <w:szCs w:val="22"/>
        </w:rPr>
      </w:pPr>
      <w:r w:rsidRPr="00110A55">
        <w:rPr>
          <w:rFonts w:ascii="Tahoma" w:hAnsi="Tahoma" w:cs="Tahoma"/>
          <w:szCs w:val="22"/>
        </w:rPr>
        <w:t>Соблюдение всех действующих требований нормативно-правовых актов в области охраны труда и охраны окружающей среды при проведении работ находится целиком в сфере ответственности Подрядчика. Подрядчик должен иметь разработанный, утвержденный и доведенный до своего персонала план мероприятий по обеспечению безопасных условий труда.</w:t>
      </w:r>
    </w:p>
    <w:p w14:paraId="2348F21C" w14:textId="6A2D8F49" w:rsidR="00766DCD" w:rsidRPr="00110A55" w:rsidRDefault="00766DCD" w:rsidP="0085795F">
      <w:pPr>
        <w:tabs>
          <w:tab w:val="left" w:pos="567"/>
        </w:tabs>
        <w:rPr>
          <w:rFonts w:ascii="Tahoma" w:hAnsi="Tahoma" w:cs="Tahoma"/>
          <w:szCs w:val="22"/>
        </w:rPr>
      </w:pPr>
      <w:r w:rsidRPr="00110A55">
        <w:rPr>
          <w:rFonts w:ascii="Tahoma" w:hAnsi="Tahoma" w:cs="Tahoma"/>
          <w:szCs w:val="22"/>
        </w:rPr>
        <w:t>Подрядчик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 и ГСМ.</w:t>
      </w:r>
    </w:p>
    <w:p w14:paraId="407CE381" w14:textId="77777777" w:rsidR="00766DCD" w:rsidRPr="00110A55" w:rsidRDefault="00766DCD" w:rsidP="0085795F">
      <w:pPr>
        <w:tabs>
          <w:tab w:val="left" w:pos="567"/>
        </w:tabs>
        <w:rPr>
          <w:rFonts w:ascii="Tahoma" w:hAnsi="Tahoma" w:cs="Tahoma"/>
          <w:szCs w:val="22"/>
        </w:rPr>
      </w:pPr>
      <w:r w:rsidRPr="00110A55">
        <w:rPr>
          <w:rFonts w:ascii="Tahoma" w:hAnsi="Tahoma" w:cs="Tahoma"/>
          <w:szCs w:val="22"/>
        </w:rPr>
        <w:t>Все случаи причинения ущерба окружающей природной среде, произошедшие по вине Подрядчика, должны актироваться, и Подрядчик должен немедленно предпринять за собственный счет соответствующие адекватные действия по их устранению.</w:t>
      </w:r>
    </w:p>
    <w:p w14:paraId="1230AE36" w14:textId="7F226F6D" w:rsidR="00766DCD" w:rsidRPr="00110A55" w:rsidRDefault="00766DCD" w:rsidP="0085795F">
      <w:pPr>
        <w:tabs>
          <w:tab w:val="left" w:pos="567"/>
        </w:tabs>
        <w:rPr>
          <w:rFonts w:ascii="Tahoma" w:hAnsi="Tahoma" w:cs="Tahoma"/>
          <w:szCs w:val="22"/>
        </w:rPr>
      </w:pPr>
      <w:r w:rsidRPr="00110A55">
        <w:rPr>
          <w:rFonts w:ascii="Tahoma" w:hAnsi="Tahoma" w:cs="Tahoma"/>
          <w:szCs w:val="22"/>
        </w:rPr>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Подрядчику соответствующие действия, вплоть до полной остановки работ и расторжения контрактных обязательств.</w:t>
      </w:r>
    </w:p>
    <w:p w14:paraId="7097FD6B" w14:textId="38F3F7C5" w:rsidR="00766DCD" w:rsidRPr="00110A55" w:rsidRDefault="00766DCD" w:rsidP="0085795F">
      <w:pPr>
        <w:tabs>
          <w:tab w:val="left" w:pos="567"/>
        </w:tabs>
        <w:rPr>
          <w:rFonts w:ascii="Tahoma" w:hAnsi="Tahoma" w:cs="Tahoma"/>
          <w:szCs w:val="22"/>
        </w:rPr>
      </w:pPr>
      <w:r w:rsidRPr="00110A55">
        <w:rPr>
          <w:rFonts w:ascii="Tahoma" w:hAnsi="Tahoma" w:cs="Tahoma"/>
          <w:szCs w:val="22"/>
        </w:rPr>
        <w:t xml:space="preserve">В своей деятельности Подрядчик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охраны труда, действующих в ООО «Востокгеология», </w:t>
      </w:r>
      <w:r w:rsidRPr="00110A55">
        <w:rPr>
          <w:rFonts w:ascii="Tahoma" w:hAnsi="Tahoma" w:cs="Tahoma"/>
          <w:szCs w:val="22"/>
        </w:rPr>
        <w:lastRenderedPageBreak/>
        <w:t>правил безопасности при проведении работ горнотранспортным оборудованием, а также законодательства о труде.</w:t>
      </w:r>
    </w:p>
    <w:p w14:paraId="11E1EDBB" w14:textId="01143C54" w:rsidR="00766DCD" w:rsidRPr="00110A55" w:rsidRDefault="00766DCD" w:rsidP="0085795F">
      <w:pPr>
        <w:tabs>
          <w:tab w:val="left" w:pos="567"/>
        </w:tabs>
        <w:rPr>
          <w:rFonts w:ascii="Tahoma" w:hAnsi="Tahoma" w:cs="Tahoma"/>
          <w:szCs w:val="22"/>
        </w:rPr>
      </w:pPr>
      <w:r w:rsidRPr="00110A55">
        <w:rPr>
          <w:rFonts w:ascii="Tahoma" w:hAnsi="Tahoma" w:cs="Tahoma"/>
          <w:szCs w:val="22"/>
        </w:rPr>
        <w:t>Подрядчик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установленными в ООО «Востокгеология».</w:t>
      </w:r>
    </w:p>
    <w:p w14:paraId="2369DC27" w14:textId="77777777" w:rsidR="00766DCD" w:rsidRPr="00110A55" w:rsidRDefault="00766DCD" w:rsidP="00766DCD">
      <w:pPr>
        <w:tabs>
          <w:tab w:val="left" w:pos="567"/>
        </w:tabs>
        <w:rPr>
          <w:rFonts w:ascii="Tahoma" w:hAnsi="Tahoma" w:cs="Tahoma"/>
          <w:szCs w:val="22"/>
        </w:rPr>
      </w:pPr>
      <w:r w:rsidRPr="00110A55">
        <w:rPr>
          <w:rFonts w:ascii="Tahoma" w:hAnsi="Tahoma" w:cs="Tahoma"/>
          <w:szCs w:val="22"/>
        </w:rPr>
        <w:t xml:space="preserve">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w:t>
      </w:r>
    </w:p>
    <w:p w14:paraId="2F2F8701" w14:textId="77777777" w:rsidR="00766DCD" w:rsidRPr="00110A55" w:rsidRDefault="00766DCD" w:rsidP="00766DCD">
      <w:pPr>
        <w:tabs>
          <w:tab w:val="left" w:pos="567"/>
        </w:tabs>
        <w:rPr>
          <w:rFonts w:ascii="Tahoma" w:hAnsi="Tahoma" w:cs="Tahoma"/>
          <w:szCs w:val="22"/>
        </w:rPr>
      </w:pPr>
    </w:p>
    <w:p w14:paraId="4D5B0C1A" w14:textId="77777777" w:rsidR="00766DCD" w:rsidRPr="00110A55" w:rsidRDefault="00766DCD" w:rsidP="00657674">
      <w:pPr>
        <w:pStyle w:val="afe"/>
        <w:numPr>
          <w:ilvl w:val="0"/>
          <w:numId w:val="5"/>
        </w:numPr>
        <w:tabs>
          <w:tab w:val="left" w:pos="567"/>
          <w:tab w:val="left" w:pos="993"/>
        </w:tabs>
        <w:suppressAutoHyphens w:val="0"/>
        <w:ind w:left="0" w:firstLine="426"/>
        <w:jc w:val="center"/>
        <w:rPr>
          <w:rFonts w:ascii="Tahoma" w:hAnsi="Tahoma" w:cs="Tahoma"/>
          <w:b/>
          <w:color w:val="000000"/>
          <w:szCs w:val="22"/>
        </w:rPr>
      </w:pPr>
      <w:bookmarkStart w:id="28" w:name="_Toc7529796"/>
      <w:bookmarkStart w:id="29" w:name="_Toc8053122"/>
      <w:bookmarkStart w:id="30" w:name="_Toc8053673"/>
      <w:r w:rsidRPr="00110A55">
        <w:rPr>
          <w:rFonts w:ascii="Tahoma" w:hAnsi="Tahoma" w:cs="Tahoma"/>
          <w:b/>
          <w:szCs w:val="22"/>
        </w:rPr>
        <w:t>Условия взаимодействия Заказчика и Подрядчика</w:t>
      </w:r>
      <w:bookmarkEnd w:id="28"/>
      <w:bookmarkEnd w:id="29"/>
      <w:bookmarkEnd w:id="30"/>
    </w:p>
    <w:p w14:paraId="54AEB364" w14:textId="3EBFDB3D" w:rsidR="00766DCD" w:rsidRPr="00110A55" w:rsidRDefault="00766DCD" w:rsidP="0085795F">
      <w:pPr>
        <w:pStyle w:val="listbulletstd"/>
        <w:tabs>
          <w:tab w:val="left" w:pos="0"/>
        </w:tabs>
        <w:spacing w:before="0" w:beforeAutospacing="0" w:after="0" w:afterAutospacing="0"/>
        <w:ind w:firstLine="709"/>
        <w:jc w:val="both"/>
        <w:rPr>
          <w:rFonts w:ascii="Tahoma" w:hAnsi="Tahoma" w:cs="Tahoma"/>
          <w:sz w:val="22"/>
          <w:szCs w:val="22"/>
        </w:rPr>
      </w:pPr>
      <w:r w:rsidRPr="00110A55">
        <w:rPr>
          <w:rFonts w:ascii="Tahoma" w:hAnsi="Tahoma" w:cs="Tahoma"/>
          <w:sz w:val="22"/>
          <w:szCs w:val="22"/>
        </w:rPr>
        <w:t xml:space="preserve">Питание и проживание персонала Подрядчик обеспечивает собственными силами за счет собственных средств. </w:t>
      </w:r>
    </w:p>
    <w:p w14:paraId="4D24D60C" w14:textId="35A4F6E4" w:rsidR="00766DCD" w:rsidRPr="00110A55" w:rsidRDefault="00766DCD" w:rsidP="0085795F">
      <w:pPr>
        <w:pStyle w:val="listbulletstd"/>
        <w:tabs>
          <w:tab w:val="left" w:pos="0"/>
        </w:tabs>
        <w:spacing w:before="0" w:beforeAutospacing="0" w:after="0" w:afterAutospacing="0"/>
        <w:ind w:firstLine="709"/>
        <w:jc w:val="both"/>
        <w:rPr>
          <w:rFonts w:ascii="Tahoma" w:hAnsi="Tahoma" w:cs="Tahoma"/>
          <w:sz w:val="22"/>
          <w:szCs w:val="22"/>
        </w:rPr>
      </w:pPr>
      <w:r w:rsidRPr="00110A55">
        <w:rPr>
          <w:rFonts w:ascii="Tahoma" w:hAnsi="Tahoma" w:cs="Tahoma"/>
          <w:sz w:val="22"/>
          <w:szCs w:val="22"/>
        </w:rPr>
        <w:t>Обеспечение персонала спецодеждой и средствами индивидуальной защиты Подрядчик осуществляет за свой счет.</w:t>
      </w:r>
    </w:p>
    <w:p w14:paraId="2368026D" w14:textId="77777777" w:rsidR="0074098E" w:rsidRPr="0074098E" w:rsidRDefault="0074098E" w:rsidP="0074098E">
      <w:pPr>
        <w:tabs>
          <w:tab w:val="left" w:pos="567"/>
        </w:tabs>
        <w:suppressAutoHyphens w:val="0"/>
        <w:rPr>
          <w:rFonts w:ascii="Tahoma" w:hAnsi="Tahoma" w:cs="Tahoma"/>
          <w:szCs w:val="22"/>
          <w:lang w:eastAsia="ru-RU"/>
        </w:rPr>
      </w:pPr>
    </w:p>
    <w:p w14:paraId="6831E6D0" w14:textId="77777777" w:rsidR="0074098E" w:rsidRPr="0074098E" w:rsidRDefault="0074098E" w:rsidP="0074098E">
      <w:pPr>
        <w:tabs>
          <w:tab w:val="left" w:pos="567"/>
        </w:tabs>
        <w:suppressAutoHyphens w:val="0"/>
        <w:rPr>
          <w:rFonts w:ascii="Tahoma" w:hAnsi="Tahoma" w:cs="Tahoma"/>
          <w:szCs w:val="22"/>
          <w:lang w:eastAsia="ru-RU"/>
        </w:rPr>
      </w:pPr>
    </w:p>
    <w:p w14:paraId="5D70A3E2" w14:textId="3FD7C5F9" w:rsidR="0074098E" w:rsidRPr="0074098E" w:rsidRDefault="0074098E" w:rsidP="0074098E">
      <w:pPr>
        <w:pStyle w:val="afe"/>
        <w:numPr>
          <w:ilvl w:val="0"/>
          <w:numId w:val="5"/>
        </w:numPr>
        <w:tabs>
          <w:tab w:val="left" w:pos="567"/>
        </w:tabs>
        <w:suppressAutoHyphens w:val="0"/>
        <w:rPr>
          <w:rFonts w:ascii="Tahoma" w:hAnsi="Tahoma" w:cs="Tahoma"/>
          <w:b/>
          <w:bCs/>
          <w:szCs w:val="22"/>
          <w:lang w:eastAsia="ru-RU"/>
        </w:rPr>
      </w:pPr>
      <w:bookmarkStart w:id="31" w:name="_Toc8053674"/>
      <w:bookmarkStart w:id="32" w:name="_Toc8053123"/>
      <w:bookmarkStart w:id="33" w:name="_Toc7529797"/>
      <w:bookmarkStart w:id="34" w:name="_Toc7529566"/>
      <w:r w:rsidRPr="0074098E">
        <w:rPr>
          <w:rFonts w:ascii="Tahoma" w:hAnsi="Tahoma" w:cs="Tahoma"/>
          <w:b/>
          <w:bCs/>
          <w:szCs w:val="22"/>
          <w:lang w:eastAsia="ru-RU"/>
        </w:rPr>
        <w:t>Требования к разработке технико-коммерческого предложения</w:t>
      </w:r>
      <w:bookmarkEnd w:id="31"/>
      <w:bookmarkEnd w:id="32"/>
      <w:bookmarkEnd w:id="33"/>
      <w:bookmarkEnd w:id="34"/>
    </w:p>
    <w:p w14:paraId="454C0BA3" w14:textId="77777777" w:rsidR="0074098E" w:rsidRPr="0074098E" w:rsidRDefault="0074098E" w:rsidP="0074098E">
      <w:pPr>
        <w:tabs>
          <w:tab w:val="left" w:pos="567"/>
        </w:tabs>
        <w:suppressAutoHyphens w:val="0"/>
        <w:ind w:left="1429" w:firstLine="0"/>
        <w:rPr>
          <w:rFonts w:ascii="Tahoma" w:hAnsi="Tahoma" w:cs="Tahoma"/>
          <w:b/>
          <w:bCs/>
          <w:szCs w:val="22"/>
          <w:lang w:eastAsia="ru-RU"/>
        </w:rPr>
      </w:pPr>
    </w:p>
    <w:p w14:paraId="116753B2" w14:textId="77777777" w:rsidR="0074098E" w:rsidRPr="0074098E" w:rsidRDefault="0074098E" w:rsidP="0074098E">
      <w:pPr>
        <w:widowControl w:val="0"/>
        <w:suppressAutoHyphens w:val="0"/>
        <w:rPr>
          <w:rFonts w:ascii="Tahoma" w:hAnsi="Tahoma" w:cs="Tahoma"/>
          <w:szCs w:val="22"/>
          <w:lang w:eastAsia="ru-RU"/>
        </w:rPr>
      </w:pPr>
      <w:r w:rsidRPr="0074098E">
        <w:rPr>
          <w:rFonts w:ascii="Tahoma" w:hAnsi="Tahoma" w:cs="Tahoma"/>
          <w:szCs w:val="22"/>
          <w:lang w:eastAsia="ru-RU"/>
        </w:rPr>
        <w:t>В соответствии с настоящим Техническим заданием должно быть разработано технико-коммерческое предложение, в котором необходимо отразить:</w:t>
      </w:r>
    </w:p>
    <w:p w14:paraId="44028138" w14:textId="77777777" w:rsidR="0074098E" w:rsidRPr="0074098E" w:rsidRDefault="0074098E" w:rsidP="0074098E">
      <w:pPr>
        <w:widowControl w:val="0"/>
        <w:numPr>
          <w:ilvl w:val="0"/>
          <w:numId w:val="10"/>
        </w:numPr>
        <w:suppressAutoHyphens w:val="0"/>
        <w:ind w:left="0" w:firstLine="709"/>
        <w:contextualSpacing/>
        <w:rPr>
          <w:rFonts w:ascii="Tahoma" w:hAnsi="Tahoma" w:cs="Tahoma"/>
          <w:szCs w:val="22"/>
          <w:lang w:eastAsia="ru-RU"/>
        </w:rPr>
      </w:pPr>
      <w:r w:rsidRPr="0074098E">
        <w:rPr>
          <w:rFonts w:ascii="Tahoma" w:hAnsi="Tahoma" w:cs="Tahoma"/>
          <w:szCs w:val="22"/>
          <w:lang w:eastAsia="ru-RU"/>
        </w:rPr>
        <w:t>Сроки выполнения работ.</w:t>
      </w:r>
    </w:p>
    <w:p w14:paraId="2F242BF8" w14:textId="77777777" w:rsidR="0074098E" w:rsidRPr="0074098E" w:rsidRDefault="0074098E" w:rsidP="0074098E">
      <w:pPr>
        <w:widowControl w:val="0"/>
        <w:numPr>
          <w:ilvl w:val="0"/>
          <w:numId w:val="10"/>
        </w:numPr>
        <w:suppressAutoHyphens w:val="0"/>
        <w:ind w:left="0" w:firstLine="709"/>
        <w:contextualSpacing/>
        <w:rPr>
          <w:rFonts w:ascii="Tahoma" w:hAnsi="Tahoma" w:cs="Tahoma"/>
          <w:szCs w:val="22"/>
          <w:lang w:eastAsia="ru-RU"/>
        </w:rPr>
      </w:pPr>
      <w:r w:rsidRPr="0074098E">
        <w:rPr>
          <w:rFonts w:ascii="Tahoma" w:hAnsi="Tahoma" w:cs="Tahoma"/>
          <w:szCs w:val="22"/>
          <w:lang w:eastAsia="ru-RU"/>
        </w:rPr>
        <w:t>Стоимость выполнения работ за каждый предлагаемый вид работ (с учетом давальческого материала, его доставки и утилизации)</w:t>
      </w:r>
      <w:r w:rsidRPr="0074098E">
        <w:rPr>
          <w:rFonts w:cs="Times New Roman"/>
          <w:sz w:val="24"/>
          <w:szCs w:val="24"/>
          <w:lang w:eastAsia="ru-RU"/>
        </w:rPr>
        <w:t xml:space="preserve"> </w:t>
      </w:r>
      <w:r w:rsidRPr="0074098E">
        <w:rPr>
          <w:rFonts w:ascii="Tahoma" w:hAnsi="Tahoma" w:cs="Tahoma"/>
          <w:szCs w:val="22"/>
          <w:lang w:eastAsia="ru-RU"/>
        </w:rPr>
        <w:t>на основании ведомости объемов работ (табл.1 к ТЗ), с указанием: наименований работ, их единиц измерения, объемов, стоимость за единицу работ и общей стоимости.</w:t>
      </w:r>
    </w:p>
    <w:p w14:paraId="19B78EC8" w14:textId="3919ECE9" w:rsidR="0074098E" w:rsidRPr="0074098E" w:rsidRDefault="0074098E" w:rsidP="009F66AE">
      <w:pPr>
        <w:ind w:firstLine="720"/>
        <w:rPr>
          <w:rFonts w:ascii="Tahoma" w:hAnsi="Tahoma" w:cs="Tahoma"/>
          <w:szCs w:val="22"/>
          <w:lang w:eastAsia="ru-RU"/>
        </w:rPr>
      </w:pPr>
      <w:r w:rsidRPr="0074098E">
        <w:rPr>
          <w:rFonts w:ascii="Tahoma" w:hAnsi="Tahoma" w:cs="Tahoma"/>
          <w:szCs w:val="22"/>
          <w:lang w:eastAsia="ru-RU"/>
        </w:rPr>
        <w:t xml:space="preserve">Расчёт стоимости </w:t>
      </w:r>
      <w:r w:rsidR="009F66AE" w:rsidRPr="009F66AE">
        <w:rPr>
          <w:rFonts w:ascii="Tahoma" w:hAnsi="Tahoma" w:cs="Tahoma"/>
          <w:szCs w:val="22"/>
        </w:rPr>
        <w:t xml:space="preserve">выполнения работ по смене деревянных шпал вручную или механизированным способом силами подрядной организации на пути необщего пользования от ст. Александровский Завод до ст. Газимурский Завод </w:t>
      </w:r>
      <w:r w:rsidRPr="0074098E">
        <w:rPr>
          <w:rFonts w:ascii="Tahoma" w:hAnsi="Tahoma" w:cs="Tahoma"/>
          <w:szCs w:val="22"/>
          <w:lang w:eastAsia="ru-RU"/>
        </w:rPr>
        <w:t>должен включать в себя все расходы Подрядчика, связанные с выполнением работ, например, такие как:</w:t>
      </w:r>
    </w:p>
    <w:p w14:paraId="31ED3F49" w14:textId="77777777" w:rsidR="0074098E" w:rsidRPr="0074098E" w:rsidRDefault="0074098E" w:rsidP="0074098E">
      <w:pPr>
        <w:numPr>
          <w:ilvl w:val="3"/>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оплата труда персонала Подрядчика, задействованного при оказании работ;</w:t>
      </w:r>
    </w:p>
    <w:p w14:paraId="75A1A8EF" w14:textId="77777777" w:rsidR="0074098E" w:rsidRPr="0074098E" w:rsidRDefault="0074098E" w:rsidP="0074098E">
      <w:pPr>
        <w:numPr>
          <w:ilvl w:val="0"/>
          <w:numId w:val="11"/>
        </w:numPr>
        <w:tabs>
          <w:tab w:val="left" w:pos="284"/>
        </w:tabs>
        <w:suppressAutoHyphens w:val="0"/>
        <w:ind w:left="0" w:firstLine="709"/>
        <w:rPr>
          <w:rFonts w:ascii="Tahoma" w:hAnsi="Tahoma" w:cs="Tahoma"/>
          <w:szCs w:val="22"/>
          <w:lang w:eastAsia="ru-RU"/>
        </w:rPr>
      </w:pPr>
      <w:r w:rsidRPr="0074098E">
        <w:rPr>
          <w:rFonts w:ascii="Tahoma" w:hAnsi="Tahoma" w:cs="Tahoma"/>
          <w:szCs w:val="22"/>
          <w:lang w:eastAsia="ru-RU"/>
        </w:rPr>
        <w:t>расходы на содержание и эксплуатацию техники (ТО, запчасти, расходные материалы, амортизация, обеспечение ГСМ, ремонт, обязательное страхование гражданской ответственности);</w:t>
      </w:r>
    </w:p>
    <w:p w14:paraId="55DADBB9" w14:textId="77777777" w:rsidR="0074098E" w:rsidRPr="0074098E" w:rsidRDefault="0074098E" w:rsidP="0074098E">
      <w:pPr>
        <w:numPr>
          <w:ilvl w:val="0"/>
          <w:numId w:val="11"/>
        </w:numPr>
        <w:tabs>
          <w:tab w:val="left" w:pos="284"/>
        </w:tabs>
        <w:suppressAutoHyphens w:val="0"/>
        <w:ind w:left="0" w:firstLine="709"/>
        <w:rPr>
          <w:rFonts w:ascii="Tahoma" w:hAnsi="Tahoma" w:cs="Tahoma"/>
          <w:szCs w:val="22"/>
          <w:lang w:eastAsia="ru-RU"/>
        </w:rPr>
      </w:pPr>
      <w:r w:rsidRPr="0074098E">
        <w:rPr>
          <w:rFonts w:ascii="Tahoma" w:hAnsi="Tahoma" w:cs="Tahoma"/>
          <w:szCs w:val="22"/>
          <w:lang w:eastAsia="ru-RU"/>
        </w:rPr>
        <w:t xml:space="preserve">затраты на инструмент, оснастку, приспособления, оборудование, необходимое для выполнения работ; </w:t>
      </w:r>
    </w:p>
    <w:p w14:paraId="482C2EA2"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затраты на мобильную связь, интернет и т.д.;</w:t>
      </w:r>
    </w:p>
    <w:p w14:paraId="6205E24D"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отчисления в различные фонды;</w:t>
      </w:r>
    </w:p>
    <w:p w14:paraId="16C7A1EE"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налоги;</w:t>
      </w:r>
    </w:p>
    <w:p w14:paraId="039BE7E7"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расходы на страхование персонала;</w:t>
      </w:r>
    </w:p>
    <w:p w14:paraId="0F1C447D"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расходы на оборудование рабочих мест;</w:t>
      </w:r>
    </w:p>
    <w:p w14:paraId="4A7C3265"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расходы на спецодежду и средства индивидуальной защиты;</w:t>
      </w:r>
    </w:p>
    <w:p w14:paraId="19A6355E"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расходы на медицинские осмотры;</w:t>
      </w:r>
    </w:p>
    <w:p w14:paraId="185A2779"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затраты на мероприятия по охране труда и промышленной безопасности;</w:t>
      </w:r>
    </w:p>
    <w:p w14:paraId="55A91C01"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административные расходы;</w:t>
      </w:r>
    </w:p>
    <w:p w14:paraId="53A44467"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затраты на питание, проживание персонала Подрядчика на месте выполнения работ, уборку передаваемых в аренду помещений;</w:t>
      </w:r>
    </w:p>
    <w:p w14:paraId="5FE10ECA"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затраты на трансфер персонала Подрядчика к месту выполнения работ и обратно;</w:t>
      </w:r>
    </w:p>
    <w:p w14:paraId="58014063"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color w:val="000000"/>
          <w:szCs w:val="22"/>
          <w:lang w:eastAsia="ru-RU"/>
        </w:rPr>
        <w:t>затраты на доставку/вывоз техники с места выполнения работ;</w:t>
      </w:r>
    </w:p>
    <w:p w14:paraId="430FEA1C"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капитальные вложения, необходимые для организации выполнения работ (если таковые требуются);</w:t>
      </w:r>
    </w:p>
    <w:p w14:paraId="54950D56"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рентабельность;</w:t>
      </w:r>
    </w:p>
    <w:p w14:paraId="752D7BEC" w14:textId="77777777" w:rsidR="0074098E" w:rsidRPr="0074098E" w:rsidRDefault="0074098E" w:rsidP="0074098E">
      <w:pPr>
        <w:numPr>
          <w:ilvl w:val="0"/>
          <w:numId w:val="11"/>
        </w:numPr>
        <w:tabs>
          <w:tab w:val="left" w:pos="567"/>
        </w:tabs>
        <w:suppressAutoHyphens w:val="0"/>
        <w:ind w:left="0" w:firstLine="709"/>
        <w:rPr>
          <w:rFonts w:ascii="Tahoma" w:hAnsi="Tahoma" w:cs="Tahoma"/>
          <w:szCs w:val="22"/>
          <w:lang w:eastAsia="ru-RU"/>
        </w:rPr>
      </w:pPr>
      <w:r w:rsidRPr="0074098E">
        <w:rPr>
          <w:rFonts w:ascii="Tahoma" w:hAnsi="Tahoma" w:cs="Tahoma"/>
          <w:szCs w:val="22"/>
          <w:lang w:eastAsia="ru-RU"/>
        </w:rPr>
        <w:t xml:space="preserve">прочие расходы. </w:t>
      </w:r>
    </w:p>
    <w:p w14:paraId="6CF80B36" w14:textId="77777777" w:rsidR="0074098E" w:rsidRPr="0074098E" w:rsidRDefault="0074098E" w:rsidP="0074098E">
      <w:pPr>
        <w:widowControl w:val="0"/>
        <w:numPr>
          <w:ilvl w:val="0"/>
          <w:numId w:val="12"/>
        </w:numPr>
        <w:suppressAutoHyphens w:val="0"/>
        <w:ind w:left="0" w:firstLine="709"/>
        <w:contextualSpacing/>
        <w:rPr>
          <w:rFonts w:ascii="Tahoma" w:hAnsi="Tahoma" w:cs="Tahoma"/>
          <w:szCs w:val="22"/>
          <w:lang w:eastAsia="ru-RU"/>
        </w:rPr>
      </w:pPr>
      <w:r w:rsidRPr="0074098E">
        <w:rPr>
          <w:rFonts w:ascii="Tahoma" w:hAnsi="Tahoma" w:cs="Tahoma"/>
          <w:szCs w:val="22"/>
          <w:lang w:eastAsia="ru-RU"/>
        </w:rPr>
        <w:t>Количество и состав персонала, задействованного в выполнении работ</w:t>
      </w:r>
      <w:r w:rsidRPr="0074098E">
        <w:rPr>
          <w:rFonts w:cs="Times New Roman"/>
          <w:sz w:val="24"/>
          <w:szCs w:val="24"/>
          <w:lang w:eastAsia="ru-RU"/>
        </w:rPr>
        <w:t xml:space="preserve"> </w:t>
      </w:r>
      <w:r w:rsidRPr="0074098E">
        <w:rPr>
          <w:rFonts w:ascii="Tahoma" w:hAnsi="Tahoma" w:cs="Tahoma"/>
          <w:szCs w:val="22"/>
          <w:lang w:eastAsia="ru-RU"/>
        </w:rPr>
        <w:t xml:space="preserve">с </w:t>
      </w:r>
      <w:r w:rsidRPr="0074098E">
        <w:rPr>
          <w:rFonts w:ascii="Tahoma" w:hAnsi="Tahoma" w:cs="Tahoma"/>
          <w:szCs w:val="22"/>
          <w:lang w:eastAsia="ru-RU"/>
        </w:rPr>
        <w:lastRenderedPageBreak/>
        <w:t xml:space="preserve">предоставлением свидетельств о прохождении обучения в специализированных учебных заведениях. К работе допускается персонал, не имеющие медицинские противопоказания. </w:t>
      </w:r>
    </w:p>
    <w:p w14:paraId="02D307D7" w14:textId="77777777" w:rsidR="0074098E" w:rsidRPr="0074098E" w:rsidRDefault="0074098E" w:rsidP="0074098E">
      <w:pPr>
        <w:widowControl w:val="0"/>
        <w:numPr>
          <w:ilvl w:val="0"/>
          <w:numId w:val="12"/>
        </w:numPr>
        <w:suppressAutoHyphens w:val="0"/>
        <w:ind w:left="0" w:firstLine="426"/>
        <w:contextualSpacing/>
        <w:rPr>
          <w:rFonts w:ascii="Tahoma" w:hAnsi="Tahoma" w:cs="Tahoma"/>
          <w:szCs w:val="22"/>
          <w:lang w:eastAsia="ru-RU"/>
        </w:rPr>
      </w:pPr>
      <w:r w:rsidRPr="0074098E">
        <w:rPr>
          <w:rFonts w:ascii="Tahoma" w:hAnsi="Tahoma" w:cs="Tahoma"/>
          <w:color w:val="000000"/>
          <w:szCs w:val="22"/>
          <w:lang w:eastAsia="ru-RU"/>
        </w:rPr>
        <w:t xml:space="preserve">Перечень собственной техники/оборудования, а также привлекаемой у сторонних организаций для осуществления всех видов работ в соответствии с настоящим Техническим заданием. Предоставить копии ПТС и ПСМ, согласно представленному перечню собственной техники, а также копии договоров с организациями-собственниками на привлекаемую технику со стороны (в </w:t>
      </w:r>
      <w:proofErr w:type="spellStart"/>
      <w:r w:rsidRPr="0074098E">
        <w:rPr>
          <w:rFonts w:ascii="Tahoma" w:hAnsi="Tahoma" w:cs="Tahoma"/>
          <w:color w:val="000000"/>
          <w:szCs w:val="22"/>
          <w:lang w:eastAsia="ru-RU"/>
        </w:rPr>
        <w:t>т.ч</w:t>
      </w:r>
      <w:proofErr w:type="spellEnd"/>
      <w:r w:rsidRPr="0074098E">
        <w:rPr>
          <w:rFonts w:ascii="Tahoma" w:hAnsi="Tahoma" w:cs="Tahoma"/>
          <w:color w:val="000000"/>
          <w:szCs w:val="22"/>
          <w:lang w:eastAsia="ru-RU"/>
        </w:rPr>
        <w:t>. лизинг);</w:t>
      </w:r>
    </w:p>
    <w:p w14:paraId="74E061E6" w14:textId="77777777" w:rsidR="0074098E" w:rsidRPr="0074098E" w:rsidRDefault="0074098E" w:rsidP="0074098E">
      <w:pPr>
        <w:numPr>
          <w:ilvl w:val="0"/>
          <w:numId w:val="12"/>
        </w:numPr>
        <w:suppressAutoHyphens w:val="0"/>
        <w:ind w:left="0" w:firstLine="426"/>
        <w:contextualSpacing/>
        <w:rPr>
          <w:rFonts w:ascii="Tahoma" w:hAnsi="Tahoma" w:cs="Tahoma"/>
          <w:color w:val="000000"/>
          <w:szCs w:val="22"/>
          <w:lang w:eastAsia="ru-RU"/>
        </w:rPr>
      </w:pPr>
      <w:r w:rsidRPr="0074098E">
        <w:rPr>
          <w:rFonts w:ascii="Tahoma" w:hAnsi="Tahoma" w:cs="Tahoma"/>
          <w:color w:val="000000"/>
          <w:szCs w:val="22"/>
          <w:lang w:eastAsia="ru-RU"/>
        </w:rPr>
        <w:t>Техническую пояснительную записку, в которой участник отметит основные способы и методы производства работ в соответствии с требованиями технического задания (к рассмотрению допускаются альтернативное способы работ), количество и состав персонала, перечень техники/оборудования, задействованные в выполнении работ.</w:t>
      </w:r>
    </w:p>
    <w:p w14:paraId="5F18A77F" w14:textId="77777777" w:rsidR="0074098E" w:rsidRPr="0074098E" w:rsidRDefault="0074098E" w:rsidP="0074098E">
      <w:pPr>
        <w:widowControl w:val="0"/>
        <w:numPr>
          <w:ilvl w:val="0"/>
          <w:numId w:val="12"/>
        </w:numPr>
        <w:suppressAutoHyphens w:val="0"/>
        <w:ind w:left="0" w:firstLine="426"/>
        <w:contextualSpacing/>
        <w:rPr>
          <w:rFonts w:ascii="Tahoma" w:hAnsi="Tahoma" w:cs="Tahoma"/>
          <w:color w:val="000000"/>
          <w:szCs w:val="22"/>
          <w:lang w:eastAsia="ru-RU"/>
        </w:rPr>
      </w:pPr>
      <w:r w:rsidRPr="0074098E">
        <w:rPr>
          <w:rFonts w:ascii="Tahoma" w:hAnsi="Tahoma" w:cs="Tahoma"/>
          <w:szCs w:val="22"/>
          <w:lang w:eastAsia="ru-RU"/>
        </w:rPr>
        <w:t xml:space="preserve">Технико-коммерческое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 В случае предоставления претендентом на выполнение работ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установленном Заказчиком порядке. </w:t>
      </w:r>
    </w:p>
    <w:p w14:paraId="19347895" w14:textId="77777777" w:rsidR="00766DCD" w:rsidRPr="00110A55" w:rsidRDefault="00766DCD" w:rsidP="0074098E">
      <w:pPr>
        <w:pStyle w:val="listbulletstd"/>
        <w:tabs>
          <w:tab w:val="left" w:pos="567"/>
        </w:tabs>
        <w:spacing w:before="0" w:beforeAutospacing="0" w:after="0" w:afterAutospacing="0"/>
        <w:ind w:firstLine="709"/>
        <w:jc w:val="both"/>
        <w:rPr>
          <w:rFonts w:ascii="Tahoma" w:hAnsi="Tahoma" w:cs="Tahoma"/>
          <w:sz w:val="22"/>
          <w:szCs w:val="22"/>
        </w:rPr>
      </w:pPr>
    </w:p>
    <w:bookmarkEnd w:id="25"/>
    <w:bookmarkEnd w:id="26"/>
    <w:p w14:paraId="05D4E934" w14:textId="16919909" w:rsidR="001E0C97" w:rsidRPr="00110A55" w:rsidRDefault="001E0C97" w:rsidP="0074098E">
      <w:pPr>
        <w:widowControl w:val="0"/>
        <w:ind w:firstLine="0"/>
        <w:rPr>
          <w:rFonts w:ascii="Tahoma" w:eastAsia="Calibri" w:hAnsi="Tahoma" w:cs="Tahoma"/>
          <w:szCs w:val="22"/>
          <w:lang w:eastAsia="en-US"/>
        </w:rPr>
      </w:pPr>
    </w:p>
    <w:p w14:paraId="6AA8B287" w14:textId="77777777" w:rsidR="001E0C97" w:rsidRPr="00110A55" w:rsidRDefault="001E0C97" w:rsidP="0074098E">
      <w:pPr>
        <w:suppressAutoHyphens w:val="0"/>
        <w:ind w:firstLine="0"/>
        <w:rPr>
          <w:rFonts w:ascii="Tahoma" w:eastAsia="Calibri" w:hAnsi="Tahoma" w:cs="Tahoma"/>
          <w:szCs w:val="22"/>
          <w:lang w:eastAsia="en-US"/>
        </w:rPr>
      </w:pPr>
      <w:r w:rsidRPr="00110A55">
        <w:rPr>
          <w:rFonts w:ascii="Tahoma" w:eastAsia="Calibri" w:hAnsi="Tahoma" w:cs="Tahoma"/>
          <w:szCs w:val="22"/>
          <w:lang w:eastAsia="en-US"/>
        </w:rPr>
        <w:br w:type="page"/>
      </w:r>
    </w:p>
    <w:p w14:paraId="4C99C540" w14:textId="10798FB6" w:rsidR="001E0C97" w:rsidRDefault="001E0C97" w:rsidP="00042E3B">
      <w:pPr>
        <w:suppressAutoHyphens w:val="0"/>
        <w:ind w:firstLine="0"/>
        <w:jc w:val="right"/>
        <w:rPr>
          <w:rFonts w:ascii="Tahoma" w:hAnsi="Tahoma" w:cs="Tahoma"/>
          <w:szCs w:val="22"/>
        </w:rPr>
      </w:pPr>
      <w:r w:rsidRPr="00110A55">
        <w:rPr>
          <w:rFonts w:ascii="Tahoma" w:hAnsi="Tahoma" w:cs="Tahoma"/>
          <w:szCs w:val="22"/>
        </w:rPr>
        <w:lastRenderedPageBreak/>
        <w:t>Приложение №1 к Техническому заданию</w:t>
      </w:r>
    </w:p>
    <w:p w14:paraId="4426112B" w14:textId="7D957CF1" w:rsidR="00C447A5" w:rsidRDefault="00C447A5" w:rsidP="00042E3B">
      <w:pPr>
        <w:suppressAutoHyphens w:val="0"/>
        <w:ind w:firstLine="0"/>
        <w:jc w:val="right"/>
        <w:rPr>
          <w:rFonts w:ascii="Tahoma" w:hAnsi="Tahoma" w:cs="Tahoma"/>
          <w:szCs w:val="22"/>
        </w:rPr>
      </w:pPr>
      <w:r w:rsidRPr="00110A55">
        <w:rPr>
          <w:rFonts w:ascii="Tahoma" w:hAnsi="Tahoma" w:cs="Tahoma"/>
          <w:noProof/>
          <w:szCs w:val="22"/>
          <w:lang w:eastAsia="ru-RU"/>
        </w:rPr>
        <w:drawing>
          <wp:inline distT="0" distB="0" distL="0" distR="0" wp14:anchorId="6AE72EC5" wp14:editId="7D86DA59">
            <wp:extent cx="5942330" cy="8400926"/>
            <wp:effectExtent l="0" t="0" r="127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2330" cy="8400926"/>
                    </a:xfrm>
                    <a:prstGeom prst="rect">
                      <a:avLst/>
                    </a:prstGeom>
                  </pic:spPr>
                </pic:pic>
              </a:graphicData>
            </a:graphic>
          </wp:inline>
        </w:drawing>
      </w:r>
    </w:p>
    <w:p w14:paraId="0464F958" w14:textId="5EBF7CD6" w:rsidR="00C447A5" w:rsidRDefault="00C447A5" w:rsidP="00042E3B">
      <w:pPr>
        <w:suppressAutoHyphens w:val="0"/>
        <w:ind w:firstLine="0"/>
        <w:jc w:val="right"/>
        <w:rPr>
          <w:rFonts w:ascii="Tahoma" w:hAnsi="Tahoma" w:cs="Tahoma"/>
          <w:szCs w:val="22"/>
        </w:rPr>
      </w:pPr>
    </w:p>
    <w:p w14:paraId="73250630" w14:textId="77777777" w:rsidR="00C447A5" w:rsidRPr="00110A55" w:rsidRDefault="00C447A5" w:rsidP="00042E3B">
      <w:pPr>
        <w:suppressAutoHyphens w:val="0"/>
        <w:ind w:firstLine="0"/>
        <w:jc w:val="right"/>
        <w:rPr>
          <w:rFonts w:ascii="Tahoma" w:hAnsi="Tahoma" w:cs="Tahoma"/>
          <w:szCs w:val="22"/>
        </w:rPr>
      </w:pPr>
    </w:p>
    <w:p w14:paraId="23E4E682" w14:textId="61529381" w:rsidR="001E0C97" w:rsidRPr="00110A55" w:rsidRDefault="001E0C97" w:rsidP="001E0C97">
      <w:pPr>
        <w:widowControl w:val="0"/>
        <w:ind w:left="-1134"/>
        <w:jc w:val="right"/>
        <w:rPr>
          <w:rFonts w:ascii="Tahoma" w:hAnsi="Tahoma" w:cs="Tahoma"/>
          <w:szCs w:val="22"/>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0"/>
      </w:tblGrid>
      <w:tr w:rsidR="001E0C97" w:rsidRPr="00110A55" w14:paraId="324B316E" w14:textId="77777777" w:rsidTr="00C84C3E">
        <w:trPr>
          <w:trHeight w:val="454"/>
        </w:trPr>
        <w:tc>
          <w:tcPr>
            <w:tcW w:w="5841" w:type="dxa"/>
            <w:vAlign w:val="center"/>
          </w:tcPr>
          <w:p w14:paraId="1F6BCAF1" w14:textId="77777777" w:rsidR="001E0C97" w:rsidRPr="00110A55" w:rsidRDefault="001E0C97" w:rsidP="00C84C3E">
            <w:pPr>
              <w:pStyle w:val="aff0"/>
              <w:jc w:val="center"/>
              <w:rPr>
                <w:rFonts w:ascii="Tahoma" w:hAnsi="Tahoma" w:cs="Tahoma"/>
                <w:b/>
                <w:szCs w:val="22"/>
              </w:rPr>
            </w:pPr>
            <w:r w:rsidRPr="00110A55">
              <w:rPr>
                <w:rFonts w:ascii="Tahoma" w:hAnsi="Tahoma" w:cs="Tahoma"/>
                <w:b/>
                <w:szCs w:val="22"/>
              </w:rPr>
              <w:lastRenderedPageBreak/>
              <w:t>Технологическая карта</w:t>
            </w:r>
          </w:p>
        </w:tc>
        <w:tc>
          <w:tcPr>
            <w:tcW w:w="3260" w:type="dxa"/>
            <w:vAlign w:val="center"/>
          </w:tcPr>
          <w:p w14:paraId="05553E7F" w14:textId="77777777" w:rsidR="001E0C97" w:rsidRPr="00110A55" w:rsidRDefault="001E0C97" w:rsidP="00C84C3E">
            <w:pPr>
              <w:pStyle w:val="aff0"/>
              <w:jc w:val="center"/>
              <w:rPr>
                <w:rFonts w:ascii="Tahoma" w:hAnsi="Tahoma" w:cs="Tahoma"/>
                <w:b/>
                <w:szCs w:val="22"/>
              </w:rPr>
            </w:pPr>
            <w:r w:rsidRPr="00110A55">
              <w:rPr>
                <w:rFonts w:ascii="Tahoma" w:eastAsia="Calibri" w:hAnsi="Tahoma" w:cs="Tahoma"/>
                <w:b/>
                <w:szCs w:val="22"/>
              </w:rPr>
              <w:t>ТК-ВГ/076-2024</w:t>
            </w:r>
          </w:p>
        </w:tc>
      </w:tr>
      <w:tr w:rsidR="001E0C97" w:rsidRPr="00110A55" w14:paraId="5C15A1C2" w14:textId="77777777" w:rsidTr="00C84C3E">
        <w:trPr>
          <w:trHeight w:val="571"/>
        </w:trPr>
        <w:tc>
          <w:tcPr>
            <w:tcW w:w="9101" w:type="dxa"/>
            <w:gridSpan w:val="2"/>
            <w:vAlign w:val="center"/>
          </w:tcPr>
          <w:p w14:paraId="09B411A5" w14:textId="77777777" w:rsidR="001E0C97" w:rsidRPr="00110A55" w:rsidRDefault="001E0C97" w:rsidP="00C84C3E">
            <w:pPr>
              <w:jc w:val="center"/>
              <w:rPr>
                <w:rFonts w:ascii="Tahoma" w:hAnsi="Tahoma" w:cs="Tahoma"/>
                <w:szCs w:val="22"/>
              </w:rPr>
            </w:pPr>
            <w:r w:rsidRPr="00110A55">
              <w:rPr>
                <w:rFonts w:ascii="Tahoma" w:hAnsi="Tahoma" w:cs="Tahoma"/>
                <w:b/>
                <w:szCs w:val="22"/>
              </w:rPr>
              <w:t>Смена деревянных шпал (одиночная)</w:t>
            </w:r>
          </w:p>
        </w:tc>
      </w:tr>
    </w:tbl>
    <w:p w14:paraId="44EB7FDE" w14:textId="77777777" w:rsidR="001E0C97" w:rsidRPr="00110A55" w:rsidRDefault="001E0C97" w:rsidP="001E0C97">
      <w:pPr>
        <w:pStyle w:val="1b"/>
        <w:rPr>
          <w:rFonts w:ascii="Tahoma" w:hAnsi="Tahoma" w:cs="Tahoma"/>
          <w:b/>
        </w:rPr>
      </w:pPr>
    </w:p>
    <w:p w14:paraId="10A48B90" w14:textId="77777777" w:rsidR="001E0C97" w:rsidRPr="00110A55" w:rsidRDefault="001E0C97" w:rsidP="0074098E">
      <w:pPr>
        <w:numPr>
          <w:ilvl w:val="0"/>
          <w:numId w:val="8"/>
        </w:numPr>
        <w:suppressAutoHyphens w:val="0"/>
        <w:jc w:val="center"/>
        <w:rPr>
          <w:rFonts w:ascii="Tahoma" w:hAnsi="Tahoma" w:cs="Tahoma"/>
          <w:b/>
          <w:szCs w:val="22"/>
        </w:rPr>
      </w:pPr>
      <w:r w:rsidRPr="00110A55">
        <w:rPr>
          <w:rFonts w:ascii="Tahoma" w:hAnsi="Tahoma" w:cs="Tahoma"/>
          <w:b/>
          <w:szCs w:val="22"/>
        </w:rPr>
        <w:t>Область применения</w:t>
      </w:r>
    </w:p>
    <w:p w14:paraId="51A21AE5" w14:textId="2A757017" w:rsidR="001E0C97" w:rsidRPr="00110A55" w:rsidRDefault="001E0C97" w:rsidP="0074098E">
      <w:pPr>
        <w:pStyle w:val="afe"/>
        <w:numPr>
          <w:ilvl w:val="1"/>
          <w:numId w:val="6"/>
        </w:numPr>
        <w:suppressAutoHyphens w:val="0"/>
        <w:ind w:left="0" w:firstLine="709"/>
        <w:contextualSpacing/>
        <w:rPr>
          <w:rFonts w:ascii="Tahoma" w:hAnsi="Tahoma" w:cs="Tahoma"/>
          <w:szCs w:val="22"/>
        </w:rPr>
      </w:pPr>
      <w:r w:rsidRPr="00110A55">
        <w:rPr>
          <w:rFonts w:ascii="Tahoma" w:hAnsi="Tahoma" w:cs="Tahoma"/>
          <w:szCs w:val="22"/>
        </w:rPr>
        <w:t>Смена деревянных шпал относится к плановым работам по текущему содержанию пути.</w:t>
      </w:r>
    </w:p>
    <w:p w14:paraId="52EE9BD5" w14:textId="41C9F87B" w:rsidR="001E0C97" w:rsidRPr="00110A55" w:rsidRDefault="001E0C97" w:rsidP="0074098E">
      <w:pPr>
        <w:pStyle w:val="afe"/>
        <w:numPr>
          <w:ilvl w:val="1"/>
          <w:numId w:val="6"/>
        </w:numPr>
        <w:suppressAutoHyphens w:val="0"/>
        <w:ind w:left="0" w:firstLine="709"/>
        <w:contextualSpacing/>
        <w:rPr>
          <w:rFonts w:ascii="Tahoma" w:hAnsi="Tahoma" w:cs="Tahoma"/>
          <w:szCs w:val="22"/>
        </w:rPr>
      </w:pPr>
      <w:r w:rsidRPr="00110A55">
        <w:rPr>
          <w:rFonts w:ascii="Tahoma" w:hAnsi="Tahoma" w:cs="Tahoma"/>
          <w:szCs w:val="22"/>
        </w:rPr>
        <w:t>Настоящая типовая технологическая карта предназначена для применения на железнодорожной линии Нарын - Обогатительная фабрика.</w:t>
      </w:r>
    </w:p>
    <w:p w14:paraId="26DD0FA6" w14:textId="77777777" w:rsidR="001E0C97" w:rsidRPr="00110A55" w:rsidRDefault="001E0C97" w:rsidP="001E0C97">
      <w:pPr>
        <w:pStyle w:val="afe"/>
        <w:ind w:left="420" w:firstLine="147"/>
        <w:rPr>
          <w:rFonts w:ascii="Tahoma" w:hAnsi="Tahoma" w:cs="Tahoma"/>
          <w:szCs w:val="22"/>
        </w:rPr>
      </w:pPr>
    </w:p>
    <w:p w14:paraId="09AE21E8" w14:textId="77777777" w:rsidR="001E0C97" w:rsidRPr="00110A55" w:rsidRDefault="001E0C97" w:rsidP="0074098E">
      <w:pPr>
        <w:numPr>
          <w:ilvl w:val="0"/>
          <w:numId w:val="8"/>
        </w:numPr>
        <w:suppressAutoHyphens w:val="0"/>
        <w:jc w:val="center"/>
        <w:rPr>
          <w:rFonts w:ascii="Tahoma" w:hAnsi="Tahoma" w:cs="Tahoma"/>
          <w:b/>
          <w:szCs w:val="22"/>
        </w:rPr>
      </w:pPr>
      <w:r w:rsidRPr="00110A55">
        <w:rPr>
          <w:rFonts w:ascii="Tahoma" w:hAnsi="Tahoma" w:cs="Tahoma"/>
          <w:b/>
          <w:szCs w:val="22"/>
        </w:rPr>
        <w:t>Условия производства работ</w:t>
      </w:r>
    </w:p>
    <w:p w14:paraId="51434453" w14:textId="77777777" w:rsidR="001E0C97" w:rsidRPr="00110A55" w:rsidRDefault="001E0C97" w:rsidP="001E0C97">
      <w:pPr>
        <w:rPr>
          <w:rFonts w:ascii="Tahoma" w:hAnsi="Tahoma" w:cs="Tahoma"/>
          <w:szCs w:val="22"/>
        </w:rPr>
      </w:pPr>
      <w:r w:rsidRPr="00110A55">
        <w:rPr>
          <w:rFonts w:ascii="Tahoma" w:hAnsi="Tahoma" w:cs="Tahoma"/>
          <w:szCs w:val="22"/>
        </w:rPr>
        <w:t>2.1 Участок пути с рельсами типа Р-65, шпалы деревянные, скрепление раздельное КД или смешанное ДО, балласт щебёночный.</w:t>
      </w:r>
    </w:p>
    <w:p w14:paraId="1CA106FC" w14:textId="77777777" w:rsidR="001E0C97" w:rsidRPr="00110A55" w:rsidRDefault="001E0C97" w:rsidP="001E0C97">
      <w:pPr>
        <w:pStyle w:val="af0"/>
        <w:spacing w:after="0"/>
        <w:rPr>
          <w:rFonts w:ascii="Tahoma" w:hAnsi="Tahoma" w:cs="Tahoma"/>
          <w:szCs w:val="22"/>
        </w:rPr>
      </w:pPr>
      <w:r w:rsidRPr="00110A55">
        <w:rPr>
          <w:rFonts w:ascii="Tahoma" w:hAnsi="Tahoma" w:cs="Tahoma"/>
          <w:szCs w:val="22"/>
        </w:rPr>
        <w:t>2.3 Новые шпалы развезены и разложены на обочине земляного полотна у мест смены.</w:t>
      </w:r>
    </w:p>
    <w:p w14:paraId="6895BB6D" w14:textId="77777777" w:rsidR="001E0C97" w:rsidRPr="00110A55" w:rsidRDefault="001E0C97" w:rsidP="001E0C97">
      <w:pPr>
        <w:pStyle w:val="af0"/>
        <w:spacing w:after="0"/>
        <w:rPr>
          <w:rFonts w:ascii="Tahoma" w:hAnsi="Tahoma" w:cs="Tahoma"/>
          <w:szCs w:val="22"/>
        </w:rPr>
      </w:pPr>
      <w:r w:rsidRPr="00110A55">
        <w:rPr>
          <w:rFonts w:ascii="Tahoma" w:hAnsi="Tahoma" w:cs="Tahoma"/>
          <w:szCs w:val="22"/>
        </w:rPr>
        <w:t xml:space="preserve">2.4 Отверстия для шурупов или костылей в новых шпалах просверлены и </w:t>
      </w:r>
      <w:proofErr w:type="spellStart"/>
      <w:r w:rsidRPr="00110A55">
        <w:rPr>
          <w:rFonts w:ascii="Tahoma" w:hAnsi="Tahoma" w:cs="Tahoma"/>
          <w:szCs w:val="22"/>
        </w:rPr>
        <w:t>антисептированы</w:t>
      </w:r>
      <w:proofErr w:type="spellEnd"/>
      <w:r w:rsidRPr="00110A55">
        <w:rPr>
          <w:rFonts w:ascii="Tahoma" w:hAnsi="Tahoma" w:cs="Tahoma"/>
          <w:szCs w:val="22"/>
        </w:rPr>
        <w:t xml:space="preserve"> заранее.</w:t>
      </w:r>
    </w:p>
    <w:p w14:paraId="5344222F" w14:textId="77777777" w:rsidR="001E0C97" w:rsidRPr="00110A55" w:rsidRDefault="001E0C97" w:rsidP="001E0C97">
      <w:pPr>
        <w:pStyle w:val="af0"/>
        <w:spacing w:after="0"/>
        <w:ind w:firstLine="147"/>
        <w:rPr>
          <w:rFonts w:ascii="Tahoma" w:hAnsi="Tahoma" w:cs="Tahoma"/>
          <w:szCs w:val="22"/>
        </w:rPr>
      </w:pPr>
    </w:p>
    <w:p w14:paraId="77E039E4" w14:textId="77777777" w:rsidR="001E0C97" w:rsidRPr="00110A55" w:rsidRDefault="001E0C97" w:rsidP="0074098E">
      <w:pPr>
        <w:numPr>
          <w:ilvl w:val="0"/>
          <w:numId w:val="8"/>
        </w:numPr>
        <w:suppressAutoHyphens w:val="0"/>
        <w:jc w:val="center"/>
        <w:rPr>
          <w:rFonts w:ascii="Tahoma" w:hAnsi="Tahoma" w:cs="Tahoma"/>
          <w:b/>
          <w:szCs w:val="22"/>
        </w:rPr>
      </w:pPr>
      <w:r w:rsidRPr="00110A55">
        <w:rPr>
          <w:rFonts w:ascii="Tahoma" w:hAnsi="Tahoma" w:cs="Tahoma"/>
          <w:b/>
          <w:szCs w:val="22"/>
        </w:rPr>
        <w:t>Производственный состав исполнителей работ</w:t>
      </w:r>
    </w:p>
    <w:p w14:paraId="2980FE01" w14:textId="77777777" w:rsidR="001E0C97" w:rsidRPr="00110A55" w:rsidRDefault="001E0C97" w:rsidP="001E0C97">
      <w:pPr>
        <w:rPr>
          <w:rFonts w:ascii="Tahoma" w:hAnsi="Tahoma" w:cs="Tahoma"/>
          <w:szCs w:val="22"/>
        </w:rPr>
      </w:pPr>
      <w:r w:rsidRPr="00110A55">
        <w:rPr>
          <w:rFonts w:ascii="Tahoma" w:hAnsi="Tahoma" w:cs="Tahoma"/>
          <w:szCs w:val="22"/>
        </w:rPr>
        <w:t>3.1. Руководитель работ – бригадир пути;</w:t>
      </w:r>
    </w:p>
    <w:p w14:paraId="549D2888" w14:textId="77777777" w:rsidR="001E0C97" w:rsidRPr="00110A55" w:rsidRDefault="001E0C97" w:rsidP="001E0C97">
      <w:pPr>
        <w:pStyle w:val="36"/>
        <w:shd w:val="clear" w:color="auto" w:fill="auto"/>
        <w:tabs>
          <w:tab w:val="left" w:pos="1134"/>
        </w:tabs>
        <w:spacing w:before="0" w:after="0" w:line="240" w:lineRule="auto"/>
        <w:ind w:firstLine="709"/>
        <w:jc w:val="both"/>
        <w:rPr>
          <w:rFonts w:ascii="Tahoma" w:hAnsi="Tahoma" w:cs="Tahoma"/>
          <w:sz w:val="22"/>
          <w:szCs w:val="22"/>
        </w:rPr>
      </w:pPr>
      <w:r w:rsidRPr="00110A55">
        <w:rPr>
          <w:rFonts w:ascii="Tahoma" w:hAnsi="Tahoma" w:cs="Tahoma"/>
          <w:sz w:val="22"/>
          <w:szCs w:val="22"/>
        </w:rPr>
        <w:t>3.2. Состав бригады: монтеры пути не менее 3-го разряда- 2 чел.</w:t>
      </w:r>
    </w:p>
    <w:p w14:paraId="2C28BDC7" w14:textId="77777777" w:rsidR="001E0C97" w:rsidRPr="00110A55" w:rsidRDefault="001E0C97" w:rsidP="001E0C97">
      <w:pPr>
        <w:pStyle w:val="36"/>
        <w:shd w:val="clear" w:color="auto" w:fill="auto"/>
        <w:tabs>
          <w:tab w:val="left" w:pos="1134"/>
        </w:tabs>
        <w:spacing w:before="0" w:after="0" w:line="240" w:lineRule="auto"/>
        <w:ind w:firstLine="709"/>
        <w:jc w:val="both"/>
        <w:rPr>
          <w:rFonts w:ascii="Tahoma" w:hAnsi="Tahoma" w:cs="Tahoma"/>
          <w:sz w:val="22"/>
          <w:szCs w:val="22"/>
        </w:rPr>
      </w:pPr>
      <w:r w:rsidRPr="00110A55">
        <w:rPr>
          <w:rFonts w:ascii="Tahoma" w:hAnsi="Tahoma" w:cs="Tahoma"/>
          <w:sz w:val="22"/>
          <w:szCs w:val="22"/>
        </w:rPr>
        <w:t>3.3. В численный состав исполнителей не входят сигналисты для ограждения места работ. Их количество определяется в зависимости от местных условий и требований Инструкции 2540р от 14.12.2016г. Сигналисты должны иметь при себе необходимые сигнальные принадлежности, переносные радиостанции.</w:t>
      </w:r>
    </w:p>
    <w:p w14:paraId="32054300" w14:textId="77777777" w:rsidR="001E0C97" w:rsidRPr="00110A55" w:rsidRDefault="001E0C97" w:rsidP="001E0C97">
      <w:pPr>
        <w:rPr>
          <w:rFonts w:ascii="Tahoma" w:hAnsi="Tahoma" w:cs="Tahoma"/>
          <w:szCs w:val="22"/>
        </w:rPr>
      </w:pPr>
    </w:p>
    <w:p w14:paraId="0EE82A53" w14:textId="77777777" w:rsidR="001E0C97" w:rsidRPr="00110A55" w:rsidRDefault="001E0C97" w:rsidP="0074098E">
      <w:pPr>
        <w:numPr>
          <w:ilvl w:val="0"/>
          <w:numId w:val="8"/>
        </w:numPr>
        <w:suppressAutoHyphens w:val="0"/>
        <w:jc w:val="center"/>
        <w:rPr>
          <w:rFonts w:ascii="Tahoma" w:hAnsi="Tahoma" w:cs="Tahoma"/>
          <w:b/>
          <w:szCs w:val="22"/>
        </w:rPr>
      </w:pPr>
      <w:r w:rsidRPr="00110A55">
        <w:rPr>
          <w:rFonts w:ascii="Tahoma" w:hAnsi="Tahoma" w:cs="Tahoma"/>
          <w:b/>
          <w:szCs w:val="22"/>
        </w:rPr>
        <w:t>Организация и технология выполнения работ</w:t>
      </w:r>
    </w:p>
    <w:p w14:paraId="1FACA432" w14:textId="3A954D26" w:rsidR="001E0C97" w:rsidRPr="00110A55" w:rsidRDefault="001E0C97" w:rsidP="001E0C97">
      <w:pPr>
        <w:pStyle w:val="36"/>
        <w:shd w:val="clear" w:color="auto" w:fill="auto"/>
        <w:tabs>
          <w:tab w:val="left" w:pos="1134"/>
        </w:tabs>
        <w:spacing w:before="0" w:after="0" w:line="240" w:lineRule="auto"/>
        <w:ind w:firstLine="709"/>
        <w:jc w:val="both"/>
        <w:rPr>
          <w:rFonts w:ascii="Tahoma" w:hAnsi="Tahoma" w:cs="Tahoma"/>
          <w:sz w:val="22"/>
          <w:szCs w:val="22"/>
        </w:rPr>
      </w:pPr>
      <w:r w:rsidRPr="00110A55">
        <w:rPr>
          <w:rFonts w:ascii="Tahoma" w:hAnsi="Tahoma" w:cs="Tahoma"/>
          <w:sz w:val="22"/>
          <w:szCs w:val="22"/>
        </w:rPr>
        <w:t>При работах по одиночной смене деревянных шпал при условии, что между сменяемыми шпалами будет не менее 6-ти шпал, поездам выдается предупреждение по форме №7: "Обеспечить особую бдитель</w:t>
      </w:r>
      <w:r w:rsidRPr="00110A55">
        <w:rPr>
          <w:rFonts w:ascii="Tahoma" w:hAnsi="Tahoma" w:cs="Tahoma"/>
          <w:sz w:val="22"/>
          <w:szCs w:val="22"/>
        </w:rPr>
        <w:softHyphen/>
        <w:t>ность и более частую подачу оповестительных сигналов". (приложение 8 Инструкции по обеспечению безопасности движения поездов при производстве путевых работ   2540р.)</w:t>
      </w:r>
    </w:p>
    <w:p w14:paraId="25473DDE" w14:textId="3F15364A" w:rsidR="001E0C97" w:rsidRPr="00110A55" w:rsidRDefault="001E0C97" w:rsidP="001E0C97">
      <w:pPr>
        <w:pStyle w:val="5"/>
        <w:rPr>
          <w:rFonts w:ascii="Tahoma" w:hAnsi="Tahoma" w:cs="Tahoma"/>
          <w:b/>
          <w:i/>
          <w:szCs w:val="22"/>
        </w:rPr>
      </w:pPr>
      <w:bookmarkStart w:id="35" w:name="_Ref500584380"/>
      <w:r w:rsidRPr="00110A55">
        <w:rPr>
          <w:rFonts w:ascii="Tahoma" w:hAnsi="Tahoma" w:cs="Tahoma"/>
          <w:b/>
          <w:i/>
          <w:color w:val="auto"/>
          <w:szCs w:val="22"/>
        </w:rPr>
        <w:t>Форма 7</w:t>
      </w:r>
      <w:bookmarkEnd w:id="35"/>
      <w:r w:rsidRPr="00110A55">
        <w:rPr>
          <w:rFonts w:ascii="Tahoma" w:hAnsi="Tahoma" w:cs="Tahoma"/>
          <w:b/>
          <w:i/>
          <w:color w:val="auto"/>
          <w:szCs w:val="22"/>
        </w:rPr>
        <w:t>:</w:t>
      </w:r>
    </w:p>
    <w:p w14:paraId="391D26F8" w14:textId="77777777" w:rsidR="001E0C97" w:rsidRPr="00110A55" w:rsidRDefault="001E0C97" w:rsidP="001E0C97">
      <w:pPr>
        <w:rPr>
          <w:rFonts w:ascii="Tahoma" w:hAnsi="Tahoma" w:cs="Tahoma"/>
          <w:color w:val="000000"/>
          <w:szCs w:val="22"/>
        </w:rPr>
      </w:pPr>
    </w:p>
    <w:p w14:paraId="2E6CD036" w14:textId="77777777" w:rsidR="001E0C97" w:rsidRPr="00110A55" w:rsidRDefault="001E0C97" w:rsidP="00730D4C">
      <w:pPr>
        <w:rPr>
          <w:rFonts w:ascii="Tahoma" w:hAnsi="Tahoma" w:cs="Tahoma"/>
          <w:i/>
          <w:snapToGrid w:val="0"/>
          <w:szCs w:val="22"/>
        </w:rPr>
      </w:pPr>
      <w:r w:rsidRPr="00110A55">
        <w:rPr>
          <w:rFonts w:ascii="Tahoma" w:hAnsi="Tahoma" w:cs="Tahoma"/>
          <w:i/>
          <w:snapToGrid w:val="0"/>
          <w:szCs w:val="22"/>
        </w:rPr>
        <w:t>_____________20____ г. с. _______ч ___________мин</w:t>
      </w:r>
    </w:p>
    <w:p w14:paraId="1F7C7279" w14:textId="77777777" w:rsidR="001E0C97" w:rsidRPr="00110A55" w:rsidRDefault="001E0C97" w:rsidP="00730D4C">
      <w:pPr>
        <w:ind w:firstLine="0"/>
        <w:rPr>
          <w:rFonts w:ascii="Tahoma" w:hAnsi="Tahoma" w:cs="Tahoma"/>
          <w:i/>
          <w:snapToGrid w:val="0"/>
          <w:szCs w:val="22"/>
        </w:rPr>
      </w:pPr>
      <w:r w:rsidRPr="00110A55">
        <w:rPr>
          <w:rFonts w:ascii="Tahoma" w:hAnsi="Tahoma" w:cs="Tahoma"/>
          <w:i/>
          <w:snapToGrid w:val="0"/>
          <w:szCs w:val="22"/>
        </w:rPr>
        <w:t xml:space="preserve">                (дата)</w:t>
      </w:r>
    </w:p>
    <w:p w14:paraId="0440510B" w14:textId="77777777" w:rsidR="001E0C97" w:rsidRPr="00110A55" w:rsidRDefault="001E0C97" w:rsidP="00730D4C">
      <w:pPr>
        <w:ind w:firstLine="0"/>
        <w:rPr>
          <w:rFonts w:ascii="Tahoma" w:hAnsi="Tahoma" w:cs="Tahoma"/>
          <w:snapToGrid w:val="0"/>
          <w:szCs w:val="22"/>
        </w:rPr>
      </w:pPr>
      <w:r w:rsidRPr="00110A55">
        <w:rPr>
          <w:rFonts w:ascii="Tahoma" w:hAnsi="Tahoma" w:cs="Tahoma"/>
          <w:i/>
          <w:snapToGrid w:val="0"/>
          <w:szCs w:val="22"/>
        </w:rPr>
        <w:t xml:space="preserve">           на</w:t>
      </w:r>
      <w:r w:rsidRPr="00110A55">
        <w:rPr>
          <w:rFonts w:ascii="Tahoma" w:hAnsi="Tahoma" w:cs="Tahoma"/>
          <w:snapToGrid w:val="0"/>
          <w:szCs w:val="22"/>
        </w:rPr>
        <w:t xml:space="preserve"> </w:t>
      </w:r>
      <w:r w:rsidRPr="00110A55">
        <w:rPr>
          <w:rFonts w:ascii="Tahoma" w:hAnsi="Tahoma" w:cs="Tahoma"/>
          <w:i/>
          <w:snapToGrid w:val="0"/>
          <w:szCs w:val="22"/>
        </w:rPr>
        <w:t xml:space="preserve">______ км, </w:t>
      </w:r>
      <w:proofErr w:type="gramStart"/>
      <w:r w:rsidRPr="00110A55">
        <w:rPr>
          <w:rFonts w:ascii="Tahoma" w:hAnsi="Tahoma" w:cs="Tahoma"/>
          <w:i/>
          <w:snapToGrid w:val="0"/>
          <w:szCs w:val="22"/>
        </w:rPr>
        <w:t>перегона  _</w:t>
      </w:r>
      <w:proofErr w:type="gramEnd"/>
      <w:r w:rsidRPr="00110A55">
        <w:rPr>
          <w:rFonts w:ascii="Tahoma" w:hAnsi="Tahoma" w:cs="Tahoma"/>
          <w:i/>
          <w:snapToGrid w:val="0"/>
          <w:szCs w:val="22"/>
        </w:rPr>
        <w:t>________________________</w:t>
      </w:r>
    </w:p>
    <w:p w14:paraId="3271D89B" w14:textId="77777777" w:rsidR="001E0C97" w:rsidRPr="00110A55" w:rsidRDefault="001E0C97" w:rsidP="00730D4C">
      <w:pPr>
        <w:rPr>
          <w:rFonts w:ascii="Tahoma" w:hAnsi="Tahoma" w:cs="Tahoma"/>
          <w:i/>
          <w:snapToGrid w:val="0"/>
          <w:szCs w:val="22"/>
        </w:rPr>
      </w:pPr>
      <w:r w:rsidRPr="00110A55">
        <w:rPr>
          <w:rFonts w:ascii="Tahoma" w:hAnsi="Tahoma" w:cs="Tahoma"/>
          <w:i/>
          <w:snapToGrid w:val="0"/>
          <w:szCs w:val="22"/>
        </w:rPr>
        <w:t xml:space="preserve">                                      (название перегона)</w:t>
      </w:r>
    </w:p>
    <w:p w14:paraId="548F8255" w14:textId="77777777" w:rsidR="001E0C97" w:rsidRPr="00110A55" w:rsidRDefault="001E0C97" w:rsidP="00730D4C">
      <w:pPr>
        <w:rPr>
          <w:rFonts w:ascii="Tahoma" w:hAnsi="Tahoma" w:cs="Tahoma"/>
          <w:i/>
          <w:snapToGrid w:val="0"/>
          <w:szCs w:val="22"/>
        </w:rPr>
      </w:pPr>
      <w:r w:rsidRPr="00110A55">
        <w:rPr>
          <w:rFonts w:ascii="Tahoma" w:hAnsi="Tahoma" w:cs="Tahoma"/>
          <w:i/>
          <w:snapToGrid w:val="0"/>
          <w:szCs w:val="22"/>
        </w:rPr>
        <w:t>___</w:t>
      </w:r>
      <w:r w:rsidRPr="00110A55">
        <w:rPr>
          <w:rFonts w:ascii="Tahoma" w:hAnsi="Tahoma" w:cs="Tahoma"/>
          <w:snapToGrid w:val="0"/>
          <w:szCs w:val="22"/>
        </w:rPr>
        <w:t xml:space="preserve">_______ </w:t>
      </w:r>
      <w:r w:rsidRPr="00110A55">
        <w:rPr>
          <w:rFonts w:ascii="Tahoma" w:hAnsi="Tahoma" w:cs="Tahoma"/>
          <w:i/>
          <w:snapToGrid w:val="0"/>
          <w:szCs w:val="22"/>
        </w:rPr>
        <w:t>пути до</w:t>
      </w:r>
      <w:r w:rsidRPr="00110A55">
        <w:rPr>
          <w:rFonts w:ascii="Tahoma" w:hAnsi="Tahoma" w:cs="Tahoma"/>
          <w:snapToGrid w:val="0"/>
          <w:szCs w:val="22"/>
        </w:rPr>
        <w:t xml:space="preserve"> ____________________</w:t>
      </w:r>
      <w:r w:rsidRPr="00110A55">
        <w:rPr>
          <w:rFonts w:ascii="Tahoma" w:hAnsi="Tahoma" w:cs="Tahoma"/>
          <w:i/>
          <w:snapToGrid w:val="0"/>
          <w:szCs w:val="22"/>
        </w:rPr>
        <w:t>________</w:t>
      </w:r>
    </w:p>
    <w:p w14:paraId="2087D06C" w14:textId="77777777" w:rsidR="001E0C97" w:rsidRPr="00110A55" w:rsidRDefault="001E0C97" w:rsidP="00730D4C">
      <w:pPr>
        <w:rPr>
          <w:rFonts w:ascii="Tahoma" w:hAnsi="Tahoma" w:cs="Tahoma"/>
          <w:i/>
          <w:snapToGrid w:val="0"/>
          <w:szCs w:val="22"/>
        </w:rPr>
      </w:pPr>
      <w:r w:rsidRPr="00110A55">
        <w:rPr>
          <w:rFonts w:ascii="Tahoma" w:hAnsi="Tahoma" w:cs="Tahoma"/>
          <w:i/>
          <w:snapToGrid w:val="0"/>
          <w:szCs w:val="22"/>
        </w:rPr>
        <w:t>(</w:t>
      </w:r>
      <w:proofErr w:type="gramStart"/>
      <w:r w:rsidRPr="00110A55">
        <w:rPr>
          <w:rFonts w:ascii="Tahoma" w:hAnsi="Tahoma" w:cs="Tahoma"/>
          <w:i/>
          <w:snapToGrid w:val="0"/>
          <w:szCs w:val="22"/>
        </w:rPr>
        <w:t xml:space="preserve">номер)   </w:t>
      </w:r>
      <w:proofErr w:type="gramEnd"/>
      <w:r w:rsidRPr="00110A55">
        <w:rPr>
          <w:rFonts w:ascii="Tahoma" w:hAnsi="Tahoma" w:cs="Tahoma"/>
          <w:i/>
          <w:snapToGrid w:val="0"/>
          <w:szCs w:val="22"/>
        </w:rPr>
        <w:t xml:space="preserve">               (указать часы или</w:t>
      </w:r>
      <w:r w:rsidRPr="00110A55">
        <w:rPr>
          <w:rFonts w:ascii="Tahoma" w:hAnsi="Tahoma" w:cs="Tahoma"/>
          <w:snapToGrid w:val="0"/>
          <w:szCs w:val="22"/>
        </w:rPr>
        <w:t xml:space="preserve"> </w:t>
      </w:r>
      <w:r w:rsidRPr="00110A55">
        <w:rPr>
          <w:rFonts w:ascii="Tahoma" w:hAnsi="Tahoma" w:cs="Tahoma"/>
          <w:i/>
          <w:snapToGrid w:val="0"/>
          <w:szCs w:val="22"/>
        </w:rPr>
        <w:t>"до</w:t>
      </w:r>
      <w:r w:rsidRPr="00110A55">
        <w:rPr>
          <w:rFonts w:ascii="Tahoma" w:hAnsi="Tahoma" w:cs="Tahoma"/>
          <w:snapToGrid w:val="0"/>
          <w:szCs w:val="22"/>
        </w:rPr>
        <w:t xml:space="preserve"> </w:t>
      </w:r>
      <w:r w:rsidRPr="00110A55">
        <w:rPr>
          <w:rFonts w:ascii="Tahoma" w:hAnsi="Tahoma" w:cs="Tahoma"/>
          <w:i/>
          <w:snapToGrid w:val="0"/>
          <w:szCs w:val="22"/>
        </w:rPr>
        <w:t>отмены")</w:t>
      </w:r>
    </w:p>
    <w:p w14:paraId="15537509" w14:textId="77777777" w:rsidR="001E0C97" w:rsidRPr="00110A55" w:rsidRDefault="001E0C97" w:rsidP="00730D4C">
      <w:pPr>
        <w:rPr>
          <w:rFonts w:ascii="Tahoma" w:hAnsi="Tahoma" w:cs="Tahoma"/>
          <w:i/>
          <w:snapToGrid w:val="0"/>
          <w:szCs w:val="22"/>
        </w:rPr>
      </w:pPr>
    </w:p>
    <w:p w14:paraId="3DBD9DC8" w14:textId="77777777" w:rsidR="001E0C97" w:rsidRPr="00110A55" w:rsidRDefault="001E0C97" w:rsidP="001E0C97">
      <w:pPr>
        <w:rPr>
          <w:rFonts w:ascii="Tahoma" w:hAnsi="Tahoma" w:cs="Tahoma"/>
          <w:i/>
          <w:snapToGrid w:val="0"/>
          <w:szCs w:val="22"/>
        </w:rPr>
      </w:pPr>
      <w:r w:rsidRPr="00110A55">
        <w:rPr>
          <w:rFonts w:ascii="Tahoma" w:hAnsi="Tahoma" w:cs="Tahoma"/>
          <w:i/>
          <w:snapToGrid w:val="0"/>
          <w:szCs w:val="22"/>
        </w:rPr>
        <w:t>выдавайте поездам предупреждения: "Обеспечить особую бдитель</w:t>
      </w:r>
      <w:r w:rsidRPr="00110A55">
        <w:rPr>
          <w:rFonts w:ascii="Tahoma" w:hAnsi="Tahoma" w:cs="Tahoma"/>
          <w:i/>
          <w:snapToGrid w:val="0"/>
          <w:szCs w:val="22"/>
        </w:rPr>
        <w:softHyphen/>
        <w:t>ность и более частую подачу оповестительных сигналов".</w:t>
      </w:r>
    </w:p>
    <w:p w14:paraId="2E5ACE62" w14:textId="77777777" w:rsidR="001E0C97" w:rsidRPr="00110A55" w:rsidRDefault="001E0C97" w:rsidP="001E0C97">
      <w:pPr>
        <w:pStyle w:val="afe"/>
        <w:ind w:left="147"/>
        <w:rPr>
          <w:rFonts w:ascii="Tahoma" w:hAnsi="Tahoma" w:cs="Tahoma"/>
          <w:szCs w:val="22"/>
        </w:rPr>
      </w:pPr>
    </w:p>
    <w:p w14:paraId="6CAC5F70" w14:textId="77777777" w:rsidR="001E0C97" w:rsidRPr="00110A55" w:rsidRDefault="001E0C97" w:rsidP="001E0C97">
      <w:pPr>
        <w:pStyle w:val="afe"/>
        <w:ind w:left="927"/>
        <w:jc w:val="center"/>
        <w:rPr>
          <w:rFonts w:ascii="Tahoma" w:hAnsi="Tahoma" w:cs="Tahoma"/>
          <w:b/>
          <w:szCs w:val="22"/>
        </w:rPr>
      </w:pPr>
      <w:r w:rsidRPr="00110A55">
        <w:rPr>
          <w:rFonts w:ascii="Tahoma" w:hAnsi="Tahoma" w:cs="Tahoma"/>
          <w:b/>
          <w:szCs w:val="22"/>
        </w:rPr>
        <w:t>4.1 Подготовительные   работы</w:t>
      </w:r>
    </w:p>
    <w:p w14:paraId="55F0E9BF" w14:textId="77777777" w:rsidR="001E0C97" w:rsidRPr="00110A55" w:rsidRDefault="001E0C97" w:rsidP="001E0C97">
      <w:pPr>
        <w:pStyle w:val="afe"/>
        <w:ind w:left="0"/>
        <w:rPr>
          <w:rFonts w:ascii="Tahoma" w:hAnsi="Tahoma" w:cs="Tahoma"/>
          <w:szCs w:val="22"/>
        </w:rPr>
      </w:pPr>
      <w:r w:rsidRPr="00110A55">
        <w:rPr>
          <w:rFonts w:ascii="Tahoma" w:hAnsi="Tahoma" w:cs="Tahoma"/>
          <w:szCs w:val="22"/>
        </w:rPr>
        <w:t>4.1.1 Разметка негодных деревянных шпал, требующих замены в плановом порядке (белым пятном диаметром 50мм на правой нити) или негодные, не обеспечивающих стабильность рельсовой колеи (белыми пятнами диаметром 50 мм на правой и левой нитях) произведена заранее дорожным мастером согласно каталога дефектов «Инструкции по содержанию деревянных шпал» ЦП/410 от 11.12.1996г.</w:t>
      </w:r>
    </w:p>
    <w:p w14:paraId="1644208D" w14:textId="77777777" w:rsidR="001E0C97" w:rsidRPr="00110A55" w:rsidRDefault="001E0C97" w:rsidP="001E0C97">
      <w:pPr>
        <w:rPr>
          <w:rFonts w:ascii="Tahoma" w:hAnsi="Tahoma" w:cs="Tahoma"/>
          <w:snapToGrid w:val="0"/>
          <w:szCs w:val="22"/>
        </w:rPr>
      </w:pPr>
      <w:r w:rsidRPr="00110A55">
        <w:rPr>
          <w:rFonts w:ascii="Tahoma" w:hAnsi="Tahoma" w:cs="Tahoma"/>
          <w:snapToGrid w:val="0"/>
          <w:szCs w:val="22"/>
        </w:rPr>
        <w:t xml:space="preserve">4.2.1 При производстве работ в пределах станции работа согласовывается с дежурным по станции, оформляется запись в журнале ф. ДУ-46, с указанием места, ограждения, времени производства работ и средств оповещения работающих о </w:t>
      </w:r>
      <w:r w:rsidRPr="00110A55">
        <w:rPr>
          <w:rFonts w:ascii="Tahoma" w:hAnsi="Tahoma" w:cs="Tahoma"/>
          <w:snapToGrid w:val="0"/>
          <w:szCs w:val="22"/>
        </w:rPr>
        <w:lastRenderedPageBreak/>
        <w:t>приближении поездов. На станционных путях и стрелочных переводах место производства работ ограждается сигналами остановки, путь (стрелочный перевод) для движения закрывается, все ведущие к месту работ стрелочные переводы устанавливаются в такое положение, чтобы на него не мог попасть подвижной состав. Стрелочные переводы запираются на замок или закрепляются установленным порядком. На месте производства работ на оси пути устанавливается переносной сигнал остановки.</w:t>
      </w:r>
    </w:p>
    <w:p w14:paraId="4EA184BC" w14:textId="77777777" w:rsidR="001E0C97" w:rsidRPr="00110A55" w:rsidRDefault="001E0C97" w:rsidP="001E0C97">
      <w:pPr>
        <w:rPr>
          <w:rFonts w:ascii="Tahoma" w:hAnsi="Tahoma" w:cs="Tahoma"/>
          <w:snapToGrid w:val="0"/>
          <w:szCs w:val="22"/>
        </w:rPr>
      </w:pPr>
    </w:p>
    <w:p w14:paraId="256DED07" w14:textId="77777777" w:rsidR="001E0C97" w:rsidRPr="00110A55" w:rsidRDefault="001E0C97" w:rsidP="0074098E">
      <w:pPr>
        <w:widowControl w:val="0"/>
        <w:numPr>
          <w:ilvl w:val="1"/>
          <w:numId w:val="8"/>
        </w:numPr>
        <w:suppressAutoHyphens w:val="0"/>
        <w:ind w:left="0" w:firstLine="709"/>
        <w:jc w:val="center"/>
        <w:rPr>
          <w:rFonts w:ascii="Tahoma" w:hAnsi="Tahoma" w:cs="Tahoma"/>
          <w:b/>
          <w:szCs w:val="22"/>
        </w:rPr>
      </w:pPr>
      <w:r w:rsidRPr="00110A55">
        <w:rPr>
          <w:rFonts w:ascii="Tahoma" w:hAnsi="Tahoma" w:cs="Tahoma"/>
          <w:b/>
          <w:szCs w:val="22"/>
        </w:rPr>
        <w:t>Основные работы</w:t>
      </w:r>
    </w:p>
    <w:p w14:paraId="57D4667D" w14:textId="77777777" w:rsidR="001E0C97" w:rsidRPr="00110A55" w:rsidRDefault="001E0C97" w:rsidP="001E0C97">
      <w:pPr>
        <w:rPr>
          <w:rFonts w:ascii="Tahoma" w:hAnsi="Tahoma" w:cs="Tahoma"/>
          <w:szCs w:val="22"/>
        </w:rPr>
      </w:pPr>
      <w:r w:rsidRPr="00110A55">
        <w:rPr>
          <w:rFonts w:ascii="Tahoma" w:hAnsi="Tahoma" w:cs="Tahoma"/>
          <w:szCs w:val="22"/>
        </w:rPr>
        <w:t>4.2.1 После ограждения места производства работ двое монтеров пути с помощью остроконечных ломов и вил для щебня производят отрывку балласта от шпал до подошвы с устройством выхода в одну сторону.</w:t>
      </w:r>
    </w:p>
    <w:p w14:paraId="0A6CA2CE" w14:textId="77777777" w:rsidR="001E0C97" w:rsidRPr="00110A55" w:rsidRDefault="001E0C97" w:rsidP="001E0C97">
      <w:pPr>
        <w:rPr>
          <w:rFonts w:ascii="Tahoma" w:hAnsi="Tahoma" w:cs="Tahoma"/>
          <w:szCs w:val="22"/>
        </w:rPr>
      </w:pPr>
      <w:r w:rsidRPr="00110A55">
        <w:rPr>
          <w:rFonts w:ascii="Tahoma" w:hAnsi="Tahoma" w:cs="Tahoma"/>
          <w:szCs w:val="22"/>
        </w:rPr>
        <w:t xml:space="preserve">4.2.2 Затем при скреплении КД монтёры пути вывёртывают шурупы и ослабляют гайки </w:t>
      </w:r>
      <w:proofErr w:type="spellStart"/>
      <w:r w:rsidRPr="00110A55">
        <w:rPr>
          <w:rFonts w:ascii="Tahoma" w:hAnsi="Tahoma" w:cs="Tahoma"/>
          <w:szCs w:val="22"/>
        </w:rPr>
        <w:t>клеммных</w:t>
      </w:r>
      <w:proofErr w:type="spellEnd"/>
      <w:r w:rsidRPr="00110A55">
        <w:rPr>
          <w:rFonts w:ascii="Tahoma" w:hAnsi="Tahoma" w:cs="Tahoma"/>
          <w:szCs w:val="22"/>
        </w:rPr>
        <w:t xml:space="preserve"> болтов на 3-5 оборота. Далее монтёры пути при помощи лома лапчатого и костыльного молотка сдвигают подкладки КД на подошве рельса.</w:t>
      </w:r>
    </w:p>
    <w:p w14:paraId="04AE60B4" w14:textId="77777777" w:rsidR="001E0C97" w:rsidRPr="00110A55" w:rsidRDefault="001E0C97" w:rsidP="001E0C97">
      <w:pPr>
        <w:rPr>
          <w:rFonts w:ascii="Tahoma" w:hAnsi="Tahoma" w:cs="Tahoma"/>
          <w:szCs w:val="22"/>
        </w:rPr>
      </w:pPr>
      <w:r w:rsidRPr="00110A55">
        <w:rPr>
          <w:rFonts w:ascii="Tahoma" w:hAnsi="Tahoma" w:cs="Tahoma"/>
          <w:szCs w:val="22"/>
        </w:rPr>
        <w:t>4.2.3 При раздельном костыльном скреплении ДО двое монтёров пути при помощи лапчатого лома вытаскивают все костыли на заменяемой шпале и сдвигают подкладки на вывешенном рельсе в сторону.</w:t>
      </w:r>
    </w:p>
    <w:p w14:paraId="30C07EC8" w14:textId="77777777" w:rsidR="001E0C97" w:rsidRPr="00110A55" w:rsidRDefault="001E0C97" w:rsidP="001E0C97">
      <w:pPr>
        <w:rPr>
          <w:rFonts w:ascii="Tahoma" w:hAnsi="Tahoma" w:cs="Tahoma"/>
          <w:szCs w:val="22"/>
        </w:rPr>
      </w:pPr>
      <w:r w:rsidRPr="00110A55">
        <w:rPr>
          <w:rFonts w:ascii="Tahoma" w:hAnsi="Tahoma" w:cs="Tahoma"/>
          <w:szCs w:val="22"/>
        </w:rPr>
        <w:t>4.2.4 После освобождения шпалы от скреплений её сдвигают в отрытый шпальный ящик.</w:t>
      </w:r>
    </w:p>
    <w:p w14:paraId="63CC8AA2" w14:textId="77777777" w:rsidR="001E0C97" w:rsidRPr="00110A55" w:rsidRDefault="001E0C97" w:rsidP="001E0C97">
      <w:pPr>
        <w:rPr>
          <w:rFonts w:ascii="Tahoma" w:hAnsi="Tahoma" w:cs="Tahoma"/>
          <w:szCs w:val="22"/>
        </w:rPr>
      </w:pPr>
      <w:r w:rsidRPr="00110A55">
        <w:rPr>
          <w:rFonts w:ascii="Tahoma" w:hAnsi="Tahoma" w:cs="Tahoma"/>
          <w:szCs w:val="22"/>
        </w:rPr>
        <w:t>4.2.5 Далее двое монтёров пути вытаскивают шпалу на обочину или междупутье.</w:t>
      </w:r>
    </w:p>
    <w:p w14:paraId="38EF49BC" w14:textId="77777777" w:rsidR="001E0C97" w:rsidRPr="00110A55" w:rsidRDefault="001E0C97" w:rsidP="001E0C97">
      <w:pPr>
        <w:rPr>
          <w:rFonts w:ascii="Tahoma" w:hAnsi="Tahoma" w:cs="Tahoma"/>
          <w:szCs w:val="22"/>
        </w:rPr>
      </w:pPr>
      <w:r w:rsidRPr="00110A55">
        <w:rPr>
          <w:rFonts w:ascii="Tahoma" w:hAnsi="Tahoma" w:cs="Tahoma"/>
          <w:szCs w:val="22"/>
        </w:rPr>
        <w:t>4.2.6 Подготовка постели под новую шпалу удалением загрязненной корки балласта и планировка балласта по всей длине шпалы выполняется при помощи остроконечного лома и щебёночных вил.</w:t>
      </w:r>
    </w:p>
    <w:p w14:paraId="4EEC85D1" w14:textId="77777777" w:rsidR="001E0C97" w:rsidRPr="00110A55" w:rsidRDefault="001E0C97" w:rsidP="001E0C97">
      <w:pPr>
        <w:rPr>
          <w:rFonts w:ascii="Tahoma" w:hAnsi="Tahoma" w:cs="Tahoma"/>
          <w:szCs w:val="22"/>
        </w:rPr>
      </w:pPr>
      <w:r w:rsidRPr="00110A55">
        <w:rPr>
          <w:rFonts w:ascii="Tahoma" w:hAnsi="Tahoma" w:cs="Tahoma"/>
          <w:szCs w:val="22"/>
        </w:rPr>
        <w:t>4.2.7 Затем монтёры пути, используя шпальные клещи, затаскивают новую шпалу и устанавливают ее на место по метке.</w:t>
      </w:r>
    </w:p>
    <w:p w14:paraId="62D67891" w14:textId="77777777" w:rsidR="001E0C97" w:rsidRPr="00110A55" w:rsidRDefault="001E0C97" w:rsidP="001E0C97">
      <w:pPr>
        <w:rPr>
          <w:rFonts w:ascii="Tahoma" w:hAnsi="Tahoma" w:cs="Tahoma"/>
          <w:szCs w:val="22"/>
        </w:rPr>
      </w:pPr>
      <w:r w:rsidRPr="00110A55">
        <w:rPr>
          <w:rFonts w:ascii="Tahoma" w:hAnsi="Tahoma" w:cs="Tahoma"/>
          <w:szCs w:val="22"/>
        </w:rPr>
        <w:t xml:space="preserve">4.2.8 После этого, используя костыльный молоток, производится </w:t>
      </w:r>
      <w:proofErr w:type="spellStart"/>
      <w:r w:rsidRPr="00110A55">
        <w:rPr>
          <w:rFonts w:ascii="Tahoma" w:hAnsi="Tahoma" w:cs="Tahoma"/>
          <w:szCs w:val="22"/>
        </w:rPr>
        <w:t>надвижка</w:t>
      </w:r>
      <w:proofErr w:type="spellEnd"/>
      <w:r w:rsidRPr="00110A55">
        <w:rPr>
          <w:rFonts w:ascii="Tahoma" w:hAnsi="Tahoma" w:cs="Tahoma"/>
          <w:szCs w:val="22"/>
        </w:rPr>
        <w:t xml:space="preserve"> подкладок по подошве рельсов на место, закрепление гаек </w:t>
      </w:r>
      <w:proofErr w:type="spellStart"/>
      <w:r w:rsidRPr="00110A55">
        <w:rPr>
          <w:rFonts w:ascii="Tahoma" w:hAnsi="Tahoma" w:cs="Tahoma"/>
          <w:szCs w:val="22"/>
        </w:rPr>
        <w:t>клеммных</w:t>
      </w:r>
      <w:proofErr w:type="spellEnd"/>
      <w:r w:rsidRPr="00110A55">
        <w:rPr>
          <w:rFonts w:ascii="Tahoma" w:hAnsi="Tahoma" w:cs="Tahoma"/>
          <w:szCs w:val="22"/>
        </w:rPr>
        <w:t xml:space="preserve"> болтов торцевыми </w:t>
      </w:r>
      <w:proofErr w:type="spellStart"/>
      <w:r w:rsidRPr="00110A55">
        <w:rPr>
          <w:rFonts w:ascii="Tahoma" w:hAnsi="Tahoma" w:cs="Tahoma"/>
          <w:szCs w:val="22"/>
        </w:rPr>
        <w:t>клеммными</w:t>
      </w:r>
      <w:proofErr w:type="spellEnd"/>
      <w:r w:rsidRPr="00110A55">
        <w:rPr>
          <w:rFonts w:ascii="Tahoma" w:hAnsi="Tahoma" w:cs="Tahoma"/>
          <w:szCs w:val="22"/>
        </w:rPr>
        <w:t xml:space="preserve"> ключами, </w:t>
      </w:r>
      <w:proofErr w:type="spellStart"/>
      <w:r w:rsidRPr="00110A55">
        <w:rPr>
          <w:rFonts w:ascii="Tahoma" w:hAnsi="Tahoma" w:cs="Tahoma"/>
          <w:szCs w:val="22"/>
        </w:rPr>
        <w:t>наживление</w:t>
      </w:r>
      <w:proofErr w:type="spellEnd"/>
      <w:r w:rsidRPr="00110A55">
        <w:rPr>
          <w:rFonts w:ascii="Tahoma" w:hAnsi="Tahoma" w:cs="Tahoma"/>
          <w:szCs w:val="22"/>
        </w:rPr>
        <w:t xml:space="preserve"> шурупов и их ввертывание шурупными ключами (при скреплении КД)</w:t>
      </w:r>
    </w:p>
    <w:p w14:paraId="58DC441E" w14:textId="77777777" w:rsidR="001E0C97" w:rsidRPr="00110A55" w:rsidRDefault="001E0C97" w:rsidP="001E0C97">
      <w:pPr>
        <w:rPr>
          <w:rFonts w:ascii="Tahoma" w:hAnsi="Tahoma" w:cs="Tahoma"/>
          <w:szCs w:val="22"/>
        </w:rPr>
      </w:pPr>
      <w:r w:rsidRPr="00110A55">
        <w:rPr>
          <w:rFonts w:ascii="Tahoma" w:hAnsi="Tahoma" w:cs="Tahoma"/>
          <w:szCs w:val="22"/>
        </w:rPr>
        <w:t>4.2.9 При костыльном скреплении (ДО) после установки подкладок на место забиваются два основных костыля по регулировочной нити и затем производится пришивка рельса по шаблону   на два основных костыля по другой рельсовой нити.</w:t>
      </w:r>
    </w:p>
    <w:p w14:paraId="152E0CE4" w14:textId="77777777" w:rsidR="001E0C97" w:rsidRPr="00110A55" w:rsidRDefault="001E0C97" w:rsidP="001E0C97">
      <w:pPr>
        <w:rPr>
          <w:rFonts w:ascii="Tahoma" w:hAnsi="Tahoma" w:cs="Tahoma"/>
          <w:szCs w:val="22"/>
        </w:rPr>
      </w:pPr>
      <w:r w:rsidRPr="00110A55">
        <w:rPr>
          <w:rFonts w:ascii="Tahoma" w:hAnsi="Tahoma" w:cs="Tahoma"/>
          <w:szCs w:val="22"/>
        </w:rPr>
        <w:t>4.2.10 Подбивка шпал с подброской балласта выполняется при помощи щебёночных вил.</w:t>
      </w:r>
    </w:p>
    <w:p w14:paraId="22B14013" w14:textId="77777777" w:rsidR="001E0C97" w:rsidRPr="00110A55" w:rsidRDefault="001E0C97" w:rsidP="001E0C97">
      <w:pPr>
        <w:rPr>
          <w:rFonts w:ascii="Tahoma" w:hAnsi="Tahoma" w:cs="Tahoma"/>
          <w:szCs w:val="22"/>
        </w:rPr>
      </w:pPr>
      <w:r w:rsidRPr="00110A55">
        <w:rPr>
          <w:rFonts w:ascii="Tahoma" w:hAnsi="Tahoma" w:cs="Tahoma"/>
          <w:szCs w:val="22"/>
        </w:rPr>
        <w:t>4.2.11 При скреплении ДО производится забивка недостающих костылей до 8-ми или 10-ти штук на шпале.</w:t>
      </w:r>
    </w:p>
    <w:p w14:paraId="04F3EA0E" w14:textId="77777777" w:rsidR="001E0C97" w:rsidRPr="00110A55" w:rsidRDefault="001E0C97" w:rsidP="001E0C97">
      <w:pPr>
        <w:rPr>
          <w:rFonts w:ascii="Tahoma" w:hAnsi="Tahoma" w:cs="Tahoma"/>
          <w:szCs w:val="22"/>
        </w:rPr>
      </w:pPr>
      <w:r w:rsidRPr="00110A55">
        <w:rPr>
          <w:rFonts w:ascii="Tahoma" w:hAnsi="Tahoma" w:cs="Tahoma"/>
          <w:szCs w:val="22"/>
        </w:rPr>
        <w:t xml:space="preserve">4.2.12 </w:t>
      </w:r>
      <w:proofErr w:type="gramStart"/>
      <w:r w:rsidRPr="00110A55">
        <w:rPr>
          <w:rFonts w:ascii="Tahoma" w:hAnsi="Tahoma" w:cs="Tahoma"/>
          <w:szCs w:val="22"/>
        </w:rPr>
        <w:t>В</w:t>
      </w:r>
      <w:proofErr w:type="gramEnd"/>
      <w:r w:rsidRPr="00110A55">
        <w:rPr>
          <w:rFonts w:ascii="Tahoma" w:hAnsi="Tahoma" w:cs="Tahoma"/>
          <w:szCs w:val="22"/>
        </w:rPr>
        <w:t xml:space="preserve"> конце монтёры пути засыпают шпальные ящики балластом с разравниванием, </w:t>
      </w:r>
      <w:proofErr w:type="spellStart"/>
      <w:r w:rsidRPr="00110A55">
        <w:rPr>
          <w:rFonts w:ascii="Tahoma" w:hAnsi="Tahoma" w:cs="Tahoma"/>
          <w:szCs w:val="22"/>
        </w:rPr>
        <w:t>трамбованием</w:t>
      </w:r>
      <w:proofErr w:type="spellEnd"/>
      <w:r w:rsidRPr="00110A55">
        <w:rPr>
          <w:rFonts w:ascii="Tahoma" w:hAnsi="Tahoma" w:cs="Tahoma"/>
          <w:szCs w:val="22"/>
        </w:rPr>
        <w:t xml:space="preserve"> и оправкой балластной призмы.</w:t>
      </w:r>
    </w:p>
    <w:p w14:paraId="1C66C3B3" w14:textId="77777777" w:rsidR="001E0C97" w:rsidRPr="00110A55" w:rsidRDefault="001E0C97" w:rsidP="001E0C97">
      <w:pPr>
        <w:rPr>
          <w:rFonts w:ascii="Tahoma" w:hAnsi="Tahoma" w:cs="Tahoma"/>
          <w:szCs w:val="22"/>
        </w:rPr>
      </w:pPr>
    </w:p>
    <w:p w14:paraId="2D6E6EBD" w14:textId="77777777" w:rsidR="001E0C97" w:rsidRPr="00110A55" w:rsidRDefault="001E0C97" w:rsidP="001E0C97">
      <w:pPr>
        <w:jc w:val="center"/>
        <w:rPr>
          <w:rFonts w:ascii="Tahoma" w:hAnsi="Tahoma" w:cs="Tahoma"/>
          <w:b/>
          <w:szCs w:val="22"/>
        </w:rPr>
      </w:pPr>
      <w:r w:rsidRPr="00110A55">
        <w:rPr>
          <w:rFonts w:ascii="Tahoma" w:hAnsi="Tahoma" w:cs="Tahoma"/>
          <w:b/>
          <w:szCs w:val="22"/>
        </w:rPr>
        <w:t>4.3 Заключительные работы</w:t>
      </w:r>
    </w:p>
    <w:p w14:paraId="58065703" w14:textId="77777777" w:rsidR="001E0C97" w:rsidRPr="00110A55" w:rsidRDefault="001E0C97" w:rsidP="001E0C97">
      <w:pPr>
        <w:rPr>
          <w:rFonts w:ascii="Tahoma" w:hAnsi="Tahoma" w:cs="Tahoma"/>
          <w:snapToGrid w:val="0"/>
          <w:szCs w:val="22"/>
        </w:rPr>
      </w:pPr>
      <w:r w:rsidRPr="00110A55">
        <w:rPr>
          <w:rFonts w:ascii="Tahoma" w:hAnsi="Tahoma" w:cs="Tahoma"/>
          <w:snapToGrid w:val="0"/>
          <w:szCs w:val="22"/>
        </w:rPr>
        <w:t>4.3.1 Полным окончанием работ считается выполнение такого их объёма, который обеспечивает безопасный пропуск поездов по месту работ с установленными на участке скоростями движения поездов.</w:t>
      </w:r>
    </w:p>
    <w:p w14:paraId="0644E5C3" w14:textId="77777777" w:rsidR="001E0C97" w:rsidRPr="00110A55" w:rsidRDefault="001E0C97" w:rsidP="001E0C97">
      <w:pPr>
        <w:rPr>
          <w:rFonts w:ascii="Tahoma" w:hAnsi="Tahoma" w:cs="Tahoma"/>
          <w:snapToGrid w:val="0"/>
          <w:szCs w:val="22"/>
        </w:rPr>
      </w:pPr>
      <w:r w:rsidRPr="00110A55">
        <w:rPr>
          <w:rFonts w:ascii="Tahoma" w:hAnsi="Tahoma" w:cs="Tahoma"/>
          <w:snapToGrid w:val="0"/>
          <w:szCs w:val="22"/>
        </w:rPr>
        <w:t>4.3.2 Снятие сигналов остановки производить после получения команды от руководителя работ о приведении пути в исправное состояние (пришивке рельса на каждом конце шпалы на полное количество костылей, проверки состояния пути, соблюдение габарита). Участок пути открывается для движения поездов с установленной скоростью.</w:t>
      </w:r>
    </w:p>
    <w:p w14:paraId="1C2F165A" w14:textId="77777777" w:rsidR="001E0C97" w:rsidRPr="00110A55" w:rsidRDefault="001E0C97" w:rsidP="001E0C97">
      <w:pPr>
        <w:ind w:firstLine="147"/>
        <w:rPr>
          <w:rFonts w:ascii="Tahoma" w:hAnsi="Tahoma" w:cs="Tahoma"/>
          <w:szCs w:val="22"/>
        </w:rPr>
      </w:pPr>
    </w:p>
    <w:p w14:paraId="2451E6A4" w14:textId="73DC828E" w:rsidR="001E0C97" w:rsidRPr="00110A55" w:rsidRDefault="001E0C97" w:rsidP="0074098E">
      <w:pPr>
        <w:widowControl w:val="0"/>
        <w:numPr>
          <w:ilvl w:val="0"/>
          <w:numId w:val="8"/>
        </w:numPr>
        <w:suppressAutoHyphens w:val="0"/>
        <w:jc w:val="center"/>
        <w:rPr>
          <w:rFonts w:ascii="Tahoma" w:hAnsi="Tahoma" w:cs="Tahoma"/>
          <w:b/>
          <w:szCs w:val="22"/>
        </w:rPr>
      </w:pPr>
      <w:r w:rsidRPr="00110A55">
        <w:rPr>
          <w:rFonts w:ascii="Tahoma" w:hAnsi="Tahoma" w:cs="Tahoma"/>
          <w:b/>
          <w:szCs w:val="22"/>
        </w:rPr>
        <w:t>Перечень необходимых технических средств</w:t>
      </w:r>
    </w:p>
    <w:p w14:paraId="19C89783" w14:textId="565C250F" w:rsidR="001E0C97" w:rsidRPr="00110A55" w:rsidRDefault="001E0C97" w:rsidP="0074369B">
      <w:pPr>
        <w:pStyle w:val="af4"/>
        <w:rPr>
          <w:rFonts w:ascii="Tahoma" w:hAnsi="Tahoma" w:cs="Tahoma"/>
          <w:szCs w:val="22"/>
        </w:rPr>
      </w:pPr>
      <w:r w:rsidRPr="00110A55">
        <w:rPr>
          <w:rFonts w:ascii="Tahoma" w:hAnsi="Tahoma" w:cs="Tahoma"/>
          <w:szCs w:val="22"/>
        </w:rPr>
        <w:t>1.Лом остроконечный                           2 шт.</w:t>
      </w:r>
    </w:p>
    <w:p w14:paraId="3F6946D8" w14:textId="3A894FCA" w:rsidR="001E0C97" w:rsidRPr="00110A55" w:rsidRDefault="001E0C97" w:rsidP="0074369B">
      <w:pPr>
        <w:pStyle w:val="af4"/>
        <w:rPr>
          <w:rFonts w:ascii="Tahoma" w:hAnsi="Tahoma" w:cs="Tahoma"/>
          <w:szCs w:val="22"/>
        </w:rPr>
      </w:pPr>
      <w:r w:rsidRPr="00110A55">
        <w:rPr>
          <w:rFonts w:ascii="Tahoma" w:hAnsi="Tahoma" w:cs="Tahoma"/>
          <w:szCs w:val="22"/>
        </w:rPr>
        <w:t>2.Вилы щебеночные                             2 шт.</w:t>
      </w:r>
    </w:p>
    <w:p w14:paraId="44CFA688" w14:textId="2537043C" w:rsidR="001E0C97" w:rsidRPr="00110A55" w:rsidRDefault="001E0C97" w:rsidP="0074369B">
      <w:pPr>
        <w:pStyle w:val="af4"/>
        <w:rPr>
          <w:rFonts w:ascii="Tahoma" w:hAnsi="Tahoma" w:cs="Tahoma"/>
          <w:szCs w:val="22"/>
        </w:rPr>
      </w:pPr>
      <w:r w:rsidRPr="00110A55">
        <w:rPr>
          <w:rFonts w:ascii="Tahoma" w:hAnsi="Tahoma" w:cs="Tahoma"/>
          <w:szCs w:val="22"/>
        </w:rPr>
        <w:t>3.Лопата штыковая                              2 шт.</w:t>
      </w:r>
    </w:p>
    <w:p w14:paraId="6D3495FB" w14:textId="03AE1238" w:rsidR="001E0C97" w:rsidRPr="00110A55" w:rsidRDefault="001E0C97" w:rsidP="0074369B">
      <w:pPr>
        <w:pStyle w:val="af4"/>
        <w:rPr>
          <w:rFonts w:ascii="Tahoma" w:hAnsi="Tahoma" w:cs="Tahoma"/>
          <w:szCs w:val="22"/>
        </w:rPr>
      </w:pPr>
      <w:r w:rsidRPr="00110A55">
        <w:rPr>
          <w:rFonts w:ascii="Tahoma" w:hAnsi="Tahoma" w:cs="Tahoma"/>
          <w:szCs w:val="22"/>
        </w:rPr>
        <w:t>4.Ключ торцовый                                 2 шт.</w:t>
      </w:r>
    </w:p>
    <w:p w14:paraId="156AB193" w14:textId="6329ED7B" w:rsidR="001E0C97" w:rsidRPr="00110A55" w:rsidRDefault="001E0C97" w:rsidP="0074369B">
      <w:pPr>
        <w:pStyle w:val="af4"/>
        <w:rPr>
          <w:rFonts w:ascii="Tahoma" w:hAnsi="Tahoma" w:cs="Tahoma"/>
          <w:szCs w:val="22"/>
        </w:rPr>
      </w:pPr>
      <w:r w:rsidRPr="00110A55">
        <w:rPr>
          <w:rFonts w:ascii="Tahoma" w:hAnsi="Tahoma" w:cs="Tahoma"/>
          <w:szCs w:val="22"/>
        </w:rPr>
        <w:t>5.Лом лапчатый                                   2 шт.</w:t>
      </w:r>
    </w:p>
    <w:p w14:paraId="392B23C1" w14:textId="6A31F3A7" w:rsidR="001E0C97" w:rsidRPr="00110A55" w:rsidRDefault="001E0C97" w:rsidP="0074369B">
      <w:pPr>
        <w:pStyle w:val="af4"/>
        <w:rPr>
          <w:rFonts w:ascii="Tahoma" w:hAnsi="Tahoma" w:cs="Tahoma"/>
          <w:szCs w:val="22"/>
        </w:rPr>
      </w:pPr>
      <w:r w:rsidRPr="00110A55">
        <w:rPr>
          <w:rFonts w:ascii="Tahoma" w:hAnsi="Tahoma" w:cs="Tahoma"/>
          <w:szCs w:val="22"/>
        </w:rPr>
        <w:lastRenderedPageBreak/>
        <w:t>6.Молоток костыльный                         2 шт.</w:t>
      </w:r>
    </w:p>
    <w:p w14:paraId="4707644D" w14:textId="17E54A84" w:rsidR="001E0C97" w:rsidRPr="00110A55" w:rsidRDefault="001E0C97" w:rsidP="0074369B">
      <w:pPr>
        <w:pStyle w:val="af4"/>
        <w:rPr>
          <w:rFonts w:ascii="Tahoma" w:hAnsi="Tahoma" w:cs="Tahoma"/>
          <w:szCs w:val="22"/>
        </w:rPr>
      </w:pPr>
      <w:r w:rsidRPr="00110A55">
        <w:rPr>
          <w:rFonts w:ascii="Tahoma" w:hAnsi="Tahoma" w:cs="Tahoma"/>
          <w:szCs w:val="22"/>
        </w:rPr>
        <w:t>7.Когти для щебня                               2 шт.</w:t>
      </w:r>
    </w:p>
    <w:p w14:paraId="019FB8DD" w14:textId="085BB652" w:rsidR="001E0C97" w:rsidRPr="00110A55" w:rsidRDefault="001E0C97" w:rsidP="0074369B">
      <w:pPr>
        <w:pStyle w:val="af4"/>
        <w:rPr>
          <w:rFonts w:ascii="Tahoma" w:hAnsi="Tahoma" w:cs="Tahoma"/>
          <w:szCs w:val="22"/>
        </w:rPr>
      </w:pPr>
      <w:r w:rsidRPr="00110A55">
        <w:rPr>
          <w:rFonts w:ascii="Tahoma" w:hAnsi="Tahoma" w:cs="Tahoma"/>
          <w:szCs w:val="22"/>
        </w:rPr>
        <w:t>8.Клещи шпальные                              2 шт.</w:t>
      </w:r>
    </w:p>
    <w:p w14:paraId="6783B66C" w14:textId="7F6E1E2C" w:rsidR="001E0C97" w:rsidRPr="00110A55" w:rsidRDefault="001E0C97" w:rsidP="0074369B">
      <w:pPr>
        <w:pStyle w:val="af4"/>
        <w:rPr>
          <w:rFonts w:ascii="Tahoma" w:hAnsi="Tahoma" w:cs="Tahoma"/>
          <w:szCs w:val="22"/>
        </w:rPr>
      </w:pPr>
      <w:r w:rsidRPr="00110A55">
        <w:rPr>
          <w:rFonts w:ascii="Tahoma" w:hAnsi="Tahoma" w:cs="Tahoma"/>
          <w:szCs w:val="22"/>
        </w:rPr>
        <w:t>9.Штопки деревянные                          2 шт.</w:t>
      </w:r>
    </w:p>
    <w:p w14:paraId="42FA39A8" w14:textId="7E01244D" w:rsidR="001E0C97" w:rsidRPr="00110A55" w:rsidRDefault="001E0C97" w:rsidP="0074369B">
      <w:pPr>
        <w:pStyle w:val="af4"/>
        <w:rPr>
          <w:rFonts w:ascii="Tahoma" w:hAnsi="Tahoma" w:cs="Tahoma"/>
          <w:szCs w:val="22"/>
        </w:rPr>
      </w:pPr>
      <w:r w:rsidRPr="00110A55">
        <w:rPr>
          <w:rFonts w:ascii="Tahoma" w:hAnsi="Tahoma" w:cs="Tahoma"/>
          <w:szCs w:val="22"/>
        </w:rPr>
        <w:t>10.Подбойки торцевые                           2 шт.</w:t>
      </w:r>
    </w:p>
    <w:p w14:paraId="1482C0F8" w14:textId="0A9E2942" w:rsidR="001E0C97" w:rsidRPr="00110A55" w:rsidRDefault="001E0C97" w:rsidP="0074369B">
      <w:pPr>
        <w:pStyle w:val="af4"/>
        <w:rPr>
          <w:rFonts w:ascii="Tahoma" w:hAnsi="Tahoma" w:cs="Tahoma"/>
          <w:szCs w:val="22"/>
        </w:rPr>
      </w:pPr>
      <w:r w:rsidRPr="00110A55">
        <w:rPr>
          <w:rFonts w:ascii="Tahoma" w:hAnsi="Tahoma" w:cs="Tahoma"/>
          <w:szCs w:val="22"/>
        </w:rPr>
        <w:t>11.Трамбовка деревянная                       2 шт.</w:t>
      </w:r>
    </w:p>
    <w:p w14:paraId="7731A2E3" w14:textId="1BF0D041" w:rsidR="001E0C97" w:rsidRPr="00110A55" w:rsidRDefault="001E0C97" w:rsidP="0074369B">
      <w:pPr>
        <w:pStyle w:val="af4"/>
        <w:rPr>
          <w:rFonts w:ascii="Tahoma" w:hAnsi="Tahoma" w:cs="Tahoma"/>
          <w:szCs w:val="22"/>
        </w:rPr>
      </w:pPr>
      <w:r w:rsidRPr="00110A55">
        <w:rPr>
          <w:rFonts w:ascii="Tahoma" w:hAnsi="Tahoma" w:cs="Tahoma"/>
          <w:szCs w:val="22"/>
        </w:rPr>
        <w:t>12.Метла                                                1 шт.</w:t>
      </w:r>
    </w:p>
    <w:p w14:paraId="4642D287" w14:textId="07CD3743" w:rsidR="001E0C97" w:rsidRPr="00110A55" w:rsidRDefault="001E0C97" w:rsidP="0074369B">
      <w:pPr>
        <w:pStyle w:val="af4"/>
        <w:rPr>
          <w:rFonts w:ascii="Tahoma" w:hAnsi="Tahoma" w:cs="Tahoma"/>
          <w:szCs w:val="22"/>
        </w:rPr>
      </w:pPr>
      <w:r w:rsidRPr="00110A55">
        <w:rPr>
          <w:rFonts w:ascii="Tahoma" w:hAnsi="Tahoma" w:cs="Tahoma"/>
          <w:szCs w:val="22"/>
        </w:rPr>
        <w:t>13.Шаблон путевой рабочий                   1 шт.</w:t>
      </w:r>
    </w:p>
    <w:p w14:paraId="0C936CD2" w14:textId="1176148D" w:rsidR="001E0C97" w:rsidRPr="00110A55" w:rsidRDefault="001E0C97" w:rsidP="0074369B">
      <w:pPr>
        <w:pStyle w:val="af4"/>
        <w:rPr>
          <w:rFonts w:ascii="Tahoma" w:hAnsi="Tahoma" w:cs="Tahoma"/>
          <w:szCs w:val="22"/>
        </w:rPr>
      </w:pPr>
      <w:r w:rsidRPr="00110A55">
        <w:rPr>
          <w:rFonts w:ascii="Tahoma" w:hAnsi="Tahoma" w:cs="Tahoma"/>
          <w:szCs w:val="22"/>
        </w:rPr>
        <w:t>14.Красный щит                                      2 шт.</w:t>
      </w:r>
    </w:p>
    <w:p w14:paraId="0EC27DB9" w14:textId="0FE45F27" w:rsidR="001E0C97" w:rsidRPr="00110A55" w:rsidRDefault="001E0C97" w:rsidP="0074369B">
      <w:pPr>
        <w:pStyle w:val="af4"/>
        <w:rPr>
          <w:rFonts w:ascii="Tahoma" w:hAnsi="Tahoma" w:cs="Tahoma"/>
          <w:szCs w:val="22"/>
        </w:rPr>
      </w:pPr>
      <w:r w:rsidRPr="00110A55">
        <w:rPr>
          <w:rFonts w:ascii="Tahoma" w:hAnsi="Tahoma" w:cs="Tahoma"/>
          <w:szCs w:val="22"/>
        </w:rPr>
        <w:t>15.Желтый щит                                       2 шт.</w:t>
      </w:r>
    </w:p>
    <w:p w14:paraId="565DD5FB" w14:textId="074E465B" w:rsidR="001E0C97" w:rsidRPr="00110A55" w:rsidRDefault="001E0C97" w:rsidP="0074369B">
      <w:pPr>
        <w:pStyle w:val="af4"/>
        <w:rPr>
          <w:rFonts w:ascii="Tahoma" w:hAnsi="Tahoma" w:cs="Tahoma"/>
          <w:szCs w:val="22"/>
        </w:rPr>
      </w:pPr>
      <w:r w:rsidRPr="00110A55">
        <w:rPr>
          <w:rFonts w:ascii="Tahoma" w:hAnsi="Tahoma" w:cs="Tahoma"/>
          <w:szCs w:val="22"/>
        </w:rPr>
        <w:t>16.Петарды                                             6 шт.</w:t>
      </w:r>
    </w:p>
    <w:p w14:paraId="68E6EBBA" w14:textId="77777777" w:rsidR="001E0C97" w:rsidRPr="00110A55" w:rsidRDefault="001E0C97" w:rsidP="001E0C97">
      <w:pPr>
        <w:ind w:left="1035" w:firstLine="147"/>
        <w:rPr>
          <w:rFonts w:ascii="Tahoma" w:eastAsia="Calibri" w:hAnsi="Tahoma" w:cs="Tahoma"/>
          <w:szCs w:val="22"/>
          <w:lang w:eastAsia="en-US"/>
        </w:rPr>
      </w:pPr>
    </w:p>
    <w:p w14:paraId="7DEE2DD6" w14:textId="77777777" w:rsidR="001E0C97" w:rsidRPr="00110A55" w:rsidRDefault="001E0C97" w:rsidP="0074098E">
      <w:pPr>
        <w:widowControl w:val="0"/>
        <w:numPr>
          <w:ilvl w:val="0"/>
          <w:numId w:val="8"/>
        </w:numPr>
        <w:suppressAutoHyphens w:val="0"/>
        <w:ind w:left="0" w:firstLine="709"/>
        <w:jc w:val="center"/>
        <w:rPr>
          <w:rFonts w:ascii="Tahoma" w:hAnsi="Tahoma" w:cs="Tahoma"/>
          <w:b/>
          <w:szCs w:val="22"/>
        </w:rPr>
      </w:pPr>
      <w:r w:rsidRPr="00110A55">
        <w:rPr>
          <w:rFonts w:ascii="Tahoma" w:hAnsi="Tahoma" w:cs="Tahoma"/>
          <w:b/>
          <w:szCs w:val="22"/>
        </w:rPr>
        <w:t>Требование безопасности</w:t>
      </w:r>
    </w:p>
    <w:p w14:paraId="73CC890B" w14:textId="77777777" w:rsidR="001E0C97" w:rsidRPr="00110A55" w:rsidRDefault="001E0C97" w:rsidP="0074098E">
      <w:pPr>
        <w:pStyle w:val="36"/>
        <w:numPr>
          <w:ilvl w:val="1"/>
          <w:numId w:val="9"/>
        </w:numPr>
        <w:shd w:val="clear" w:color="auto" w:fill="auto"/>
        <w:tabs>
          <w:tab w:val="left" w:pos="993"/>
        </w:tabs>
        <w:spacing w:before="0" w:after="0" w:line="240" w:lineRule="auto"/>
        <w:ind w:left="0" w:firstLine="709"/>
        <w:jc w:val="center"/>
        <w:rPr>
          <w:rFonts w:ascii="Tahoma" w:hAnsi="Tahoma" w:cs="Tahoma"/>
          <w:b/>
          <w:color w:val="auto"/>
          <w:sz w:val="22"/>
          <w:szCs w:val="22"/>
        </w:rPr>
      </w:pPr>
      <w:r w:rsidRPr="00110A55">
        <w:rPr>
          <w:rFonts w:ascii="Tahoma" w:hAnsi="Tahoma" w:cs="Tahoma"/>
          <w:b/>
          <w:color w:val="auto"/>
          <w:sz w:val="22"/>
          <w:szCs w:val="22"/>
        </w:rPr>
        <w:t>Общие требования охраны труда.</w:t>
      </w:r>
    </w:p>
    <w:p w14:paraId="3CD9171B" w14:textId="75071AE4" w:rsidR="001E0C97" w:rsidRPr="00110A55" w:rsidRDefault="001E0C97" w:rsidP="0074098E">
      <w:pPr>
        <w:widowControl w:val="0"/>
        <w:numPr>
          <w:ilvl w:val="2"/>
          <w:numId w:val="9"/>
        </w:numPr>
        <w:suppressAutoHyphens w:val="0"/>
        <w:ind w:left="0" w:firstLine="709"/>
        <w:rPr>
          <w:rFonts w:ascii="Tahoma" w:hAnsi="Tahoma" w:cs="Tahoma"/>
          <w:szCs w:val="22"/>
        </w:rPr>
      </w:pPr>
      <w:r w:rsidRPr="00110A55">
        <w:rPr>
          <w:rFonts w:ascii="Tahoma" w:hAnsi="Tahoma" w:cs="Tahoma"/>
          <w:szCs w:val="22"/>
        </w:rPr>
        <w:t>Монтер пути обеспечивается соответствующей сертифицированной специальной одеждой, специальной обувью и другими СИЗ и смывающими средствами в соответствии с Едиными типовыми нормами выдачи средств индивидуальной защиты и смывающих средств,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[2 п.2570; 3 п. 9, п. 12; 4].</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3"/>
        <w:gridCol w:w="2035"/>
      </w:tblGrid>
      <w:tr w:rsidR="001E0C97" w:rsidRPr="00110A55" w14:paraId="0F9C6583" w14:textId="77777777" w:rsidTr="00730D4C">
        <w:trPr>
          <w:jc w:val="right"/>
        </w:trPr>
        <w:tc>
          <w:tcPr>
            <w:tcW w:w="7586" w:type="dxa"/>
            <w:shd w:val="clear" w:color="auto" w:fill="auto"/>
          </w:tcPr>
          <w:p w14:paraId="6F582931" w14:textId="77777777" w:rsidR="001E0C97" w:rsidRPr="00110A55" w:rsidRDefault="001E0C97" w:rsidP="00C84C3E">
            <w:pPr>
              <w:ind w:firstLine="30"/>
              <w:contextualSpacing/>
              <w:rPr>
                <w:rFonts w:ascii="Tahoma" w:hAnsi="Tahoma" w:cs="Tahoma"/>
                <w:b/>
                <w:szCs w:val="22"/>
              </w:rPr>
            </w:pPr>
            <w:r w:rsidRPr="00110A55">
              <w:rPr>
                <w:rFonts w:ascii="Tahoma" w:hAnsi="Tahoma" w:cs="Tahoma"/>
                <w:szCs w:val="22"/>
              </w:rPr>
              <w:t>Жилет сигнальный повышенной видимости</w:t>
            </w:r>
          </w:p>
        </w:tc>
        <w:tc>
          <w:tcPr>
            <w:tcW w:w="2051" w:type="dxa"/>
            <w:shd w:val="clear" w:color="auto" w:fill="auto"/>
          </w:tcPr>
          <w:p w14:paraId="24313A75" w14:textId="77777777" w:rsidR="001E0C97" w:rsidRPr="00110A55" w:rsidRDefault="001E0C97" w:rsidP="00C84C3E">
            <w:pPr>
              <w:ind w:firstLine="108"/>
              <w:contextualSpacing/>
              <w:rPr>
                <w:rFonts w:ascii="Tahoma" w:hAnsi="Tahoma" w:cs="Tahoma"/>
                <w:b/>
                <w:szCs w:val="22"/>
              </w:rPr>
            </w:pPr>
            <w:r w:rsidRPr="00110A55">
              <w:rPr>
                <w:rFonts w:ascii="Tahoma" w:hAnsi="Tahoma" w:cs="Tahoma"/>
                <w:szCs w:val="22"/>
              </w:rPr>
              <w:t>1 шт.</w:t>
            </w:r>
          </w:p>
        </w:tc>
      </w:tr>
      <w:tr w:rsidR="001E0C97" w:rsidRPr="00110A55" w14:paraId="56A2393F" w14:textId="77777777" w:rsidTr="00730D4C">
        <w:trPr>
          <w:jc w:val="right"/>
        </w:trPr>
        <w:tc>
          <w:tcPr>
            <w:tcW w:w="7586" w:type="dxa"/>
            <w:shd w:val="clear" w:color="auto" w:fill="auto"/>
          </w:tcPr>
          <w:p w14:paraId="7DEEFF3E" w14:textId="77777777" w:rsidR="001E0C97" w:rsidRPr="00110A55" w:rsidRDefault="001E0C97" w:rsidP="00C84C3E">
            <w:pPr>
              <w:ind w:firstLine="30"/>
              <w:contextualSpacing/>
              <w:rPr>
                <w:rFonts w:ascii="Tahoma" w:hAnsi="Tahoma" w:cs="Tahoma"/>
                <w:b/>
                <w:szCs w:val="22"/>
              </w:rPr>
            </w:pPr>
            <w:r w:rsidRPr="00110A55">
              <w:rPr>
                <w:rFonts w:ascii="Tahoma" w:hAnsi="Tahoma" w:cs="Tahoma"/>
                <w:szCs w:val="22"/>
              </w:rPr>
              <w:t>Костюм сигнальный повышенной видимости</w:t>
            </w:r>
          </w:p>
        </w:tc>
        <w:tc>
          <w:tcPr>
            <w:tcW w:w="2051" w:type="dxa"/>
            <w:shd w:val="clear" w:color="auto" w:fill="auto"/>
          </w:tcPr>
          <w:p w14:paraId="54C2F79E" w14:textId="77777777" w:rsidR="001E0C97" w:rsidRPr="00110A55" w:rsidRDefault="001E0C97" w:rsidP="00C84C3E">
            <w:pPr>
              <w:ind w:firstLine="108"/>
              <w:contextualSpacing/>
              <w:rPr>
                <w:rFonts w:ascii="Tahoma" w:hAnsi="Tahoma" w:cs="Tahoma"/>
                <w:b/>
                <w:szCs w:val="22"/>
              </w:rPr>
            </w:pPr>
            <w:r w:rsidRPr="00110A55">
              <w:rPr>
                <w:rFonts w:ascii="Tahoma" w:hAnsi="Tahoma" w:cs="Tahoma"/>
                <w:szCs w:val="22"/>
              </w:rPr>
              <w:t>1 шт.</w:t>
            </w:r>
          </w:p>
        </w:tc>
      </w:tr>
      <w:tr w:rsidR="001E0C97" w:rsidRPr="00110A55" w14:paraId="33999676" w14:textId="77777777" w:rsidTr="00730D4C">
        <w:trPr>
          <w:jc w:val="right"/>
        </w:trPr>
        <w:tc>
          <w:tcPr>
            <w:tcW w:w="7586" w:type="dxa"/>
            <w:shd w:val="clear" w:color="auto" w:fill="auto"/>
          </w:tcPr>
          <w:p w14:paraId="287AFF5A" w14:textId="77777777" w:rsidR="001E0C97" w:rsidRPr="00110A55" w:rsidRDefault="001E0C97" w:rsidP="00C84C3E">
            <w:pPr>
              <w:ind w:firstLine="30"/>
              <w:contextualSpacing/>
              <w:rPr>
                <w:rFonts w:ascii="Tahoma" w:hAnsi="Tahoma" w:cs="Tahoma"/>
                <w:b/>
                <w:szCs w:val="22"/>
              </w:rPr>
            </w:pPr>
            <w:r w:rsidRPr="00110A55">
              <w:rPr>
                <w:rFonts w:ascii="Tahoma" w:hAnsi="Tahoma" w:cs="Tahoma"/>
                <w:szCs w:val="22"/>
              </w:rPr>
              <w:t>Пальто, полупальто, плащ для защиты от воды</w:t>
            </w:r>
            <w:r w:rsidRPr="00110A55">
              <w:rPr>
                <w:rFonts w:ascii="Tahoma" w:hAnsi="Tahoma" w:cs="Tahoma"/>
                <w:szCs w:val="22"/>
              </w:rPr>
              <w:tab/>
            </w:r>
          </w:p>
        </w:tc>
        <w:tc>
          <w:tcPr>
            <w:tcW w:w="2051" w:type="dxa"/>
            <w:shd w:val="clear" w:color="auto" w:fill="auto"/>
          </w:tcPr>
          <w:p w14:paraId="11A2F4E4" w14:textId="77777777" w:rsidR="001E0C97" w:rsidRPr="00110A55" w:rsidRDefault="001E0C97" w:rsidP="00C84C3E">
            <w:pPr>
              <w:ind w:firstLine="108"/>
              <w:contextualSpacing/>
              <w:rPr>
                <w:rFonts w:ascii="Tahoma" w:hAnsi="Tahoma" w:cs="Tahoma"/>
                <w:b/>
                <w:szCs w:val="22"/>
              </w:rPr>
            </w:pPr>
            <w:r w:rsidRPr="00110A55">
              <w:rPr>
                <w:rFonts w:ascii="Tahoma" w:hAnsi="Tahoma" w:cs="Tahoma"/>
                <w:szCs w:val="22"/>
              </w:rPr>
              <w:t>1 шт.  на 3 года</w:t>
            </w:r>
          </w:p>
        </w:tc>
      </w:tr>
      <w:tr w:rsidR="001E0C97" w:rsidRPr="00110A55" w14:paraId="4B73FDAB" w14:textId="77777777" w:rsidTr="00730D4C">
        <w:trPr>
          <w:jc w:val="right"/>
        </w:trPr>
        <w:tc>
          <w:tcPr>
            <w:tcW w:w="7586" w:type="dxa"/>
            <w:shd w:val="clear" w:color="auto" w:fill="auto"/>
          </w:tcPr>
          <w:p w14:paraId="262DF939" w14:textId="77777777" w:rsidR="001E0C97" w:rsidRPr="00110A55" w:rsidRDefault="001E0C97" w:rsidP="00C84C3E">
            <w:pPr>
              <w:ind w:firstLine="30"/>
              <w:contextualSpacing/>
              <w:rPr>
                <w:rFonts w:ascii="Tahoma" w:hAnsi="Tahoma" w:cs="Tahoma"/>
                <w:b/>
                <w:szCs w:val="22"/>
              </w:rPr>
            </w:pPr>
            <w:r w:rsidRPr="00110A55">
              <w:rPr>
                <w:rFonts w:ascii="Tahoma" w:hAnsi="Tahoma" w:cs="Tahoma"/>
                <w:szCs w:val="22"/>
              </w:rPr>
              <w:t>Обувь специальная для защиты от механических воздействий (ударов)</w:t>
            </w:r>
          </w:p>
        </w:tc>
        <w:tc>
          <w:tcPr>
            <w:tcW w:w="2051" w:type="dxa"/>
            <w:shd w:val="clear" w:color="auto" w:fill="auto"/>
          </w:tcPr>
          <w:p w14:paraId="4CBEB6B4"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 пара</w:t>
            </w:r>
          </w:p>
        </w:tc>
      </w:tr>
      <w:tr w:rsidR="001E0C97" w:rsidRPr="00110A55" w14:paraId="1F040B6A" w14:textId="77777777" w:rsidTr="00730D4C">
        <w:trPr>
          <w:jc w:val="right"/>
        </w:trPr>
        <w:tc>
          <w:tcPr>
            <w:tcW w:w="7586" w:type="dxa"/>
            <w:shd w:val="clear" w:color="auto" w:fill="auto"/>
          </w:tcPr>
          <w:p w14:paraId="3BD760A3" w14:textId="77777777" w:rsidR="001E0C97" w:rsidRPr="00110A55" w:rsidRDefault="001E0C97" w:rsidP="00C84C3E">
            <w:pPr>
              <w:ind w:firstLine="30"/>
              <w:contextualSpacing/>
              <w:rPr>
                <w:rFonts w:ascii="Tahoma" w:hAnsi="Tahoma" w:cs="Tahoma"/>
                <w:b/>
                <w:szCs w:val="22"/>
              </w:rPr>
            </w:pPr>
            <w:r w:rsidRPr="00110A55">
              <w:rPr>
                <w:rFonts w:ascii="Tahoma" w:hAnsi="Tahoma" w:cs="Tahoma"/>
                <w:szCs w:val="22"/>
              </w:rPr>
              <w:t>Перчатки для защиты от механических воздействий (истирания)</w:t>
            </w:r>
          </w:p>
        </w:tc>
        <w:tc>
          <w:tcPr>
            <w:tcW w:w="2051" w:type="dxa"/>
            <w:shd w:val="clear" w:color="auto" w:fill="auto"/>
          </w:tcPr>
          <w:p w14:paraId="50A32D0C"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12 пар</w:t>
            </w:r>
          </w:p>
        </w:tc>
      </w:tr>
      <w:tr w:rsidR="001E0C97" w:rsidRPr="00110A55" w14:paraId="654120A5" w14:textId="77777777" w:rsidTr="00730D4C">
        <w:trPr>
          <w:jc w:val="right"/>
        </w:trPr>
        <w:tc>
          <w:tcPr>
            <w:tcW w:w="7586" w:type="dxa"/>
            <w:shd w:val="clear" w:color="auto" w:fill="auto"/>
          </w:tcPr>
          <w:p w14:paraId="7936A41E" w14:textId="77777777" w:rsidR="001E0C97" w:rsidRPr="00110A55" w:rsidRDefault="001E0C97" w:rsidP="00C84C3E">
            <w:pPr>
              <w:ind w:firstLine="30"/>
              <w:contextualSpacing/>
              <w:rPr>
                <w:rFonts w:ascii="Tahoma" w:hAnsi="Tahoma" w:cs="Tahoma"/>
                <w:b/>
                <w:szCs w:val="22"/>
              </w:rPr>
            </w:pPr>
            <w:r w:rsidRPr="00110A55">
              <w:rPr>
                <w:rFonts w:ascii="Tahoma" w:hAnsi="Tahoma" w:cs="Tahoma"/>
                <w:szCs w:val="22"/>
              </w:rPr>
              <w:t>Головной убор (подшлемник) для защиты от механических воздействий (истирания) пар</w:t>
            </w:r>
          </w:p>
        </w:tc>
        <w:tc>
          <w:tcPr>
            <w:tcW w:w="2051" w:type="dxa"/>
            <w:shd w:val="clear" w:color="auto" w:fill="auto"/>
          </w:tcPr>
          <w:p w14:paraId="4042FF18"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 шт.</w:t>
            </w:r>
          </w:p>
        </w:tc>
      </w:tr>
      <w:tr w:rsidR="001E0C97" w:rsidRPr="00110A55" w14:paraId="0A45BD68" w14:textId="77777777" w:rsidTr="00730D4C">
        <w:trPr>
          <w:jc w:val="right"/>
        </w:trPr>
        <w:tc>
          <w:tcPr>
            <w:tcW w:w="7586" w:type="dxa"/>
            <w:shd w:val="clear" w:color="auto" w:fill="auto"/>
          </w:tcPr>
          <w:p w14:paraId="0E8E4D7C" w14:textId="77777777" w:rsidR="001E0C97" w:rsidRPr="00110A55" w:rsidRDefault="001E0C97" w:rsidP="00C84C3E">
            <w:pPr>
              <w:ind w:firstLine="30"/>
              <w:contextualSpacing/>
              <w:rPr>
                <w:rFonts w:ascii="Tahoma" w:hAnsi="Tahoma" w:cs="Tahoma"/>
                <w:b/>
                <w:szCs w:val="22"/>
              </w:rPr>
            </w:pPr>
            <w:r w:rsidRPr="00110A55">
              <w:rPr>
                <w:rFonts w:ascii="Tahoma" w:hAnsi="Tahoma" w:cs="Tahoma"/>
                <w:szCs w:val="22"/>
              </w:rPr>
              <w:t>Каска защитная от механических воздействий</w:t>
            </w:r>
          </w:p>
        </w:tc>
        <w:tc>
          <w:tcPr>
            <w:tcW w:w="2051" w:type="dxa"/>
            <w:shd w:val="clear" w:color="auto" w:fill="auto"/>
          </w:tcPr>
          <w:p w14:paraId="043F44F9"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 шт. на 2 года</w:t>
            </w:r>
          </w:p>
        </w:tc>
      </w:tr>
      <w:tr w:rsidR="001E0C97" w:rsidRPr="00110A55" w14:paraId="3FFC6A12" w14:textId="77777777" w:rsidTr="00730D4C">
        <w:trPr>
          <w:jc w:val="right"/>
        </w:trPr>
        <w:tc>
          <w:tcPr>
            <w:tcW w:w="7586" w:type="dxa"/>
            <w:shd w:val="clear" w:color="auto" w:fill="auto"/>
          </w:tcPr>
          <w:p w14:paraId="307FF40E"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Очки защитные от механических воздействий, в том числе с покрытием от запотевания</w:t>
            </w:r>
          </w:p>
        </w:tc>
        <w:tc>
          <w:tcPr>
            <w:tcW w:w="2051" w:type="dxa"/>
            <w:shd w:val="clear" w:color="auto" w:fill="auto"/>
          </w:tcPr>
          <w:p w14:paraId="37C29C8C"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 шт.</w:t>
            </w:r>
          </w:p>
        </w:tc>
      </w:tr>
      <w:tr w:rsidR="001E0C97" w:rsidRPr="00110A55" w14:paraId="6E29F9DC" w14:textId="77777777" w:rsidTr="00730D4C">
        <w:trPr>
          <w:jc w:val="right"/>
        </w:trPr>
        <w:tc>
          <w:tcPr>
            <w:tcW w:w="7586" w:type="dxa"/>
            <w:shd w:val="clear" w:color="auto" w:fill="auto"/>
          </w:tcPr>
          <w:p w14:paraId="517E0BC1"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Зимой: Костюм/комплект (в том числе отдельными предметами: куртка, брюки, полукомбинезон, жилет)</w:t>
            </w:r>
          </w:p>
        </w:tc>
        <w:tc>
          <w:tcPr>
            <w:tcW w:w="2051" w:type="dxa"/>
            <w:shd w:val="clear" w:color="auto" w:fill="auto"/>
          </w:tcPr>
          <w:p w14:paraId="6B95D56F" w14:textId="77777777" w:rsidR="001E0C97" w:rsidRPr="00110A55" w:rsidRDefault="001E0C97" w:rsidP="0032444B">
            <w:pPr>
              <w:ind w:firstLine="0"/>
              <w:contextualSpacing/>
              <w:rPr>
                <w:rFonts w:ascii="Tahoma" w:hAnsi="Tahoma" w:cs="Tahoma"/>
                <w:szCs w:val="22"/>
              </w:rPr>
            </w:pPr>
            <w:r w:rsidRPr="00110A55">
              <w:rPr>
                <w:rFonts w:ascii="Tahoma" w:hAnsi="Tahoma" w:cs="Tahoma"/>
                <w:szCs w:val="22"/>
              </w:rPr>
              <w:t>по климатическим поясам и классам защиты</w:t>
            </w:r>
          </w:p>
        </w:tc>
      </w:tr>
      <w:tr w:rsidR="001E0C97" w:rsidRPr="00110A55" w14:paraId="3F210EBB" w14:textId="77777777" w:rsidTr="00730D4C">
        <w:trPr>
          <w:jc w:val="right"/>
        </w:trPr>
        <w:tc>
          <w:tcPr>
            <w:tcW w:w="7586" w:type="dxa"/>
            <w:shd w:val="clear" w:color="auto" w:fill="auto"/>
          </w:tcPr>
          <w:p w14:paraId="5B63548C"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Термобелье специальное (кальсоны/панталоны, фуфайка)</w:t>
            </w:r>
          </w:p>
        </w:tc>
        <w:tc>
          <w:tcPr>
            <w:tcW w:w="2051" w:type="dxa"/>
            <w:shd w:val="clear" w:color="auto" w:fill="auto"/>
          </w:tcPr>
          <w:p w14:paraId="0CAF60CB"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2 шт.</w:t>
            </w:r>
          </w:p>
        </w:tc>
      </w:tr>
      <w:tr w:rsidR="001E0C97" w:rsidRPr="00110A55" w14:paraId="0BE699B1" w14:textId="77777777" w:rsidTr="00730D4C">
        <w:trPr>
          <w:jc w:val="right"/>
        </w:trPr>
        <w:tc>
          <w:tcPr>
            <w:tcW w:w="7586" w:type="dxa"/>
            <w:shd w:val="clear" w:color="auto" w:fill="auto"/>
          </w:tcPr>
          <w:p w14:paraId="723F049B"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Изделия носочно-чулочные</w:t>
            </w:r>
          </w:p>
        </w:tc>
        <w:tc>
          <w:tcPr>
            <w:tcW w:w="2051" w:type="dxa"/>
            <w:shd w:val="clear" w:color="auto" w:fill="auto"/>
          </w:tcPr>
          <w:p w14:paraId="76A0A4FE"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12 пар</w:t>
            </w:r>
          </w:p>
        </w:tc>
      </w:tr>
      <w:tr w:rsidR="001E0C97" w:rsidRPr="00110A55" w14:paraId="1E150EAD" w14:textId="77777777" w:rsidTr="00730D4C">
        <w:trPr>
          <w:jc w:val="right"/>
        </w:trPr>
        <w:tc>
          <w:tcPr>
            <w:tcW w:w="7586" w:type="dxa"/>
            <w:shd w:val="clear" w:color="auto" w:fill="auto"/>
          </w:tcPr>
          <w:p w14:paraId="28A2C0B1"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 xml:space="preserve">Обувь специальная для защиты от пониженных температур (Ботинки, </w:t>
            </w:r>
            <w:proofErr w:type="spellStart"/>
            <w:r w:rsidRPr="00110A55">
              <w:rPr>
                <w:rFonts w:ascii="Tahoma" w:hAnsi="Tahoma" w:cs="Tahoma"/>
                <w:szCs w:val="22"/>
              </w:rPr>
              <w:t>полусапоги</w:t>
            </w:r>
            <w:proofErr w:type="spellEnd"/>
            <w:r w:rsidRPr="00110A55">
              <w:rPr>
                <w:rFonts w:ascii="Tahoma" w:hAnsi="Tahoma" w:cs="Tahoma"/>
                <w:szCs w:val="22"/>
              </w:rPr>
              <w:t>, сапоги)</w:t>
            </w:r>
          </w:p>
        </w:tc>
        <w:tc>
          <w:tcPr>
            <w:tcW w:w="2051" w:type="dxa"/>
            <w:shd w:val="clear" w:color="auto" w:fill="auto"/>
          </w:tcPr>
          <w:p w14:paraId="06C71248"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по климатическим поясам и классам защиты</w:t>
            </w:r>
          </w:p>
        </w:tc>
      </w:tr>
      <w:tr w:rsidR="001E0C97" w:rsidRPr="00110A55" w14:paraId="731864D2" w14:textId="77777777" w:rsidTr="00730D4C">
        <w:trPr>
          <w:jc w:val="right"/>
        </w:trPr>
        <w:tc>
          <w:tcPr>
            <w:tcW w:w="7586" w:type="dxa"/>
            <w:shd w:val="clear" w:color="auto" w:fill="auto"/>
          </w:tcPr>
          <w:p w14:paraId="28E0D75E"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Средства индивидуальной защиты рук для защиты от пониженных температур (перчатки, рукавицы)</w:t>
            </w:r>
          </w:p>
        </w:tc>
        <w:tc>
          <w:tcPr>
            <w:tcW w:w="2051" w:type="dxa"/>
            <w:shd w:val="clear" w:color="auto" w:fill="auto"/>
          </w:tcPr>
          <w:p w14:paraId="54B306CA"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4 пары</w:t>
            </w:r>
          </w:p>
        </w:tc>
      </w:tr>
      <w:tr w:rsidR="001E0C97" w:rsidRPr="00110A55" w14:paraId="72DFD574" w14:textId="77777777" w:rsidTr="00730D4C">
        <w:trPr>
          <w:jc w:val="right"/>
        </w:trPr>
        <w:tc>
          <w:tcPr>
            <w:tcW w:w="7586" w:type="dxa"/>
            <w:shd w:val="clear" w:color="auto" w:fill="auto"/>
          </w:tcPr>
          <w:p w14:paraId="09E0CCA5"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Средства индивидуальной защиты головы: головной убор для защиты от пониженных температур(подшлемник)</w:t>
            </w:r>
          </w:p>
        </w:tc>
        <w:tc>
          <w:tcPr>
            <w:tcW w:w="2051" w:type="dxa"/>
            <w:shd w:val="clear" w:color="auto" w:fill="auto"/>
          </w:tcPr>
          <w:p w14:paraId="10178F44"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 шт.</w:t>
            </w:r>
          </w:p>
        </w:tc>
      </w:tr>
      <w:tr w:rsidR="001E0C97" w:rsidRPr="00110A55" w14:paraId="2BBA0AB5" w14:textId="77777777" w:rsidTr="00730D4C">
        <w:trPr>
          <w:jc w:val="right"/>
        </w:trPr>
        <w:tc>
          <w:tcPr>
            <w:tcW w:w="7586" w:type="dxa"/>
            <w:shd w:val="clear" w:color="auto" w:fill="auto"/>
          </w:tcPr>
          <w:p w14:paraId="100CB45C"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Одежда специальная от вредных биологических факторов паукообразных (клещей) и насекомых (Костюм, в том числе в комплекте с головным убором)</w:t>
            </w:r>
          </w:p>
        </w:tc>
        <w:tc>
          <w:tcPr>
            <w:tcW w:w="2051" w:type="dxa"/>
            <w:shd w:val="clear" w:color="auto" w:fill="auto"/>
          </w:tcPr>
          <w:p w14:paraId="526FF294"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 комп.</w:t>
            </w:r>
          </w:p>
        </w:tc>
      </w:tr>
      <w:tr w:rsidR="001E0C97" w:rsidRPr="00110A55" w14:paraId="2D2DFF8E" w14:textId="77777777" w:rsidTr="00730D4C">
        <w:trPr>
          <w:jc w:val="right"/>
        </w:trPr>
        <w:tc>
          <w:tcPr>
            <w:tcW w:w="7586" w:type="dxa"/>
            <w:shd w:val="clear" w:color="auto" w:fill="auto"/>
          </w:tcPr>
          <w:p w14:paraId="1B398DA9"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Средства индивидуальной защиты опорно-двигательного аппарата от статических нагрузок (от утомляемости) (</w:t>
            </w:r>
            <w:proofErr w:type="spellStart"/>
            <w:r w:rsidRPr="00110A55">
              <w:rPr>
                <w:rFonts w:ascii="Tahoma" w:hAnsi="Tahoma" w:cs="Tahoma"/>
                <w:szCs w:val="22"/>
              </w:rPr>
              <w:t>Экзоскелет</w:t>
            </w:r>
            <w:proofErr w:type="spellEnd"/>
            <w:r w:rsidRPr="00110A55">
              <w:rPr>
                <w:rFonts w:ascii="Tahoma" w:hAnsi="Tahoma" w:cs="Tahoma"/>
                <w:szCs w:val="22"/>
              </w:rPr>
              <w:t>)</w:t>
            </w:r>
          </w:p>
        </w:tc>
        <w:tc>
          <w:tcPr>
            <w:tcW w:w="2051" w:type="dxa"/>
            <w:shd w:val="clear" w:color="auto" w:fill="auto"/>
          </w:tcPr>
          <w:p w14:paraId="09FC3FF3" w14:textId="77777777" w:rsidR="001E0C97" w:rsidRPr="00110A55" w:rsidRDefault="001E0C97" w:rsidP="0032444B">
            <w:pPr>
              <w:ind w:firstLine="0"/>
              <w:contextualSpacing/>
              <w:rPr>
                <w:rFonts w:ascii="Tahoma" w:hAnsi="Tahoma" w:cs="Tahoma"/>
                <w:szCs w:val="22"/>
              </w:rPr>
            </w:pPr>
            <w:r w:rsidRPr="00110A55">
              <w:rPr>
                <w:rFonts w:ascii="Tahoma" w:hAnsi="Tahoma" w:cs="Tahoma"/>
                <w:szCs w:val="22"/>
              </w:rPr>
              <w:t>Определяется по документам изготовителя</w:t>
            </w:r>
          </w:p>
        </w:tc>
      </w:tr>
      <w:tr w:rsidR="001E0C97" w:rsidRPr="00110A55" w14:paraId="1EF80421" w14:textId="77777777" w:rsidTr="00730D4C">
        <w:trPr>
          <w:jc w:val="right"/>
        </w:trPr>
        <w:tc>
          <w:tcPr>
            <w:tcW w:w="7586" w:type="dxa"/>
            <w:shd w:val="clear" w:color="auto" w:fill="auto"/>
          </w:tcPr>
          <w:p w14:paraId="58B1BFDA" w14:textId="77777777" w:rsidR="001E0C97" w:rsidRPr="00110A55" w:rsidRDefault="001E0C97" w:rsidP="00C84C3E">
            <w:pPr>
              <w:ind w:firstLine="30"/>
              <w:contextualSpacing/>
              <w:rPr>
                <w:rFonts w:ascii="Tahoma" w:hAnsi="Tahoma" w:cs="Tahoma"/>
                <w:szCs w:val="22"/>
              </w:rPr>
            </w:pPr>
            <w:r w:rsidRPr="00110A55">
              <w:rPr>
                <w:rFonts w:ascii="Tahoma" w:hAnsi="Tahoma" w:cs="Tahoma"/>
                <w:szCs w:val="22"/>
              </w:rPr>
              <w:t>Средства индивидуальной защиты органа слуха (Наушники)</w:t>
            </w:r>
          </w:p>
        </w:tc>
        <w:tc>
          <w:tcPr>
            <w:tcW w:w="2051" w:type="dxa"/>
            <w:shd w:val="clear" w:color="auto" w:fill="auto"/>
          </w:tcPr>
          <w:p w14:paraId="361A0329" w14:textId="77777777" w:rsidR="001E0C97" w:rsidRPr="00110A55" w:rsidRDefault="001E0C97" w:rsidP="00C84C3E">
            <w:pPr>
              <w:ind w:firstLine="108"/>
              <w:contextualSpacing/>
              <w:rPr>
                <w:rFonts w:ascii="Tahoma" w:hAnsi="Tahoma" w:cs="Tahoma"/>
                <w:szCs w:val="22"/>
              </w:rPr>
            </w:pPr>
            <w:r w:rsidRPr="00110A55">
              <w:rPr>
                <w:rFonts w:ascii="Tahoma" w:hAnsi="Tahoma" w:cs="Tahoma"/>
                <w:szCs w:val="22"/>
              </w:rPr>
              <w:t>1 шт.</w:t>
            </w:r>
          </w:p>
        </w:tc>
      </w:tr>
      <w:tr w:rsidR="001E0C97" w:rsidRPr="00110A55" w14:paraId="74E6E89E" w14:textId="77777777" w:rsidTr="00730D4C">
        <w:trPr>
          <w:jc w:val="right"/>
        </w:trPr>
        <w:tc>
          <w:tcPr>
            <w:tcW w:w="7586" w:type="dxa"/>
            <w:shd w:val="clear" w:color="auto" w:fill="auto"/>
          </w:tcPr>
          <w:p w14:paraId="2BC31D5D" w14:textId="77777777" w:rsidR="001E0C97" w:rsidRPr="00110A55" w:rsidRDefault="001E0C97" w:rsidP="00C84C3E">
            <w:pPr>
              <w:ind w:firstLine="30"/>
              <w:rPr>
                <w:rFonts w:ascii="Tahoma" w:eastAsia="Calibri" w:hAnsi="Tahoma" w:cs="Tahoma"/>
                <w:szCs w:val="22"/>
                <w:lang w:eastAsia="en-US"/>
              </w:rPr>
            </w:pPr>
            <w:r w:rsidRPr="00110A55">
              <w:rPr>
                <w:rFonts w:ascii="Tahoma" w:hAnsi="Tahoma" w:cs="Tahoma"/>
                <w:szCs w:val="22"/>
              </w:rPr>
              <w:lastRenderedPageBreak/>
              <w:t>Средства индивидуальной защиты рук от вибрации (Перчатки и рукавицы)</w:t>
            </w:r>
          </w:p>
        </w:tc>
        <w:tc>
          <w:tcPr>
            <w:tcW w:w="2051" w:type="dxa"/>
            <w:shd w:val="clear" w:color="auto" w:fill="auto"/>
          </w:tcPr>
          <w:p w14:paraId="774A352D" w14:textId="77777777" w:rsidR="001E0C97" w:rsidRPr="00110A55" w:rsidRDefault="001E0C97" w:rsidP="00C84C3E">
            <w:pPr>
              <w:ind w:firstLine="108"/>
              <w:rPr>
                <w:rFonts w:ascii="Tahoma" w:eastAsia="Calibri" w:hAnsi="Tahoma" w:cs="Tahoma"/>
                <w:szCs w:val="22"/>
                <w:lang w:eastAsia="en-US"/>
              </w:rPr>
            </w:pPr>
            <w:r w:rsidRPr="00110A55">
              <w:rPr>
                <w:rFonts w:ascii="Tahoma" w:hAnsi="Tahoma" w:cs="Tahoma"/>
                <w:szCs w:val="22"/>
              </w:rPr>
              <w:t>не менее 6 пар</w:t>
            </w:r>
          </w:p>
        </w:tc>
      </w:tr>
      <w:tr w:rsidR="001E0C97" w:rsidRPr="00110A55" w14:paraId="509ECD11" w14:textId="77777777" w:rsidTr="00730D4C">
        <w:trPr>
          <w:jc w:val="right"/>
        </w:trPr>
        <w:tc>
          <w:tcPr>
            <w:tcW w:w="7586" w:type="dxa"/>
            <w:shd w:val="clear" w:color="auto" w:fill="auto"/>
          </w:tcPr>
          <w:p w14:paraId="5976FD8B" w14:textId="77777777" w:rsidR="001E0C97" w:rsidRPr="00110A55" w:rsidRDefault="001E0C97" w:rsidP="00C84C3E">
            <w:pPr>
              <w:ind w:firstLine="30"/>
              <w:rPr>
                <w:rFonts w:ascii="Tahoma" w:hAnsi="Tahoma" w:cs="Tahoma"/>
                <w:szCs w:val="22"/>
              </w:rPr>
            </w:pPr>
            <w:r w:rsidRPr="00110A55">
              <w:rPr>
                <w:rFonts w:ascii="Tahoma" w:hAnsi="Tahoma" w:cs="Tahoma"/>
                <w:szCs w:val="22"/>
              </w:rPr>
              <w:t xml:space="preserve">Средства индивидуальной защиты органов дыхания фильтрующего типа </w:t>
            </w:r>
            <w:proofErr w:type="spellStart"/>
            <w:r w:rsidRPr="00110A55">
              <w:rPr>
                <w:rFonts w:ascii="Tahoma" w:hAnsi="Tahoma" w:cs="Tahoma"/>
                <w:szCs w:val="22"/>
              </w:rPr>
              <w:t>противоаэрозольные</w:t>
            </w:r>
            <w:proofErr w:type="spellEnd"/>
            <w:r w:rsidRPr="00110A55">
              <w:rPr>
                <w:rFonts w:ascii="Tahoma" w:hAnsi="Tahoma" w:cs="Tahoma"/>
                <w:szCs w:val="22"/>
              </w:rPr>
              <w:t xml:space="preserve">, </w:t>
            </w:r>
            <w:proofErr w:type="spellStart"/>
            <w:r w:rsidRPr="00110A55">
              <w:rPr>
                <w:rFonts w:ascii="Tahoma" w:hAnsi="Tahoma" w:cs="Tahoma"/>
                <w:szCs w:val="22"/>
              </w:rPr>
              <w:t>противогазоаэрозольные</w:t>
            </w:r>
            <w:proofErr w:type="spellEnd"/>
            <w:r w:rsidRPr="00110A55">
              <w:rPr>
                <w:rFonts w:ascii="Tahoma" w:hAnsi="Tahoma" w:cs="Tahoma"/>
                <w:szCs w:val="22"/>
              </w:rPr>
              <w:t xml:space="preserve"> (комбинированные) (Респиратор, противогаз)</w:t>
            </w:r>
          </w:p>
        </w:tc>
        <w:tc>
          <w:tcPr>
            <w:tcW w:w="2051" w:type="dxa"/>
            <w:shd w:val="clear" w:color="auto" w:fill="auto"/>
          </w:tcPr>
          <w:p w14:paraId="44E998FC" w14:textId="77777777" w:rsidR="001E0C97" w:rsidRPr="00110A55" w:rsidRDefault="001E0C97" w:rsidP="0032444B">
            <w:pPr>
              <w:ind w:firstLine="0"/>
              <w:rPr>
                <w:rFonts w:ascii="Tahoma" w:hAnsi="Tahoma" w:cs="Tahoma"/>
                <w:szCs w:val="22"/>
              </w:rPr>
            </w:pPr>
            <w:r w:rsidRPr="00110A55">
              <w:rPr>
                <w:rFonts w:ascii="Tahoma" w:hAnsi="Tahoma" w:cs="Tahoma"/>
                <w:szCs w:val="22"/>
              </w:rPr>
              <w:t>Определяется по документам изготовителя</w:t>
            </w:r>
          </w:p>
        </w:tc>
      </w:tr>
      <w:tr w:rsidR="001E0C97" w:rsidRPr="00110A55" w14:paraId="167EF82E" w14:textId="77777777" w:rsidTr="00730D4C">
        <w:trPr>
          <w:jc w:val="right"/>
        </w:trPr>
        <w:tc>
          <w:tcPr>
            <w:tcW w:w="7586" w:type="dxa"/>
            <w:shd w:val="clear" w:color="auto" w:fill="auto"/>
          </w:tcPr>
          <w:p w14:paraId="772DF6FD" w14:textId="77777777" w:rsidR="001E0C97" w:rsidRPr="00110A55" w:rsidRDefault="001E0C97" w:rsidP="00C84C3E">
            <w:pPr>
              <w:ind w:firstLine="30"/>
              <w:rPr>
                <w:rFonts w:ascii="Tahoma" w:hAnsi="Tahoma" w:cs="Tahoma"/>
                <w:szCs w:val="22"/>
              </w:rPr>
            </w:pPr>
            <w:r w:rsidRPr="00110A55">
              <w:rPr>
                <w:rFonts w:ascii="Tahoma" w:hAnsi="Tahoma" w:cs="Tahoma"/>
                <w:szCs w:val="22"/>
              </w:rPr>
              <w:t>Одежда специальная ограниченного срока использования</w:t>
            </w:r>
          </w:p>
        </w:tc>
        <w:tc>
          <w:tcPr>
            <w:tcW w:w="2051" w:type="dxa"/>
            <w:shd w:val="clear" w:color="auto" w:fill="auto"/>
          </w:tcPr>
          <w:p w14:paraId="396944BE" w14:textId="77777777" w:rsidR="001E0C97" w:rsidRPr="00110A55" w:rsidRDefault="001E0C97" w:rsidP="0032444B">
            <w:pPr>
              <w:ind w:firstLine="0"/>
              <w:rPr>
                <w:rFonts w:ascii="Tahoma" w:hAnsi="Tahoma" w:cs="Tahoma"/>
                <w:szCs w:val="22"/>
              </w:rPr>
            </w:pPr>
            <w:r w:rsidRPr="00110A55">
              <w:rPr>
                <w:rFonts w:ascii="Tahoma" w:hAnsi="Tahoma" w:cs="Tahoma"/>
                <w:szCs w:val="22"/>
              </w:rPr>
              <w:t>Определяется по документам изготовителя</w:t>
            </w:r>
          </w:p>
        </w:tc>
      </w:tr>
      <w:tr w:rsidR="001E0C97" w:rsidRPr="00110A55" w14:paraId="01BE9E2E" w14:textId="77777777" w:rsidTr="00730D4C">
        <w:trPr>
          <w:trHeight w:val="774"/>
          <w:jc w:val="right"/>
        </w:trPr>
        <w:tc>
          <w:tcPr>
            <w:tcW w:w="7586" w:type="dxa"/>
            <w:shd w:val="clear" w:color="auto" w:fill="auto"/>
          </w:tcPr>
          <w:p w14:paraId="2003B74F" w14:textId="77777777" w:rsidR="001E0C97" w:rsidRPr="00110A55" w:rsidRDefault="001E0C97" w:rsidP="00C84C3E">
            <w:pPr>
              <w:ind w:firstLine="30"/>
              <w:rPr>
                <w:rFonts w:ascii="Tahoma" w:eastAsia="Calibri" w:hAnsi="Tahoma" w:cs="Tahoma"/>
                <w:szCs w:val="22"/>
                <w:lang w:eastAsia="en-US"/>
              </w:rPr>
            </w:pPr>
            <w:r w:rsidRPr="00110A55">
              <w:rPr>
                <w:rFonts w:ascii="Tahoma" w:eastAsia="Calibri" w:hAnsi="Tahoma" w:cs="Tahoma"/>
                <w:szCs w:val="22"/>
                <w:lang w:eastAsia="en-US"/>
              </w:rPr>
              <w:t>Средства для защиты от биологических факторов (микроорганизмов): вирусов (средства с противовирусным (</w:t>
            </w:r>
            <w:proofErr w:type="spellStart"/>
            <w:r w:rsidRPr="00110A55">
              <w:rPr>
                <w:rFonts w:ascii="Tahoma" w:eastAsia="Calibri" w:hAnsi="Tahoma" w:cs="Tahoma"/>
                <w:szCs w:val="22"/>
                <w:lang w:eastAsia="en-US"/>
              </w:rPr>
              <w:t>вирулицидным</w:t>
            </w:r>
            <w:proofErr w:type="spellEnd"/>
            <w:r w:rsidRPr="00110A55">
              <w:rPr>
                <w:rFonts w:ascii="Tahoma" w:eastAsia="Calibri" w:hAnsi="Tahoma" w:cs="Tahoma"/>
                <w:szCs w:val="22"/>
                <w:lang w:eastAsia="en-US"/>
              </w:rPr>
              <w:t>) действием), мл</w:t>
            </w:r>
          </w:p>
        </w:tc>
        <w:tc>
          <w:tcPr>
            <w:tcW w:w="2051" w:type="dxa"/>
            <w:shd w:val="clear" w:color="000000" w:fill="FFFFFF"/>
            <w:vAlign w:val="center"/>
          </w:tcPr>
          <w:p w14:paraId="499C06D3" w14:textId="77777777" w:rsidR="001E0C97" w:rsidRPr="00110A55" w:rsidRDefault="001E0C97" w:rsidP="00C84C3E">
            <w:pPr>
              <w:ind w:firstLine="108"/>
              <w:rPr>
                <w:rFonts w:ascii="Tahoma" w:eastAsia="Calibri" w:hAnsi="Tahoma" w:cs="Tahoma"/>
                <w:color w:val="444444"/>
                <w:szCs w:val="22"/>
              </w:rPr>
            </w:pPr>
            <w:r w:rsidRPr="00110A55">
              <w:rPr>
                <w:rFonts w:ascii="Tahoma" w:eastAsia="Calibri" w:hAnsi="Tahoma" w:cs="Tahoma"/>
                <w:color w:val="444444"/>
                <w:szCs w:val="22"/>
                <w:lang w:eastAsia="en-US"/>
              </w:rPr>
              <w:t>100</w:t>
            </w:r>
          </w:p>
        </w:tc>
      </w:tr>
      <w:tr w:rsidR="001E0C97" w:rsidRPr="00110A55" w14:paraId="04BC3C8D" w14:textId="77777777" w:rsidTr="00730D4C">
        <w:trPr>
          <w:jc w:val="right"/>
        </w:trPr>
        <w:tc>
          <w:tcPr>
            <w:tcW w:w="7586" w:type="dxa"/>
            <w:shd w:val="clear" w:color="auto" w:fill="auto"/>
          </w:tcPr>
          <w:p w14:paraId="08C6EFCE" w14:textId="77777777" w:rsidR="001E0C97" w:rsidRPr="00110A55" w:rsidRDefault="001E0C97" w:rsidP="00C84C3E">
            <w:pPr>
              <w:ind w:firstLine="30"/>
              <w:rPr>
                <w:rFonts w:ascii="Tahoma" w:eastAsia="Calibri" w:hAnsi="Tahoma" w:cs="Tahoma"/>
                <w:szCs w:val="22"/>
                <w:lang w:eastAsia="en-US"/>
              </w:rPr>
            </w:pPr>
            <w:r w:rsidRPr="00110A55">
              <w:rPr>
                <w:rFonts w:ascii="Tahoma" w:eastAsia="Calibri" w:hAnsi="Tahoma" w:cs="Tahoma"/>
                <w:szCs w:val="22"/>
                <w:lang w:eastAsia="en-US"/>
              </w:rPr>
              <w:t>Средства для очищения от устойчивых загрязнений, мл</w:t>
            </w:r>
          </w:p>
        </w:tc>
        <w:tc>
          <w:tcPr>
            <w:tcW w:w="2051" w:type="dxa"/>
            <w:shd w:val="clear" w:color="000000" w:fill="FFFFFF"/>
            <w:vAlign w:val="center"/>
          </w:tcPr>
          <w:p w14:paraId="52EA61F1" w14:textId="77777777" w:rsidR="001E0C97" w:rsidRPr="00110A55" w:rsidRDefault="001E0C97" w:rsidP="00C84C3E">
            <w:pPr>
              <w:ind w:firstLine="108"/>
              <w:rPr>
                <w:rFonts w:ascii="Tahoma" w:eastAsia="Calibri" w:hAnsi="Tahoma" w:cs="Tahoma"/>
                <w:color w:val="444444"/>
                <w:szCs w:val="22"/>
                <w:lang w:eastAsia="en-US"/>
              </w:rPr>
            </w:pPr>
            <w:r w:rsidRPr="00110A55">
              <w:rPr>
                <w:rFonts w:ascii="Tahoma" w:eastAsia="Calibri" w:hAnsi="Tahoma" w:cs="Tahoma"/>
                <w:color w:val="444444"/>
                <w:szCs w:val="22"/>
                <w:lang w:eastAsia="en-US"/>
              </w:rPr>
              <w:t>200</w:t>
            </w:r>
          </w:p>
        </w:tc>
      </w:tr>
      <w:tr w:rsidR="001E0C97" w:rsidRPr="00110A55" w14:paraId="42EE95EC" w14:textId="77777777" w:rsidTr="00730D4C">
        <w:trPr>
          <w:trHeight w:val="724"/>
          <w:jc w:val="right"/>
        </w:trPr>
        <w:tc>
          <w:tcPr>
            <w:tcW w:w="7586" w:type="dxa"/>
            <w:shd w:val="clear" w:color="auto" w:fill="auto"/>
          </w:tcPr>
          <w:p w14:paraId="446BA7E4" w14:textId="77777777" w:rsidR="001E0C97" w:rsidRPr="00110A55" w:rsidRDefault="001E0C97" w:rsidP="00C84C3E">
            <w:pPr>
              <w:ind w:firstLine="30"/>
              <w:rPr>
                <w:rFonts w:ascii="Tahoma" w:eastAsia="Calibri" w:hAnsi="Tahoma" w:cs="Tahoma"/>
                <w:szCs w:val="22"/>
                <w:lang w:eastAsia="en-US"/>
              </w:rPr>
            </w:pPr>
            <w:r w:rsidRPr="00110A55">
              <w:rPr>
                <w:rFonts w:ascii="Tahoma" w:eastAsia="Calibri" w:hAnsi="Tahoma" w:cs="Tahoma"/>
                <w:szCs w:val="22"/>
                <w:lang w:eastAsia="en-US"/>
              </w:rPr>
              <w:t>Дерматологические средства индивидуальной защиты регенерирующего (восстанавливающего) типа, норма выдачи на 1 месяц, мл</w:t>
            </w:r>
          </w:p>
        </w:tc>
        <w:tc>
          <w:tcPr>
            <w:tcW w:w="2051" w:type="dxa"/>
            <w:shd w:val="clear" w:color="000000" w:fill="FFFFFF"/>
            <w:vAlign w:val="center"/>
          </w:tcPr>
          <w:p w14:paraId="7114B848" w14:textId="77777777" w:rsidR="001E0C97" w:rsidRPr="00110A55" w:rsidRDefault="001E0C97" w:rsidP="00C84C3E">
            <w:pPr>
              <w:ind w:firstLine="108"/>
              <w:rPr>
                <w:rFonts w:ascii="Tahoma" w:eastAsia="Calibri" w:hAnsi="Tahoma" w:cs="Tahoma"/>
                <w:color w:val="444444"/>
                <w:szCs w:val="22"/>
                <w:lang w:eastAsia="en-US"/>
              </w:rPr>
            </w:pPr>
            <w:r w:rsidRPr="00110A55">
              <w:rPr>
                <w:rFonts w:ascii="Tahoma" w:eastAsia="Calibri" w:hAnsi="Tahoma" w:cs="Tahoma"/>
                <w:color w:val="444444"/>
                <w:szCs w:val="22"/>
                <w:lang w:eastAsia="en-US"/>
              </w:rPr>
              <w:t>100</w:t>
            </w:r>
          </w:p>
        </w:tc>
      </w:tr>
      <w:tr w:rsidR="001E0C97" w:rsidRPr="00110A55" w14:paraId="004CAFA2" w14:textId="77777777" w:rsidTr="00730D4C">
        <w:trPr>
          <w:jc w:val="right"/>
        </w:trPr>
        <w:tc>
          <w:tcPr>
            <w:tcW w:w="7586" w:type="dxa"/>
            <w:shd w:val="clear" w:color="auto" w:fill="auto"/>
          </w:tcPr>
          <w:p w14:paraId="55FA4AA3" w14:textId="77777777" w:rsidR="001E0C97" w:rsidRPr="00110A55" w:rsidRDefault="001E0C97" w:rsidP="00C84C3E">
            <w:pPr>
              <w:ind w:firstLine="30"/>
              <w:rPr>
                <w:rFonts w:ascii="Tahoma" w:eastAsia="Calibri" w:hAnsi="Tahoma" w:cs="Tahoma"/>
                <w:szCs w:val="22"/>
                <w:lang w:eastAsia="en-US"/>
              </w:rPr>
            </w:pPr>
            <w:r w:rsidRPr="00110A55">
              <w:rPr>
                <w:rFonts w:ascii="Tahoma" w:eastAsia="Calibri" w:hAnsi="Tahoma" w:cs="Tahoma"/>
                <w:szCs w:val="22"/>
                <w:lang w:eastAsia="en-US"/>
              </w:rPr>
              <w:t>При выполнении работ в районах, где наблюдается распространение и активность паукообразных (иксодовые клещи и другие), с учетом сезонной специфики региона, мл</w:t>
            </w:r>
          </w:p>
        </w:tc>
        <w:tc>
          <w:tcPr>
            <w:tcW w:w="2051" w:type="dxa"/>
            <w:shd w:val="clear" w:color="000000" w:fill="FFFFFF"/>
            <w:vAlign w:val="center"/>
          </w:tcPr>
          <w:p w14:paraId="7E0E2920" w14:textId="77777777" w:rsidR="001E0C97" w:rsidRPr="00110A55" w:rsidRDefault="001E0C97" w:rsidP="00C84C3E">
            <w:pPr>
              <w:ind w:firstLine="108"/>
              <w:rPr>
                <w:rFonts w:ascii="Tahoma" w:eastAsia="Calibri" w:hAnsi="Tahoma" w:cs="Tahoma"/>
                <w:color w:val="444444"/>
                <w:szCs w:val="22"/>
                <w:lang w:eastAsia="en-US"/>
              </w:rPr>
            </w:pPr>
            <w:r w:rsidRPr="00110A55">
              <w:rPr>
                <w:rFonts w:ascii="Tahoma" w:eastAsia="Calibri" w:hAnsi="Tahoma" w:cs="Tahoma"/>
                <w:color w:val="444444"/>
                <w:szCs w:val="22"/>
                <w:lang w:eastAsia="en-US"/>
              </w:rPr>
              <w:t>200</w:t>
            </w:r>
          </w:p>
        </w:tc>
      </w:tr>
      <w:tr w:rsidR="001E0C97" w:rsidRPr="00110A55" w14:paraId="2A0FC4C2" w14:textId="77777777" w:rsidTr="00730D4C">
        <w:trPr>
          <w:trHeight w:val="425"/>
          <w:jc w:val="right"/>
        </w:trPr>
        <w:tc>
          <w:tcPr>
            <w:tcW w:w="7586" w:type="dxa"/>
            <w:shd w:val="clear" w:color="auto" w:fill="auto"/>
          </w:tcPr>
          <w:p w14:paraId="18FA88D6" w14:textId="77777777" w:rsidR="001E0C97" w:rsidRPr="00110A55" w:rsidRDefault="001E0C97" w:rsidP="00C84C3E">
            <w:pPr>
              <w:ind w:firstLine="30"/>
              <w:rPr>
                <w:rFonts w:ascii="Tahoma" w:eastAsia="Calibri" w:hAnsi="Tahoma" w:cs="Tahoma"/>
                <w:szCs w:val="22"/>
                <w:lang w:eastAsia="en-US"/>
              </w:rPr>
            </w:pPr>
            <w:r w:rsidRPr="00110A55">
              <w:rPr>
                <w:rFonts w:ascii="Tahoma" w:eastAsia="Calibri" w:hAnsi="Tahoma" w:cs="Tahoma"/>
                <w:szCs w:val="22"/>
                <w:lang w:eastAsia="en-US"/>
              </w:rPr>
              <w:t>При выполнении работ в районах, где сезонно наблюдается массовый лет кровососущих насекомых, мл</w:t>
            </w:r>
          </w:p>
        </w:tc>
        <w:tc>
          <w:tcPr>
            <w:tcW w:w="2051" w:type="dxa"/>
            <w:shd w:val="clear" w:color="000000" w:fill="FFFFFF"/>
            <w:vAlign w:val="center"/>
          </w:tcPr>
          <w:p w14:paraId="5E6028F2" w14:textId="77777777" w:rsidR="001E0C97" w:rsidRPr="00110A55" w:rsidRDefault="001E0C97" w:rsidP="00C84C3E">
            <w:pPr>
              <w:ind w:firstLine="108"/>
              <w:rPr>
                <w:rFonts w:ascii="Tahoma" w:eastAsia="Calibri" w:hAnsi="Tahoma" w:cs="Tahoma"/>
                <w:color w:val="444444"/>
                <w:szCs w:val="22"/>
                <w:lang w:eastAsia="en-US"/>
              </w:rPr>
            </w:pPr>
            <w:r w:rsidRPr="00110A55">
              <w:rPr>
                <w:rFonts w:ascii="Tahoma" w:eastAsia="Calibri" w:hAnsi="Tahoma" w:cs="Tahoma"/>
                <w:color w:val="444444"/>
                <w:szCs w:val="22"/>
                <w:lang w:eastAsia="en-US"/>
              </w:rPr>
              <w:t>200</w:t>
            </w:r>
          </w:p>
        </w:tc>
      </w:tr>
      <w:tr w:rsidR="001E0C97" w:rsidRPr="00110A55" w14:paraId="5C357ABC" w14:textId="77777777" w:rsidTr="00730D4C">
        <w:trPr>
          <w:jc w:val="right"/>
        </w:trPr>
        <w:tc>
          <w:tcPr>
            <w:tcW w:w="7586" w:type="dxa"/>
            <w:shd w:val="clear" w:color="auto" w:fill="auto"/>
          </w:tcPr>
          <w:p w14:paraId="39FC014C" w14:textId="77777777" w:rsidR="001E0C97" w:rsidRPr="00110A55" w:rsidRDefault="001E0C97" w:rsidP="00C84C3E">
            <w:pPr>
              <w:ind w:firstLine="30"/>
              <w:rPr>
                <w:rFonts w:ascii="Tahoma" w:eastAsia="Calibri" w:hAnsi="Tahoma" w:cs="Tahoma"/>
                <w:szCs w:val="22"/>
                <w:lang w:eastAsia="en-US"/>
              </w:rPr>
            </w:pPr>
            <w:r w:rsidRPr="00110A55">
              <w:rPr>
                <w:rFonts w:ascii="Tahoma" w:eastAsia="Calibri" w:hAnsi="Tahoma" w:cs="Tahoma"/>
                <w:szCs w:val="22"/>
                <w:lang w:eastAsia="en-US"/>
              </w:rPr>
              <w:t>Средства для защиты при негативном влиянии окружающей среды: от воздействия низких температур, ветра, мл</w:t>
            </w:r>
          </w:p>
        </w:tc>
        <w:tc>
          <w:tcPr>
            <w:tcW w:w="2051" w:type="dxa"/>
            <w:shd w:val="clear" w:color="000000" w:fill="FFFFFF"/>
            <w:vAlign w:val="center"/>
          </w:tcPr>
          <w:p w14:paraId="13CA8AA4" w14:textId="77777777" w:rsidR="001E0C97" w:rsidRPr="00110A55" w:rsidRDefault="001E0C97" w:rsidP="00C84C3E">
            <w:pPr>
              <w:ind w:firstLine="108"/>
              <w:rPr>
                <w:rFonts w:ascii="Tahoma" w:eastAsia="Calibri" w:hAnsi="Tahoma" w:cs="Tahoma"/>
                <w:color w:val="444444"/>
                <w:szCs w:val="22"/>
                <w:lang w:eastAsia="en-US"/>
              </w:rPr>
            </w:pPr>
            <w:r w:rsidRPr="00110A55">
              <w:rPr>
                <w:rFonts w:ascii="Tahoma" w:eastAsia="Calibri" w:hAnsi="Tahoma" w:cs="Tahoma"/>
                <w:color w:val="444444"/>
                <w:szCs w:val="22"/>
                <w:lang w:eastAsia="en-US"/>
              </w:rPr>
              <w:t>100</w:t>
            </w:r>
          </w:p>
        </w:tc>
      </w:tr>
      <w:tr w:rsidR="001E0C97" w:rsidRPr="00110A55" w14:paraId="262F28BA" w14:textId="77777777" w:rsidTr="00730D4C">
        <w:trPr>
          <w:jc w:val="right"/>
        </w:trPr>
        <w:tc>
          <w:tcPr>
            <w:tcW w:w="7586" w:type="dxa"/>
            <w:shd w:val="clear" w:color="auto" w:fill="auto"/>
          </w:tcPr>
          <w:p w14:paraId="0AB2713E" w14:textId="77777777" w:rsidR="001E0C97" w:rsidRPr="00110A55" w:rsidRDefault="001E0C97" w:rsidP="00C84C3E">
            <w:pPr>
              <w:ind w:firstLine="30"/>
              <w:rPr>
                <w:rFonts w:ascii="Tahoma" w:eastAsia="Calibri" w:hAnsi="Tahoma" w:cs="Tahoma"/>
                <w:szCs w:val="22"/>
              </w:rPr>
            </w:pPr>
            <w:r w:rsidRPr="00110A55">
              <w:rPr>
                <w:rFonts w:ascii="Tahoma" w:eastAsia="Calibri" w:hAnsi="Tahoma" w:cs="Tahoma"/>
                <w:szCs w:val="22"/>
                <w:lang w:eastAsia="en-US"/>
              </w:rPr>
              <w:t>Средства гидрофобного действия, мл</w:t>
            </w:r>
          </w:p>
        </w:tc>
        <w:tc>
          <w:tcPr>
            <w:tcW w:w="2051" w:type="dxa"/>
            <w:shd w:val="clear" w:color="000000" w:fill="FFFFFF"/>
            <w:vAlign w:val="center"/>
          </w:tcPr>
          <w:p w14:paraId="7AAEFD0F" w14:textId="77777777" w:rsidR="001E0C97" w:rsidRPr="00110A55" w:rsidRDefault="001E0C97" w:rsidP="00C84C3E">
            <w:pPr>
              <w:ind w:firstLine="108"/>
              <w:rPr>
                <w:rFonts w:ascii="Tahoma" w:eastAsia="Calibri" w:hAnsi="Tahoma" w:cs="Tahoma"/>
                <w:color w:val="444444"/>
                <w:szCs w:val="22"/>
                <w:lang w:eastAsia="en-US"/>
              </w:rPr>
            </w:pPr>
            <w:r w:rsidRPr="00110A55">
              <w:rPr>
                <w:rFonts w:ascii="Tahoma" w:eastAsia="Calibri" w:hAnsi="Tahoma" w:cs="Tahoma"/>
                <w:color w:val="444444"/>
                <w:szCs w:val="22"/>
                <w:lang w:eastAsia="en-US"/>
              </w:rPr>
              <w:t>100</w:t>
            </w:r>
          </w:p>
        </w:tc>
      </w:tr>
      <w:tr w:rsidR="001E0C97" w:rsidRPr="00110A55" w14:paraId="45CCCF37" w14:textId="77777777" w:rsidTr="00730D4C">
        <w:trPr>
          <w:jc w:val="right"/>
        </w:trPr>
        <w:tc>
          <w:tcPr>
            <w:tcW w:w="7586" w:type="dxa"/>
            <w:shd w:val="clear" w:color="auto" w:fill="auto"/>
          </w:tcPr>
          <w:p w14:paraId="7A3A4035" w14:textId="77777777" w:rsidR="001E0C97" w:rsidRPr="00110A55" w:rsidRDefault="001E0C97" w:rsidP="00C84C3E">
            <w:pPr>
              <w:ind w:firstLine="30"/>
              <w:rPr>
                <w:rFonts w:ascii="Tahoma" w:eastAsia="Calibri" w:hAnsi="Tahoma" w:cs="Tahoma"/>
                <w:szCs w:val="22"/>
                <w:lang w:eastAsia="en-US"/>
              </w:rPr>
            </w:pPr>
            <w:r w:rsidRPr="00110A55">
              <w:rPr>
                <w:rFonts w:ascii="Tahoma" w:eastAsia="Calibri" w:hAnsi="Tahoma" w:cs="Tahoma"/>
                <w:szCs w:val="22"/>
                <w:lang w:eastAsia="en-US"/>
              </w:rPr>
              <w:t>Дерматологические средства индивидуальной защиты очищающего типа: средства для очищения от неустойчивых загрязнений, норма выдачи на 1 месяц, мл/</w:t>
            </w:r>
            <w:proofErr w:type="spellStart"/>
            <w:r w:rsidRPr="00110A55">
              <w:rPr>
                <w:rFonts w:ascii="Tahoma" w:eastAsia="Calibri" w:hAnsi="Tahoma" w:cs="Tahoma"/>
                <w:szCs w:val="22"/>
                <w:lang w:eastAsia="en-US"/>
              </w:rPr>
              <w:t>гр</w:t>
            </w:r>
            <w:proofErr w:type="spellEnd"/>
          </w:p>
        </w:tc>
        <w:tc>
          <w:tcPr>
            <w:tcW w:w="2051" w:type="dxa"/>
            <w:shd w:val="clear" w:color="000000" w:fill="FFFFFF"/>
            <w:vAlign w:val="center"/>
          </w:tcPr>
          <w:p w14:paraId="27BE2CE3" w14:textId="77777777" w:rsidR="001E0C97" w:rsidRPr="00110A55" w:rsidRDefault="001E0C97" w:rsidP="00C84C3E">
            <w:pPr>
              <w:ind w:firstLine="108"/>
              <w:rPr>
                <w:rFonts w:ascii="Tahoma" w:eastAsia="Calibri" w:hAnsi="Tahoma" w:cs="Tahoma"/>
                <w:bCs/>
                <w:color w:val="444444"/>
                <w:szCs w:val="22"/>
                <w:lang w:eastAsia="en-US"/>
              </w:rPr>
            </w:pPr>
            <w:r w:rsidRPr="00110A55">
              <w:rPr>
                <w:rFonts w:ascii="Tahoma" w:eastAsia="Calibri" w:hAnsi="Tahoma" w:cs="Tahoma"/>
                <w:bCs/>
                <w:color w:val="444444"/>
                <w:szCs w:val="22"/>
                <w:lang w:eastAsia="en-US"/>
              </w:rPr>
              <w:t>250/200</w:t>
            </w:r>
          </w:p>
        </w:tc>
      </w:tr>
    </w:tbl>
    <w:p w14:paraId="0654524D" w14:textId="77777777" w:rsidR="001E0C97" w:rsidRPr="00110A55" w:rsidRDefault="001E0C97" w:rsidP="0074098E">
      <w:pPr>
        <w:widowControl w:val="0"/>
        <w:numPr>
          <w:ilvl w:val="2"/>
          <w:numId w:val="9"/>
        </w:numPr>
        <w:suppressAutoHyphens w:val="0"/>
        <w:ind w:left="0" w:firstLine="709"/>
        <w:contextualSpacing/>
        <w:rPr>
          <w:rFonts w:ascii="Tahoma" w:hAnsi="Tahoma" w:cs="Tahoma"/>
          <w:szCs w:val="22"/>
        </w:rPr>
      </w:pPr>
      <w:r w:rsidRPr="00110A55">
        <w:rPr>
          <w:rFonts w:ascii="Tahoma" w:hAnsi="Tahoma" w:cs="Tahoma"/>
          <w:szCs w:val="22"/>
        </w:rPr>
        <w:t>При выполнении работ и нахождении на железнодорожных путях все работники структурного подразделения, независимо от должности и профессии, должны быть одеты в сигнальные жилеты со светоотражающими полосами с нанесённым трафаретом, указывающим принадлежность к структурному подразделению, а на сигналистах, кроме того, должны быть сигнальные головные уборы и специальные нарукавники для отличия от других членов бригады.</w:t>
      </w:r>
    </w:p>
    <w:p w14:paraId="6BE6111D" w14:textId="77777777" w:rsidR="001E0C97" w:rsidRPr="00110A55" w:rsidRDefault="001E0C97" w:rsidP="0074098E">
      <w:pPr>
        <w:widowControl w:val="0"/>
        <w:numPr>
          <w:ilvl w:val="2"/>
          <w:numId w:val="9"/>
        </w:numPr>
        <w:suppressAutoHyphens w:val="0"/>
        <w:ind w:left="0" w:firstLine="709"/>
        <w:contextualSpacing/>
        <w:rPr>
          <w:rFonts w:ascii="Tahoma" w:hAnsi="Tahoma" w:cs="Tahoma"/>
          <w:szCs w:val="22"/>
        </w:rPr>
      </w:pPr>
      <w:r w:rsidRPr="00110A55">
        <w:rPr>
          <w:rFonts w:ascii="Tahoma" w:hAnsi="Tahoma" w:cs="Tahoma"/>
          <w:szCs w:val="22"/>
        </w:rPr>
        <w:t>Перед выходом на работу руководитель работ (мастер, бригадир пути) должен:</w:t>
      </w:r>
    </w:p>
    <w:p w14:paraId="742B67C3" w14:textId="77777777" w:rsidR="001E0C97" w:rsidRPr="00110A55" w:rsidRDefault="001E0C97" w:rsidP="001E0C97">
      <w:pPr>
        <w:rPr>
          <w:rFonts w:ascii="Tahoma" w:hAnsi="Tahoma" w:cs="Tahoma"/>
          <w:szCs w:val="22"/>
        </w:rPr>
      </w:pPr>
      <w:r w:rsidRPr="00110A55">
        <w:rPr>
          <w:rFonts w:ascii="Tahoma" w:hAnsi="Tahoma" w:cs="Tahoma"/>
          <w:szCs w:val="22"/>
        </w:rPr>
        <w:t>проверить наличие сигнальных принадлежностей, средств связи;</w:t>
      </w:r>
    </w:p>
    <w:p w14:paraId="4038A923" w14:textId="77777777" w:rsidR="001E0C97" w:rsidRPr="00110A55" w:rsidRDefault="001E0C97" w:rsidP="001E0C97">
      <w:pPr>
        <w:rPr>
          <w:rFonts w:ascii="Tahoma" w:hAnsi="Tahoma" w:cs="Tahoma"/>
          <w:szCs w:val="22"/>
        </w:rPr>
      </w:pPr>
      <w:r w:rsidRPr="00110A55">
        <w:rPr>
          <w:rFonts w:ascii="Tahoma" w:hAnsi="Tahoma" w:cs="Tahoma"/>
          <w:szCs w:val="22"/>
        </w:rPr>
        <w:t>убедиться лично или по телефону у дежурного по станции, ограничивающей перегон, в том, что заявка о выдаче предупреждений на поезда принята к исполнению;</w:t>
      </w:r>
    </w:p>
    <w:p w14:paraId="58BD82F3" w14:textId="77777777" w:rsidR="001E0C97" w:rsidRPr="00110A55" w:rsidRDefault="001E0C97" w:rsidP="001E0C97">
      <w:pPr>
        <w:rPr>
          <w:rFonts w:ascii="Tahoma" w:hAnsi="Tahoma" w:cs="Tahoma"/>
          <w:szCs w:val="22"/>
        </w:rPr>
      </w:pPr>
      <w:r w:rsidRPr="00110A55">
        <w:rPr>
          <w:rFonts w:ascii="Tahoma" w:hAnsi="Tahoma" w:cs="Tahoma"/>
          <w:szCs w:val="22"/>
        </w:rPr>
        <w:t xml:space="preserve"> провести целевой инструктаж о маршруте прохода к месту работ, ограждении места работ, безопасных приемах выполнения работ и порядке пропуска поездов, с указанием негабаритных и опасных мест на станции и служебным проходам на её территории, при этом обращает внимание инструктирующего на меры безопасности вблизи линии электропередач   с регистрацией в журнале регистрации инструктажей под роспись.</w:t>
      </w:r>
    </w:p>
    <w:p w14:paraId="795578F1" w14:textId="77777777" w:rsidR="001E0C97" w:rsidRPr="00110A55" w:rsidRDefault="001E0C97" w:rsidP="0074098E">
      <w:pPr>
        <w:widowControl w:val="0"/>
        <w:numPr>
          <w:ilvl w:val="2"/>
          <w:numId w:val="9"/>
        </w:numPr>
        <w:suppressAutoHyphens w:val="0"/>
        <w:ind w:left="0" w:firstLine="709"/>
        <w:rPr>
          <w:rFonts w:ascii="Tahoma" w:hAnsi="Tahoma" w:cs="Tahoma"/>
          <w:szCs w:val="22"/>
        </w:rPr>
      </w:pPr>
      <w:r w:rsidRPr="00110A55">
        <w:rPr>
          <w:rFonts w:ascii="Tahoma" w:hAnsi="Tahoma" w:cs="Tahoma"/>
          <w:szCs w:val="22"/>
        </w:rPr>
        <w:t>Проход от места сбора на место работ и обратно должен осуществляться в стороне от пути или по обочине земляного полотна не ближе 2,5 м от крайнего рельса под наблюдением руководителя работ или специально выделенного работника (старшего группы).</w:t>
      </w:r>
    </w:p>
    <w:p w14:paraId="5F0DBF7E" w14:textId="77777777" w:rsidR="001E0C97" w:rsidRPr="00110A55" w:rsidRDefault="001E0C97" w:rsidP="001E0C97">
      <w:pPr>
        <w:rPr>
          <w:rFonts w:ascii="Tahoma" w:hAnsi="Tahoma" w:cs="Tahoma"/>
          <w:szCs w:val="22"/>
        </w:rPr>
      </w:pPr>
      <w:r w:rsidRPr="00110A55">
        <w:rPr>
          <w:rFonts w:ascii="Tahoma" w:hAnsi="Tahoma" w:cs="Tahoma"/>
          <w:szCs w:val="22"/>
        </w:rPr>
        <w:t>Проход к месту работ и обратно в пределах железнодорожной станции (далее – станции) должен осуществляться по маршрутам служебного прохода с учетом местных условий.</w:t>
      </w:r>
    </w:p>
    <w:p w14:paraId="2D782E0D" w14:textId="77777777" w:rsidR="001E0C97" w:rsidRPr="00110A55" w:rsidRDefault="001E0C97" w:rsidP="001E0C97">
      <w:pPr>
        <w:rPr>
          <w:rFonts w:ascii="Tahoma" w:hAnsi="Tahoma" w:cs="Tahoma"/>
          <w:szCs w:val="22"/>
        </w:rPr>
      </w:pPr>
      <w:r w:rsidRPr="00110A55">
        <w:rPr>
          <w:rFonts w:ascii="Tahoma" w:hAnsi="Tahoma" w:cs="Tahoma"/>
          <w:szCs w:val="22"/>
        </w:rPr>
        <w:t xml:space="preserve">Руководитель работ должен принять меры по своевременному сходу работников при обнаружении (визуальном или звуковом) приближающегося подвижного состава не менее, чем за 400 м на обочину земляного полотна, в том числе смежного пути, уборке инструментов, приспособлений, материалов, изделий на расстояние не менее 2,5 м от крайнего рельса при установленных скоростях движения поездов до 120 км/ч, при </w:t>
      </w:r>
      <w:r w:rsidRPr="00110A55">
        <w:rPr>
          <w:rFonts w:ascii="Tahoma" w:hAnsi="Tahoma" w:cs="Tahoma"/>
          <w:szCs w:val="22"/>
        </w:rPr>
        <w:lastRenderedPageBreak/>
        <w:t>нахождении работников на путях станций допускается отойти на середину широкого междупутья (в случае движения поезда по смежному пути).</w:t>
      </w:r>
    </w:p>
    <w:p w14:paraId="768B6410" w14:textId="77777777" w:rsidR="001E0C97" w:rsidRPr="00110A55" w:rsidRDefault="001E0C97" w:rsidP="0074098E">
      <w:pPr>
        <w:widowControl w:val="0"/>
        <w:numPr>
          <w:ilvl w:val="2"/>
          <w:numId w:val="9"/>
        </w:numPr>
        <w:suppressAutoHyphens w:val="0"/>
        <w:autoSpaceDE w:val="0"/>
        <w:autoSpaceDN w:val="0"/>
        <w:adjustRightInd w:val="0"/>
        <w:ind w:left="0" w:firstLine="709"/>
        <w:rPr>
          <w:rFonts w:ascii="Tahoma" w:eastAsia="Calibri" w:hAnsi="Tahoma" w:cs="Tahoma"/>
          <w:szCs w:val="22"/>
          <w:lang w:eastAsia="en-US"/>
        </w:rPr>
      </w:pPr>
      <w:r w:rsidRPr="00110A55">
        <w:rPr>
          <w:rFonts w:ascii="Tahoma" w:eastAsia="Calibri" w:hAnsi="Tahoma" w:cs="Tahoma"/>
          <w:szCs w:val="22"/>
          <w:lang w:eastAsia="en-US"/>
        </w:rPr>
        <w:t>Переноска, вытаскивание старых, затаскивание новых деревянных шпал и переводных брусьев следует производить только шпальными клещами и лапчатым ломом.</w:t>
      </w:r>
    </w:p>
    <w:p w14:paraId="5C8AB49E" w14:textId="77777777" w:rsidR="001E0C97" w:rsidRPr="00110A55" w:rsidRDefault="001E0C97" w:rsidP="0074098E">
      <w:pPr>
        <w:widowControl w:val="0"/>
        <w:numPr>
          <w:ilvl w:val="2"/>
          <w:numId w:val="9"/>
        </w:numPr>
        <w:suppressAutoHyphens w:val="0"/>
        <w:autoSpaceDE w:val="0"/>
        <w:autoSpaceDN w:val="0"/>
        <w:adjustRightInd w:val="0"/>
        <w:ind w:left="0" w:firstLine="709"/>
        <w:rPr>
          <w:rFonts w:ascii="Tahoma" w:eastAsia="Calibri" w:hAnsi="Tahoma" w:cs="Tahoma"/>
          <w:szCs w:val="22"/>
          <w:lang w:eastAsia="en-US"/>
        </w:rPr>
      </w:pPr>
      <w:r w:rsidRPr="00110A55">
        <w:rPr>
          <w:rFonts w:ascii="Tahoma" w:eastAsia="Calibri" w:hAnsi="Tahoma" w:cs="Tahoma"/>
          <w:szCs w:val="22"/>
          <w:lang w:eastAsia="en-US"/>
        </w:rPr>
        <w:t>Переносить шпалы и переводные брусья необходимо с помощью специальных приспособлений для их переноски.</w:t>
      </w:r>
    </w:p>
    <w:p w14:paraId="50400683" w14:textId="77777777" w:rsidR="001E0C97" w:rsidRPr="00110A55" w:rsidRDefault="001E0C97" w:rsidP="0074098E">
      <w:pPr>
        <w:widowControl w:val="0"/>
        <w:numPr>
          <w:ilvl w:val="2"/>
          <w:numId w:val="9"/>
        </w:numPr>
        <w:suppressAutoHyphens w:val="0"/>
        <w:autoSpaceDE w:val="0"/>
        <w:autoSpaceDN w:val="0"/>
        <w:adjustRightInd w:val="0"/>
        <w:ind w:left="0" w:firstLine="709"/>
        <w:rPr>
          <w:rFonts w:ascii="Tahoma" w:hAnsi="Tahoma" w:cs="Tahoma"/>
          <w:szCs w:val="22"/>
        </w:rPr>
      </w:pPr>
      <w:r w:rsidRPr="00110A55">
        <w:rPr>
          <w:rFonts w:ascii="Tahoma" w:eastAsia="Calibri" w:hAnsi="Tahoma" w:cs="Tahoma"/>
          <w:szCs w:val="22"/>
          <w:lang w:eastAsia="en-US"/>
        </w:rPr>
        <w:t xml:space="preserve">Шпалы по местам смены необходимо развозить, раскладывать, а после смены убирать </w:t>
      </w:r>
      <w:proofErr w:type="spellStart"/>
      <w:r w:rsidRPr="00110A55">
        <w:rPr>
          <w:rFonts w:ascii="Tahoma" w:eastAsia="Calibri" w:hAnsi="Tahoma" w:cs="Tahoma"/>
          <w:szCs w:val="22"/>
          <w:lang w:eastAsia="en-US"/>
        </w:rPr>
        <w:t>моторельсовым</w:t>
      </w:r>
      <w:proofErr w:type="spellEnd"/>
      <w:r w:rsidRPr="00110A55">
        <w:rPr>
          <w:rFonts w:ascii="Tahoma" w:eastAsia="Calibri" w:hAnsi="Tahoma" w:cs="Tahoma"/>
          <w:szCs w:val="22"/>
          <w:lang w:eastAsia="en-US"/>
        </w:rPr>
        <w:t xml:space="preserve"> или автомобильным транспортом, оборудованным кранами или подъемными приспособлениями</w:t>
      </w:r>
      <w:r w:rsidRPr="00110A55">
        <w:rPr>
          <w:rFonts w:ascii="Tahoma" w:hAnsi="Tahoma" w:cs="Tahoma"/>
          <w:szCs w:val="22"/>
        </w:rPr>
        <w:t>.</w:t>
      </w:r>
    </w:p>
    <w:p w14:paraId="4346A5C2" w14:textId="77777777" w:rsidR="001E0C97" w:rsidRPr="00110A55" w:rsidRDefault="001E0C97" w:rsidP="001E0C97">
      <w:pPr>
        <w:rPr>
          <w:rFonts w:ascii="Tahoma" w:hAnsi="Tahoma" w:cs="Tahoma"/>
          <w:szCs w:val="22"/>
        </w:rPr>
      </w:pPr>
    </w:p>
    <w:p w14:paraId="0851D8F9" w14:textId="77777777" w:rsidR="001E0C97" w:rsidRPr="00110A55" w:rsidRDefault="001E0C97" w:rsidP="0074098E">
      <w:pPr>
        <w:widowControl w:val="0"/>
        <w:numPr>
          <w:ilvl w:val="1"/>
          <w:numId w:val="9"/>
        </w:numPr>
        <w:suppressAutoHyphens w:val="0"/>
        <w:ind w:left="0" w:firstLine="709"/>
        <w:jc w:val="center"/>
        <w:rPr>
          <w:rFonts w:ascii="Tahoma" w:hAnsi="Tahoma" w:cs="Tahoma"/>
          <w:b/>
          <w:szCs w:val="22"/>
        </w:rPr>
      </w:pPr>
      <w:r w:rsidRPr="00110A55">
        <w:rPr>
          <w:rFonts w:ascii="Tahoma" w:hAnsi="Tahoma" w:cs="Tahoma"/>
          <w:b/>
          <w:szCs w:val="22"/>
        </w:rPr>
        <w:t>Требования охраны труда при выполнении работ с применением путевых механизмов, ручного и механизированного инструмента и приспособлений.</w:t>
      </w:r>
    </w:p>
    <w:p w14:paraId="06FB20D1" w14:textId="77777777" w:rsidR="001E0C97" w:rsidRPr="00110A55" w:rsidRDefault="001E0C97" w:rsidP="001E0C97">
      <w:pPr>
        <w:rPr>
          <w:rFonts w:ascii="Tahoma" w:hAnsi="Tahoma" w:cs="Tahoma"/>
          <w:szCs w:val="22"/>
        </w:rPr>
      </w:pPr>
      <w:r w:rsidRPr="00110A55">
        <w:rPr>
          <w:rFonts w:ascii="Tahoma" w:hAnsi="Tahoma" w:cs="Tahoma"/>
          <w:szCs w:val="22"/>
        </w:rPr>
        <w:t>6.2.1 Путевой ручной инструмент должен быть всегда исправным:</w:t>
      </w:r>
    </w:p>
    <w:p w14:paraId="6B26AA6B" w14:textId="77777777" w:rsidR="001E0C97" w:rsidRPr="00110A55" w:rsidRDefault="001E0C97" w:rsidP="001E0C97">
      <w:pPr>
        <w:rPr>
          <w:rFonts w:ascii="Tahoma" w:hAnsi="Tahoma" w:cs="Tahoma"/>
          <w:szCs w:val="22"/>
        </w:rPr>
      </w:pPr>
      <w:r w:rsidRPr="00110A55">
        <w:rPr>
          <w:rFonts w:ascii="Tahoma" w:hAnsi="Tahoma" w:cs="Tahoma"/>
          <w:szCs w:val="22"/>
        </w:rPr>
        <w:t>- ручки его изготовлены из прочного дерева, чисто остроганы, без заусенцев;</w:t>
      </w:r>
    </w:p>
    <w:p w14:paraId="4564C96D" w14:textId="77777777" w:rsidR="001E0C97" w:rsidRPr="00110A55" w:rsidRDefault="001E0C97" w:rsidP="001E0C97">
      <w:pPr>
        <w:rPr>
          <w:rFonts w:ascii="Tahoma" w:hAnsi="Tahoma" w:cs="Tahoma"/>
          <w:szCs w:val="22"/>
        </w:rPr>
      </w:pPr>
      <w:r w:rsidRPr="00110A55">
        <w:rPr>
          <w:rFonts w:ascii="Tahoma" w:hAnsi="Tahoma" w:cs="Tahoma"/>
          <w:szCs w:val="22"/>
        </w:rPr>
        <w:t>- на ударных частях инструмента поверхность должна быть чистой, не иметь зазубрин и наплывов металла. Следует тщательно проверять надежность насадки инструментов.</w:t>
      </w:r>
    </w:p>
    <w:p w14:paraId="46902C7F" w14:textId="77777777" w:rsidR="001E0C97" w:rsidRPr="00110A55" w:rsidRDefault="001E0C97" w:rsidP="001E0C97">
      <w:pPr>
        <w:rPr>
          <w:rFonts w:ascii="Tahoma" w:hAnsi="Tahoma" w:cs="Tahoma"/>
          <w:szCs w:val="22"/>
        </w:rPr>
      </w:pPr>
      <w:r w:rsidRPr="00110A55">
        <w:rPr>
          <w:rFonts w:ascii="Tahoma" w:hAnsi="Tahoma" w:cs="Tahoma"/>
          <w:szCs w:val="22"/>
        </w:rPr>
        <w:t>6.2.2 Во время производства работ необходимо постоянно следить за тем, чтобы инструмент не мешал передвижению работников и не находился под их ногами, а старые и новые материалы (рельсы, шпалы, скрепления) были аккуратно сложены вне габарита железнодорожного подвижного состава и не мешали сходить с пути при приближении поезда.</w:t>
      </w:r>
    </w:p>
    <w:p w14:paraId="2407CC12" w14:textId="77777777" w:rsidR="001E0C97" w:rsidRPr="00110A55" w:rsidRDefault="001E0C97" w:rsidP="001E0C97">
      <w:pPr>
        <w:rPr>
          <w:rFonts w:ascii="Tahoma" w:hAnsi="Tahoma" w:cs="Tahoma"/>
          <w:szCs w:val="22"/>
        </w:rPr>
      </w:pPr>
      <w:r w:rsidRPr="00110A55">
        <w:rPr>
          <w:rFonts w:ascii="Tahoma" w:hAnsi="Tahoma" w:cs="Tahoma"/>
          <w:szCs w:val="22"/>
        </w:rPr>
        <w:t>6.2.3 При завинчивании гаек вручную должны использоваться типовые путевые гаечные ключи. Бить чем-либо по ключу, увеличивать его длину, наращивая другим ключом, а также применять неисправный ключ, вставлять прокладки между гайкой и губками ключа запрещается. Заржавевшие гайки для облегчения отвинчивания следует смазать специальной невоспламеняющейся жидкостью. Запрещается сбивать гайки ударом молотка.</w:t>
      </w:r>
    </w:p>
    <w:p w14:paraId="5A2C9066" w14:textId="77777777" w:rsidR="001E0C97" w:rsidRPr="00110A55" w:rsidRDefault="001E0C97" w:rsidP="001E0C97">
      <w:pPr>
        <w:rPr>
          <w:rFonts w:ascii="Tahoma" w:hAnsi="Tahoma" w:cs="Tahoma"/>
          <w:szCs w:val="22"/>
        </w:rPr>
      </w:pPr>
      <w:r w:rsidRPr="00110A55">
        <w:rPr>
          <w:rFonts w:ascii="Tahoma" w:hAnsi="Tahoma" w:cs="Tahoma"/>
          <w:szCs w:val="22"/>
        </w:rPr>
        <w:t>Работы с путевым инструментом ударного действия (зубила, молотки, кувалды и т.д.) необходимо производить в защитных очках.</w:t>
      </w:r>
    </w:p>
    <w:p w14:paraId="7AAC8C4B" w14:textId="77777777" w:rsidR="001E0C97" w:rsidRPr="00110A55" w:rsidRDefault="001E0C97" w:rsidP="001E0C97">
      <w:pPr>
        <w:rPr>
          <w:rFonts w:ascii="Tahoma" w:hAnsi="Tahoma" w:cs="Tahoma"/>
          <w:szCs w:val="22"/>
        </w:rPr>
      </w:pPr>
      <w:r w:rsidRPr="00110A55">
        <w:rPr>
          <w:rFonts w:ascii="Tahoma" w:hAnsi="Tahoma" w:cs="Tahoma"/>
          <w:szCs w:val="22"/>
        </w:rPr>
        <w:t>6.2.4 Работать с путевым механизированным электроинструментом разрешается персоналу, прошедшему специальное обучение, и имеющему группу по электробезопасности не ниже II, а с передвижной электростанцией персоналу, имеющему III группу по электробезопасности.</w:t>
      </w:r>
    </w:p>
    <w:p w14:paraId="488F0106" w14:textId="77777777" w:rsidR="001E0C97" w:rsidRPr="00110A55" w:rsidRDefault="001E0C97" w:rsidP="001E0C97">
      <w:pPr>
        <w:rPr>
          <w:rFonts w:ascii="Tahoma" w:hAnsi="Tahoma" w:cs="Tahoma"/>
          <w:szCs w:val="22"/>
        </w:rPr>
      </w:pPr>
      <w:r w:rsidRPr="00110A55">
        <w:rPr>
          <w:rFonts w:ascii="Tahoma" w:hAnsi="Tahoma" w:cs="Tahoma"/>
          <w:szCs w:val="22"/>
        </w:rPr>
        <w:t>При работе с применением передвижных электростанций напряжением до 220В включительно и переносного электрического инструмента необходимо выполнять соответствующие руководства (инструкции) по эксплуатации и соблюдать следующие требования:</w:t>
      </w:r>
    </w:p>
    <w:p w14:paraId="31270CB0" w14:textId="77777777" w:rsidR="001E0C97" w:rsidRPr="00110A55" w:rsidRDefault="001E0C97" w:rsidP="001E0C97">
      <w:pPr>
        <w:rPr>
          <w:rFonts w:ascii="Tahoma" w:hAnsi="Tahoma" w:cs="Tahoma"/>
          <w:szCs w:val="22"/>
        </w:rPr>
      </w:pPr>
      <w:r w:rsidRPr="00110A55">
        <w:rPr>
          <w:rFonts w:ascii="Tahoma" w:hAnsi="Tahoma" w:cs="Tahoma"/>
          <w:szCs w:val="22"/>
        </w:rPr>
        <w:t>- электростанция должна устанавливаться на обочине земляного полотна на расстоянии не менее 2,5 м от крайнего к обочине рельса;</w:t>
      </w:r>
    </w:p>
    <w:p w14:paraId="421E76AE" w14:textId="77777777" w:rsidR="001E0C97" w:rsidRPr="00110A55" w:rsidRDefault="001E0C97" w:rsidP="001E0C97">
      <w:pPr>
        <w:rPr>
          <w:rFonts w:ascii="Tahoma" w:hAnsi="Tahoma" w:cs="Tahoma"/>
          <w:szCs w:val="22"/>
        </w:rPr>
      </w:pPr>
      <w:r w:rsidRPr="00110A55">
        <w:rPr>
          <w:rFonts w:ascii="Tahoma" w:hAnsi="Tahoma" w:cs="Tahoma"/>
          <w:szCs w:val="22"/>
        </w:rPr>
        <w:t>- металлический корпус электростанции должен быть заземлен при помощи заземлителя, забиваемого в землю на глубину не менее 1 м на расстоянии не ближе 2,5 м от крайнего к обочине рельса. Дополнительно к заземлителю допускается оборудование электростанции устройством защитного отключения;</w:t>
      </w:r>
    </w:p>
    <w:p w14:paraId="25BBDAA3" w14:textId="77777777" w:rsidR="001E0C97" w:rsidRPr="00110A55" w:rsidRDefault="001E0C97" w:rsidP="001E0C97">
      <w:pPr>
        <w:rPr>
          <w:rFonts w:ascii="Tahoma" w:hAnsi="Tahoma" w:cs="Tahoma"/>
          <w:szCs w:val="22"/>
        </w:rPr>
      </w:pPr>
      <w:r w:rsidRPr="00110A55">
        <w:rPr>
          <w:rFonts w:ascii="Tahoma" w:hAnsi="Tahoma" w:cs="Tahoma"/>
          <w:szCs w:val="22"/>
        </w:rPr>
        <w:t>- корпус электроинструмента при работе должен быть соединен с корпусом передвижной электростанции через специальную жилу четырехжильного питающего кабеля;</w:t>
      </w:r>
    </w:p>
    <w:p w14:paraId="32BF687F" w14:textId="77777777" w:rsidR="001E0C97" w:rsidRPr="00110A55" w:rsidRDefault="001E0C97" w:rsidP="001E0C97">
      <w:pPr>
        <w:rPr>
          <w:rFonts w:ascii="Tahoma" w:hAnsi="Tahoma" w:cs="Tahoma"/>
          <w:szCs w:val="22"/>
        </w:rPr>
      </w:pPr>
      <w:r w:rsidRPr="00110A55">
        <w:rPr>
          <w:rFonts w:ascii="Tahoma" w:hAnsi="Tahoma" w:cs="Tahoma"/>
          <w:szCs w:val="22"/>
        </w:rPr>
        <w:t>- для быстрого снятия передвижной электростанции и ухода работников с пути перемещение ее по фронту работ производится на двухпутном участке по наружной рельсовой нити, на однопутном участке по наиболее удобной нити с установкой необходимых сигналов ограждения;</w:t>
      </w:r>
    </w:p>
    <w:p w14:paraId="74189C56" w14:textId="77777777" w:rsidR="001E0C97" w:rsidRPr="00110A55" w:rsidRDefault="001E0C97" w:rsidP="001E0C97">
      <w:pPr>
        <w:rPr>
          <w:rFonts w:ascii="Tahoma" w:hAnsi="Tahoma" w:cs="Tahoma"/>
          <w:szCs w:val="22"/>
        </w:rPr>
      </w:pPr>
      <w:r w:rsidRPr="00110A55">
        <w:rPr>
          <w:rFonts w:ascii="Tahoma" w:hAnsi="Tahoma" w:cs="Tahoma"/>
          <w:szCs w:val="22"/>
        </w:rPr>
        <w:t>- по мере перемещения электростанции кабель должен переноситься и укладываться в сухих местах без скручивания;</w:t>
      </w:r>
    </w:p>
    <w:p w14:paraId="6F328507" w14:textId="77777777" w:rsidR="001E0C97" w:rsidRPr="00110A55" w:rsidRDefault="001E0C97" w:rsidP="001E0C97">
      <w:pPr>
        <w:rPr>
          <w:rFonts w:ascii="Tahoma" w:hAnsi="Tahoma" w:cs="Tahoma"/>
          <w:szCs w:val="22"/>
        </w:rPr>
      </w:pPr>
      <w:r w:rsidRPr="00110A55">
        <w:rPr>
          <w:rFonts w:ascii="Tahoma" w:hAnsi="Tahoma" w:cs="Tahoma"/>
          <w:szCs w:val="22"/>
        </w:rPr>
        <w:lastRenderedPageBreak/>
        <w:t>- при необходимости укладки подводящего электрического кабеля через путь его необходимо пропускать между шпалами под рельсы. Распределительные коробки кабеля должны размещаться на тележках, перемещаемых по рельсам;</w:t>
      </w:r>
    </w:p>
    <w:p w14:paraId="00264C11" w14:textId="77777777" w:rsidR="001E0C97" w:rsidRPr="00110A55" w:rsidRDefault="001E0C97" w:rsidP="001E0C97">
      <w:pPr>
        <w:rPr>
          <w:rFonts w:ascii="Tahoma" w:hAnsi="Tahoma" w:cs="Tahoma"/>
          <w:szCs w:val="22"/>
        </w:rPr>
      </w:pPr>
      <w:r w:rsidRPr="00110A55">
        <w:rPr>
          <w:rFonts w:ascii="Tahoma" w:hAnsi="Tahoma" w:cs="Tahoma"/>
          <w:szCs w:val="22"/>
        </w:rPr>
        <w:t>- при переходе с электроинструментом с одного места работ на другое и при перерыве в работе напряжение в подводящем электрическом кабеле должно быть снято, а электроинструмент выключен. При переноске инструмента запрещается держать его за рабочие органы;</w:t>
      </w:r>
    </w:p>
    <w:p w14:paraId="5840D8A7" w14:textId="77777777" w:rsidR="001E0C97" w:rsidRPr="00110A55" w:rsidRDefault="001E0C97" w:rsidP="001E0C97">
      <w:pPr>
        <w:rPr>
          <w:rFonts w:ascii="Tahoma" w:hAnsi="Tahoma" w:cs="Tahoma"/>
          <w:szCs w:val="22"/>
        </w:rPr>
      </w:pPr>
      <w:r w:rsidRPr="00110A55">
        <w:rPr>
          <w:rFonts w:ascii="Tahoma" w:hAnsi="Tahoma" w:cs="Tahoma"/>
          <w:szCs w:val="22"/>
        </w:rPr>
        <w:t>- при перерывах в работе электроинструмент необходимо убирать за пределы габарита железнодорожного подвижного состава;</w:t>
      </w:r>
    </w:p>
    <w:p w14:paraId="4AC46C84" w14:textId="77777777" w:rsidR="001E0C97" w:rsidRPr="00110A55" w:rsidRDefault="001E0C97" w:rsidP="001E0C97">
      <w:pPr>
        <w:rPr>
          <w:rFonts w:ascii="Tahoma" w:hAnsi="Tahoma" w:cs="Tahoma"/>
          <w:szCs w:val="22"/>
        </w:rPr>
      </w:pPr>
      <w:r w:rsidRPr="00110A55">
        <w:rPr>
          <w:rFonts w:ascii="Tahoma" w:hAnsi="Tahoma" w:cs="Tahoma"/>
          <w:szCs w:val="22"/>
        </w:rPr>
        <w:t>- перед пропуском поезда, локомотива, дрезины и другого железнодорожного подвижного состава по пути, на котором производятся работы, или по смежному пути питание магистрального кабеля должно быть отключено;</w:t>
      </w:r>
    </w:p>
    <w:p w14:paraId="6C83D0C1" w14:textId="77777777" w:rsidR="001E0C97" w:rsidRPr="00110A55" w:rsidRDefault="001E0C97" w:rsidP="001E0C97">
      <w:pPr>
        <w:rPr>
          <w:rFonts w:ascii="Tahoma" w:hAnsi="Tahoma" w:cs="Tahoma"/>
          <w:szCs w:val="22"/>
        </w:rPr>
      </w:pPr>
      <w:r w:rsidRPr="00110A55">
        <w:rPr>
          <w:rFonts w:ascii="Tahoma" w:hAnsi="Tahoma" w:cs="Tahoma"/>
          <w:szCs w:val="22"/>
        </w:rPr>
        <w:t>- запрещается очищать рабочие поверхности электроинструмента до полной их остановки.</w:t>
      </w:r>
    </w:p>
    <w:p w14:paraId="17EC5CEC" w14:textId="77777777" w:rsidR="001E0C97" w:rsidRPr="00110A55" w:rsidRDefault="001E0C97" w:rsidP="001E0C97">
      <w:pPr>
        <w:rPr>
          <w:rFonts w:ascii="Tahoma" w:hAnsi="Tahoma" w:cs="Tahoma"/>
          <w:szCs w:val="22"/>
        </w:rPr>
      </w:pPr>
      <w:r w:rsidRPr="00110A55">
        <w:rPr>
          <w:rFonts w:ascii="Tahoma" w:hAnsi="Tahoma" w:cs="Tahoma"/>
          <w:szCs w:val="22"/>
        </w:rPr>
        <w:t>Электроинструмент и расходные материалы к нему должны быть испытаны и заключены в кожуха.</w:t>
      </w:r>
    </w:p>
    <w:p w14:paraId="61B59749" w14:textId="77777777" w:rsidR="001E0C97" w:rsidRPr="00110A55" w:rsidRDefault="001E0C97" w:rsidP="001E0C97">
      <w:pPr>
        <w:rPr>
          <w:rFonts w:ascii="Tahoma" w:hAnsi="Tahoma" w:cs="Tahoma"/>
          <w:szCs w:val="22"/>
        </w:rPr>
      </w:pPr>
      <w:r w:rsidRPr="00110A55">
        <w:rPr>
          <w:rFonts w:ascii="Tahoma" w:hAnsi="Tahoma" w:cs="Tahoma"/>
          <w:szCs w:val="22"/>
        </w:rPr>
        <w:t>Работа со снятым кожухом запрещается.</w:t>
      </w:r>
    </w:p>
    <w:p w14:paraId="0E79A549" w14:textId="77777777" w:rsidR="001E0C97" w:rsidRPr="00110A55" w:rsidRDefault="001E0C97" w:rsidP="001E0C97">
      <w:pPr>
        <w:rPr>
          <w:rFonts w:ascii="Tahoma" w:hAnsi="Tahoma" w:cs="Tahoma"/>
          <w:szCs w:val="22"/>
        </w:rPr>
      </w:pPr>
      <w:r w:rsidRPr="00110A55">
        <w:rPr>
          <w:rFonts w:ascii="Tahoma" w:hAnsi="Tahoma" w:cs="Tahoma"/>
          <w:szCs w:val="22"/>
        </w:rPr>
        <w:t>6.2.5 При работе инструментом с индивидуальным приводом от двигателя внутреннего сгорания необходимо соблюдать следующие требования:</w:t>
      </w:r>
    </w:p>
    <w:p w14:paraId="6BC6AC38" w14:textId="77777777" w:rsidR="001E0C97" w:rsidRPr="00110A55" w:rsidRDefault="001E0C97" w:rsidP="001E0C97">
      <w:pPr>
        <w:rPr>
          <w:rFonts w:ascii="Tahoma" w:hAnsi="Tahoma" w:cs="Tahoma"/>
          <w:szCs w:val="22"/>
        </w:rPr>
      </w:pPr>
      <w:r w:rsidRPr="00110A55">
        <w:rPr>
          <w:rFonts w:ascii="Tahoma" w:hAnsi="Tahoma" w:cs="Tahoma"/>
          <w:szCs w:val="22"/>
        </w:rPr>
        <w:t>- крышки бензобака инструмента и емкостей хранения бензина должны быть плотно закрыты и надежно закреплены от произвольного открытия;</w:t>
      </w:r>
    </w:p>
    <w:p w14:paraId="3FC9E438" w14:textId="77777777" w:rsidR="001E0C97" w:rsidRPr="00110A55" w:rsidRDefault="001E0C97" w:rsidP="001E0C97">
      <w:pPr>
        <w:rPr>
          <w:rFonts w:ascii="Tahoma" w:hAnsi="Tahoma" w:cs="Tahoma"/>
          <w:szCs w:val="22"/>
        </w:rPr>
      </w:pPr>
      <w:r w:rsidRPr="00110A55">
        <w:rPr>
          <w:rFonts w:ascii="Tahoma" w:hAnsi="Tahoma" w:cs="Tahoma"/>
          <w:szCs w:val="22"/>
        </w:rPr>
        <w:t>- заправка бензинового бака должна производиться из металлической канистры с применением воронки;</w:t>
      </w:r>
    </w:p>
    <w:p w14:paraId="3F450632" w14:textId="77777777" w:rsidR="001E0C97" w:rsidRPr="00110A55" w:rsidRDefault="001E0C97" w:rsidP="001E0C97">
      <w:pPr>
        <w:rPr>
          <w:rFonts w:ascii="Tahoma" w:hAnsi="Tahoma" w:cs="Tahoma"/>
          <w:szCs w:val="22"/>
        </w:rPr>
      </w:pPr>
      <w:r w:rsidRPr="00110A55">
        <w:rPr>
          <w:rFonts w:ascii="Tahoma" w:hAnsi="Tahoma" w:cs="Tahoma"/>
          <w:szCs w:val="22"/>
        </w:rPr>
        <w:t>- перед запуском двигателя необходимо вытереть бензиновые подтеки мягкой тканью или ветошью.</w:t>
      </w:r>
    </w:p>
    <w:p w14:paraId="560B7B70" w14:textId="77777777" w:rsidR="001E0C97" w:rsidRPr="00110A55" w:rsidRDefault="001E0C97" w:rsidP="001E0C97">
      <w:pPr>
        <w:rPr>
          <w:rFonts w:ascii="Tahoma" w:hAnsi="Tahoma" w:cs="Tahoma"/>
          <w:szCs w:val="22"/>
        </w:rPr>
      </w:pPr>
      <w:r w:rsidRPr="00110A55">
        <w:rPr>
          <w:rFonts w:ascii="Tahoma" w:hAnsi="Tahoma" w:cs="Tahoma"/>
          <w:szCs w:val="22"/>
        </w:rPr>
        <w:t>Заправлять и доливать бензин в бак следует при остановленном двигателе. Запрещается перемещение инструмента на другое место работы с работающим бензиновым двигателем, а также разведение огня и курение вблизи инструмента с приводом от двигателя внутреннего сгорания.</w:t>
      </w:r>
    </w:p>
    <w:p w14:paraId="118B5846" w14:textId="77777777" w:rsidR="001E0C97" w:rsidRPr="00110A55" w:rsidRDefault="001E0C97" w:rsidP="006464CF">
      <w:pPr>
        <w:rPr>
          <w:rFonts w:ascii="Tahoma" w:hAnsi="Tahoma" w:cs="Tahoma"/>
          <w:szCs w:val="22"/>
        </w:rPr>
      </w:pPr>
      <w:r w:rsidRPr="00110A55">
        <w:rPr>
          <w:rFonts w:ascii="Tahoma" w:hAnsi="Tahoma" w:cs="Tahoma"/>
          <w:szCs w:val="22"/>
        </w:rPr>
        <w:t>6.2.6 Перед выполнением работ с ручным   гидравлическим инструментом:</w:t>
      </w:r>
    </w:p>
    <w:p w14:paraId="29C62E14" w14:textId="77777777" w:rsidR="001E0C97" w:rsidRPr="00110A55" w:rsidRDefault="001E0C97" w:rsidP="001E0C97">
      <w:pPr>
        <w:rPr>
          <w:rFonts w:ascii="Tahoma" w:hAnsi="Tahoma" w:cs="Tahoma"/>
          <w:szCs w:val="22"/>
        </w:rPr>
      </w:pPr>
      <w:r w:rsidRPr="00110A55">
        <w:rPr>
          <w:rFonts w:ascii="Tahoma" w:hAnsi="Tahoma" w:cs="Tahoma"/>
          <w:szCs w:val="22"/>
        </w:rPr>
        <w:t>- герметичность гидравлической системы, надежность закрепления винтов, гаек, других соединений, плавность хода рукояток управления;</w:t>
      </w:r>
    </w:p>
    <w:p w14:paraId="32E27508" w14:textId="77777777" w:rsidR="001E0C97" w:rsidRPr="00110A55" w:rsidRDefault="001E0C97" w:rsidP="001E0C97">
      <w:pPr>
        <w:rPr>
          <w:rFonts w:ascii="Tahoma" w:hAnsi="Tahoma" w:cs="Tahoma"/>
          <w:szCs w:val="22"/>
        </w:rPr>
      </w:pPr>
      <w:r w:rsidRPr="00110A55">
        <w:rPr>
          <w:rFonts w:ascii="Tahoma" w:hAnsi="Tahoma" w:cs="Tahoma"/>
          <w:szCs w:val="22"/>
        </w:rPr>
        <w:t>- исправность штуцеров и шлангов;</w:t>
      </w:r>
    </w:p>
    <w:p w14:paraId="34B07D7D" w14:textId="77777777" w:rsidR="001E0C97" w:rsidRPr="00110A55" w:rsidRDefault="001E0C97" w:rsidP="001E0C97">
      <w:pPr>
        <w:rPr>
          <w:rFonts w:ascii="Tahoma" w:hAnsi="Tahoma" w:cs="Tahoma"/>
          <w:szCs w:val="22"/>
        </w:rPr>
      </w:pPr>
      <w:r w:rsidRPr="00110A55">
        <w:rPr>
          <w:rFonts w:ascii="Tahoma" w:hAnsi="Tahoma" w:cs="Tahoma"/>
          <w:szCs w:val="22"/>
        </w:rPr>
        <w:t>- отсутствие посторонних предметов;</w:t>
      </w:r>
    </w:p>
    <w:p w14:paraId="71CAE61F" w14:textId="77777777" w:rsidR="001E0C97" w:rsidRPr="00110A55" w:rsidRDefault="001E0C97" w:rsidP="001E0C97">
      <w:pPr>
        <w:rPr>
          <w:rFonts w:ascii="Tahoma" w:hAnsi="Tahoma" w:cs="Tahoma"/>
          <w:szCs w:val="22"/>
        </w:rPr>
      </w:pPr>
      <w:r w:rsidRPr="00110A55">
        <w:rPr>
          <w:rFonts w:ascii="Tahoma" w:hAnsi="Tahoma" w:cs="Tahoma"/>
          <w:szCs w:val="22"/>
        </w:rPr>
        <w:t>- отсутствие масляных и бензиновых пятен. При обнаружении следов масла или топлива вытереть насухо;</w:t>
      </w:r>
    </w:p>
    <w:p w14:paraId="0FEB1891" w14:textId="77777777" w:rsidR="001E0C97" w:rsidRPr="00110A55" w:rsidRDefault="001E0C97" w:rsidP="001E0C97">
      <w:pPr>
        <w:rPr>
          <w:rFonts w:ascii="Tahoma" w:hAnsi="Tahoma" w:cs="Tahoma"/>
          <w:szCs w:val="22"/>
        </w:rPr>
      </w:pPr>
      <w:r w:rsidRPr="00110A55">
        <w:rPr>
          <w:rFonts w:ascii="Tahoma" w:hAnsi="Tahoma" w:cs="Tahoma"/>
          <w:szCs w:val="22"/>
        </w:rPr>
        <w:t>- отсутствие в непосредственной близости кислородных баллонов.</w:t>
      </w:r>
    </w:p>
    <w:p w14:paraId="491A3C54" w14:textId="77777777" w:rsidR="001E0C97" w:rsidRPr="00110A55" w:rsidRDefault="001E0C97" w:rsidP="001E0C97">
      <w:pPr>
        <w:rPr>
          <w:rFonts w:ascii="Tahoma" w:hAnsi="Tahoma" w:cs="Tahoma"/>
          <w:szCs w:val="22"/>
        </w:rPr>
      </w:pPr>
      <w:r w:rsidRPr="00110A55">
        <w:rPr>
          <w:rFonts w:ascii="Tahoma" w:hAnsi="Tahoma" w:cs="Tahoma"/>
          <w:szCs w:val="22"/>
        </w:rPr>
        <w:t>Запрещается:</w:t>
      </w:r>
    </w:p>
    <w:p w14:paraId="0E895190" w14:textId="77777777" w:rsidR="001E0C97" w:rsidRPr="00110A55" w:rsidRDefault="001E0C97" w:rsidP="001E0C97">
      <w:pPr>
        <w:rPr>
          <w:rFonts w:ascii="Tahoma" w:hAnsi="Tahoma" w:cs="Tahoma"/>
          <w:szCs w:val="22"/>
        </w:rPr>
      </w:pPr>
      <w:r w:rsidRPr="00110A55">
        <w:rPr>
          <w:rFonts w:ascii="Tahoma" w:hAnsi="Tahoma" w:cs="Tahoma"/>
          <w:szCs w:val="22"/>
        </w:rPr>
        <w:t>- регулировать и ремонтировать гидравлический инструмент, находящийся под нагрузкой (давлением);</w:t>
      </w:r>
    </w:p>
    <w:p w14:paraId="450ABC22" w14:textId="77777777" w:rsidR="001E0C97" w:rsidRPr="00110A55" w:rsidRDefault="001E0C97" w:rsidP="001E0C97">
      <w:pPr>
        <w:rPr>
          <w:rFonts w:ascii="Tahoma" w:hAnsi="Tahoma" w:cs="Tahoma"/>
          <w:szCs w:val="22"/>
        </w:rPr>
      </w:pPr>
      <w:r w:rsidRPr="00110A55">
        <w:rPr>
          <w:rFonts w:ascii="Tahoma" w:hAnsi="Tahoma" w:cs="Tahoma"/>
          <w:szCs w:val="22"/>
        </w:rPr>
        <w:t>- наносить удары по гидравлическому инструменту, находящемуся под давлением;</w:t>
      </w:r>
    </w:p>
    <w:p w14:paraId="47E02E61" w14:textId="77777777" w:rsidR="001E0C97" w:rsidRPr="00110A55" w:rsidRDefault="001E0C97" w:rsidP="001E0C97">
      <w:pPr>
        <w:rPr>
          <w:rFonts w:ascii="Tahoma" w:hAnsi="Tahoma" w:cs="Tahoma"/>
          <w:szCs w:val="22"/>
        </w:rPr>
      </w:pPr>
      <w:r w:rsidRPr="00110A55">
        <w:rPr>
          <w:rFonts w:ascii="Tahoma" w:hAnsi="Tahoma" w:cs="Tahoma"/>
          <w:szCs w:val="22"/>
        </w:rPr>
        <w:t>- регулировать без специального оборудования предохранительный клапан, а также другие узлы с пружинами;</w:t>
      </w:r>
    </w:p>
    <w:p w14:paraId="7E602AC2" w14:textId="77777777" w:rsidR="001E0C97" w:rsidRPr="00110A55" w:rsidRDefault="001E0C97" w:rsidP="001E0C97">
      <w:pPr>
        <w:rPr>
          <w:rFonts w:ascii="Tahoma" w:hAnsi="Tahoma" w:cs="Tahoma"/>
          <w:szCs w:val="22"/>
        </w:rPr>
      </w:pPr>
      <w:r w:rsidRPr="00110A55">
        <w:rPr>
          <w:rFonts w:ascii="Tahoma" w:hAnsi="Tahoma" w:cs="Tahoma"/>
          <w:szCs w:val="22"/>
        </w:rPr>
        <w:t>- поднимать во время работы прибора давление в гидросистеме выше максимального значения, указанного в технической документации.</w:t>
      </w:r>
    </w:p>
    <w:p w14:paraId="4A55476B" w14:textId="77777777" w:rsidR="001E0C97" w:rsidRPr="00110A55" w:rsidRDefault="001E0C97" w:rsidP="001E0C97">
      <w:pPr>
        <w:rPr>
          <w:rFonts w:ascii="Tahoma" w:hAnsi="Tahoma" w:cs="Tahoma"/>
          <w:szCs w:val="22"/>
        </w:rPr>
      </w:pPr>
      <w:r w:rsidRPr="00110A55">
        <w:rPr>
          <w:rFonts w:ascii="Tahoma" w:hAnsi="Tahoma" w:cs="Tahoma"/>
          <w:szCs w:val="22"/>
        </w:rPr>
        <w:t>6.2.7 При работе с путевым ручным инструментом, средствами малой механизации должны применяться защитные очки (маски), перчатки от пыли и стружки.</w:t>
      </w:r>
    </w:p>
    <w:p w14:paraId="44A19FEC" w14:textId="77777777" w:rsidR="001E0C97" w:rsidRPr="00110A55" w:rsidRDefault="001E0C97" w:rsidP="001E0C97">
      <w:pPr>
        <w:autoSpaceDE w:val="0"/>
        <w:autoSpaceDN w:val="0"/>
        <w:adjustRightInd w:val="0"/>
        <w:rPr>
          <w:rFonts w:ascii="Tahoma" w:hAnsi="Tahoma" w:cs="Tahoma"/>
          <w:szCs w:val="22"/>
        </w:rPr>
      </w:pPr>
    </w:p>
    <w:p w14:paraId="07810897" w14:textId="77777777" w:rsidR="001E0C97" w:rsidRPr="00110A55" w:rsidRDefault="001E0C97" w:rsidP="0074098E">
      <w:pPr>
        <w:widowControl w:val="0"/>
        <w:numPr>
          <w:ilvl w:val="0"/>
          <w:numId w:val="8"/>
        </w:numPr>
        <w:suppressAutoHyphens w:val="0"/>
        <w:jc w:val="center"/>
        <w:rPr>
          <w:rFonts w:ascii="Tahoma" w:hAnsi="Tahoma" w:cs="Tahoma"/>
          <w:b/>
          <w:szCs w:val="22"/>
        </w:rPr>
      </w:pPr>
      <w:r w:rsidRPr="00110A55">
        <w:rPr>
          <w:rFonts w:ascii="Tahoma" w:hAnsi="Tahoma" w:cs="Tahoma"/>
          <w:b/>
          <w:szCs w:val="22"/>
        </w:rPr>
        <w:t>Технолого-нормировочные показатели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33"/>
        <w:gridCol w:w="4303"/>
      </w:tblGrid>
      <w:tr w:rsidR="001E0C97" w:rsidRPr="00110A55" w14:paraId="60CF57B6" w14:textId="77777777" w:rsidTr="00730D4C">
        <w:tc>
          <w:tcPr>
            <w:tcW w:w="4957" w:type="dxa"/>
            <w:vMerge w:val="restart"/>
            <w:vAlign w:val="center"/>
          </w:tcPr>
          <w:p w14:paraId="53342AD8" w14:textId="77777777" w:rsidR="001E0C97" w:rsidRPr="00110A55" w:rsidRDefault="001E0C97" w:rsidP="00730D4C">
            <w:pPr>
              <w:ind w:firstLine="22"/>
              <w:jc w:val="center"/>
              <w:rPr>
                <w:rFonts w:ascii="Tahoma" w:hAnsi="Tahoma" w:cs="Tahoma"/>
                <w:b/>
                <w:szCs w:val="22"/>
              </w:rPr>
            </w:pPr>
            <w:bookmarkStart w:id="36" w:name="_GoBack" w:colFirst="0" w:colLast="1"/>
            <w:r w:rsidRPr="00110A55">
              <w:rPr>
                <w:rFonts w:ascii="Tahoma" w:hAnsi="Tahoma" w:cs="Tahoma"/>
                <w:b/>
                <w:szCs w:val="22"/>
              </w:rPr>
              <w:t>Состав группы</w:t>
            </w:r>
          </w:p>
        </w:tc>
        <w:tc>
          <w:tcPr>
            <w:tcW w:w="4536" w:type="dxa"/>
            <w:gridSpan w:val="2"/>
          </w:tcPr>
          <w:p w14:paraId="135C8E64" w14:textId="77777777" w:rsidR="001E0C97" w:rsidRPr="00110A55" w:rsidRDefault="001E0C97" w:rsidP="00730D4C">
            <w:pPr>
              <w:ind w:firstLine="22"/>
              <w:jc w:val="center"/>
              <w:rPr>
                <w:rFonts w:ascii="Tahoma" w:hAnsi="Tahoma" w:cs="Tahoma"/>
                <w:szCs w:val="22"/>
              </w:rPr>
            </w:pPr>
            <w:r w:rsidRPr="00110A55">
              <w:rPr>
                <w:rFonts w:ascii="Tahoma" w:hAnsi="Tahoma" w:cs="Tahoma"/>
                <w:szCs w:val="22"/>
              </w:rPr>
              <w:t>Количество исполнителей, чел.</w:t>
            </w:r>
          </w:p>
        </w:tc>
      </w:tr>
      <w:tr w:rsidR="001E0C97" w:rsidRPr="00110A55" w14:paraId="6DCB6915" w14:textId="77777777" w:rsidTr="00730D4C">
        <w:tc>
          <w:tcPr>
            <w:tcW w:w="4957" w:type="dxa"/>
            <w:vMerge/>
            <w:vAlign w:val="center"/>
          </w:tcPr>
          <w:p w14:paraId="0D64C29A" w14:textId="77777777" w:rsidR="001E0C97" w:rsidRPr="00110A55" w:rsidRDefault="001E0C97" w:rsidP="00730D4C">
            <w:pPr>
              <w:ind w:firstLine="22"/>
              <w:rPr>
                <w:rFonts w:ascii="Tahoma" w:hAnsi="Tahoma" w:cs="Tahoma"/>
                <w:szCs w:val="22"/>
              </w:rPr>
            </w:pPr>
          </w:p>
        </w:tc>
        <w:tc>
          <w:tcPr>
            <w:tcW w:w="4536" w:type="dxa"/>
            <w:gridSpan w:val="2"/>
          </w:tcPr>
          <w:p w14:paraId="6D8A4D7B" w14:textId="77777777" w:rsidR="001E0C97" w:rsidRPr="00110A55" w:rsidRDefault="001E0C97" w:rsidP="00730D4C">
            <w:pPr>
              <w:ind w:firstLine="22"/>
              <w:jc w:val="center"/>
              <w:rPr>
                <w:rFonts w:ascii="Tahoma" w:hAnsi="Tahoma" w:cs="Tahoma"/>
                <w:szCs w:val="22"/>
              </w:rPr>
            </w:pPr>
            <w:r w:rsidRPr="00110A55">
              <w:rPr>
                <w:rFonts w:ascii="Tahoma" w:hAnsi="Tahoma" w:cs="Tahoma"/>
                <w:szCs w:val="22"/>
              </w:rPr>
              <w:t>участок пути</w:t>
            </w:r>
          </w:p>
        </w:tc>
      </w:tr>
      <w:tr w:rsidR="001E0C97" w:rsidRPr="00110A55" w14:paraId="4B76E80A" w14:textId="77777777" w:rsidTr="00730D4C">
        <w:tc>
          <w:tcPr>
            <w:tcW w:w="4957" w:type="dxa"/>
            <w:vMerge/>
            <w:vAlign w:val="center"/>
          </w:tcPr>
          <w:p w14:paraId="2F8B3F25" w14:textId="77777777" w:rsidR="001E0C97" w:rsidRPr="00110A55" w:rsidRDefault="001E0C97" w:rsidP="00730D4C">
            <w:pPr>
              <w:ind w:firstLine="22"/>
              <w:rPr>
                <w:rFonts w:ascii="Tahoma" w:hAnsi="Tahoma" w:cs="Tahoma"/>
                <w:szCs w:val="22"/>
              </w:rPr>
            </w:pPr>
          </w:p>
        </w:tc>
        <w:tc>
          <w:tcPr>
            <w:tcW w:w="4536" w:type="dxa"/>
            <w:gridSpan w:val="2"/>
          </w:tcPr>
          <w:p w14:paraId="0C02334E" w14:textId="77777777" w:rsidR="001E0C97" w:rsidRPr="00110A55" w:rsidRDefault="001E0C97" w:rsidP="00730D4C">
            <w:pPr>
              <w:ind w:firstLine="22"/>
              <w:jc w:val="center"/>
              <w:rPr>
                <w:rFonts w:ascii="Tahoma" w:hAnsi="Tahoma" w:cs="Tahoma"/>
                <w:szCs w:val="22"/>
              </w:rPr>
            </w:pPr>
            <w:r w:rsidRPr="00110A55">
              <w:rPr>
                <w:rFonts w:ascii="Tahoma" w:hAnsi="Tahoma" w:cs="Tahoma"/>
                <w:szCs w:val="22"/>
              </w:rPr>
              <w:t>звеньевой</w:t>
            </w:r>
          </w:p>
        </w:tc>
      </w:tr>
      <w:tr w:rsidR="001E0C97" w:rsidRPr="00110A55" w14:paraId="065ABA2A" w14:textId="77777777" w:rsidTr="00730D4C">
        <w:tc>
          <w:tcPr>
            <w:tcW w:w="4957" w:type="dxa"/>
          </w:tcPr>
          <w:p w14:paraId="2BB0A405" w14:textId="77777777" w:rsidR="001E0C97" w:rsidRPr="00110A55" w:rsidRDefault="001E0C97" w:rsidP="00730D4C">
            <w:pPr>
              <w:ind w:firstLine="22"/>
              <w:rPr>
                <w:rFonts w:ascii="Tahoma" w:hAnsi="Tahoma" w:cs="Tahoma"/>
                <w:szCs w:val="22"/>
              </w:rPr>
            </w:pPr>
            <w:r w:rsidRPr="00110A55">
              <w:rPr>
                <w:rFonts w:ascii="Tahoma" w:hAnsi="Tahoma" w:cs="Tahoma"/>
                <w:szCs w:val="22"/>
              </w:rPr>
              <w:t>Монтер пути не менее 3-го разряда</w:t>
            </w:r>
          </w:p>
        </w:tc>
        <w:tc>
          <w:tcPr>
            <w:tcW w:w="4536" w:type="dxa"/>
            <w:gridSpan w:val="2"/>
            <w:vAlign w:val="center"/>
          </w:tcPr>
          <w:p w14:paraId="32912C3C" w14:textId="30C3774A" w:rsidR="001E0C97" w:rsidRPr="00110A55" w:rsidRDefault="002379C4" w:rsidP="00730D4C">
            <w:pPr>
              <w:ind w:firstLine="22"/>
              <w:jc w:val="center"/>
              <w:rPr>
                <w:rFonts w:ascii="Tahoma" w:hAnsi="Tahoma" w:cs="Tahoma"/>
                <w:szCs w:val="22"/>
              </w:rPr>
            </w:pPr>
            <w:r>
              <w:rPr>
                <w:rFonts w:ascii="Tahoma" w:hAnsi="Tahoma" w:cs="Tahoma"/>
                <w:szCs w:val="22"/>
              </w:rPr>
              <w:t>2</w:t>
            </w:r>
          </w:p>
        </w:tc>
      </w:tr>
      <w:tr w:rsidR="001E0C97" w:rsidRPr="00110A55" w14:paraId="1D4930D8" w14:textId="77777777" w:rsidTr="00730D4C">
        <w:tc>
          <w:tcPr>
            <w:tcW w:w="4957" w:type="dxa"/>
          </w:tcPr>
          <w:p w14:paraId="61A491DB" w14:textId="77777777" w:rsidR="001E0C97" w:rsidRPr="00110A55" w:rsidRDefault="001E0C97" w:rsidP="00730D4C">
            <w:pPr>
              <w:ind w:firstLine="22"/>
              <w:rPr>
                <w:rFonts w:ascii="Tahoma" w:hAnsi="Tahoma" w:cs="Tahoma"/>
                <w:szCs w:val="22"/>
              </w:rPr>
            </w:pPr>
            <w:r w:rsidRPr="00110A55">
              <w:rPr>
                <w:rFonts w:ascii="Tahoma" w:hAnsi="Tahoma" w:cs="Tahoma"/>
                <w:szCs w:val="22"/>
              </w:rPr>
              <w:t>Итого:</w:t>
            </w:r>
          </w:p>
        </w:tc>
        <w:tc>
          <w:tcPr>
            <w:tcW w:w="4536" w:type="dxa"/>
            <w:gridSpan w:val="2"/>
            <w:vAlign w:val="center"/>
          </w:tcPr>
          <w:p w14:paraId="017C6C08" w14:textId="43194339" w:rsidR="001E0C97" w:rsidRPr="00110A55" w:rsidRDefault="002379C4" w:rsidP="00730D4C">
            <w:pPr>
              <w:ind w:firstLine="22"/>
              <w:jc w:val="center"/>
              <w:rPr>
                <w:rFonts w:ascii="Tahoma" w:hAnsi="Tahoma" w:cs="Tahoma"/>
                <w:szCs w:val="22"/>
              </w:rPr>
            </w:pPr>
            <w:r>
              <w:rPr>
                <w:rFonts w:ascii="Tahoma" w:hAnsi="Tahoma" w:cs="Tahoma"/>
                <w:szCs w:val="22"/>
              </w:rPr>
              <w:t>2</w:t>
            </w:r>
          </w:p>
        </w:tc>
      </w:tr>
      <w:tr w:rsidR="001E0C97" w:rsidRPr="00110A55" w14:paraId="787F2ACB" w14:textId="77777777" w:rsidTr="00730D4C">
        <w:tc>
          <w:tcPr>
            <w:tcW w:w="4957" w:type="dxa"/>
          </w:tcPr>
          <w:p w14:paraId="1BE3A251" w14:textId="77777777" w:rsidR="001E0C97" w:rsidRPr="00110A55" w:rsidRDefault="001E0C97" w:rsidP="00730D4C">
            <w:pPr>
              <w:ind w:firstLine="22"/>
              <w:rPr>
                <w:rFonts w:ascii="Tahoma" w:hAnsi="Tahoma" w:cs="Tahoma"/>
                <w:bCs/>
                <w:szCs w:val="22"/>
              </w:rPr>
            </w:pPr>
            <w:r w:rsidRPr="00110A55">
              <w:rPr>
                <w:rFonts w:ascii="Tahoma" w:hAnsi="Tahoma" w:cs="Tahoma"/>
                <w:b/>
                <w:bCs/>
                <w:szCs w:val="22"/>
              </w:rPr>
              <w:lastRenderedPageBreak/>
              <w:t xml:space="preserve">Тарифный разряд работ, </w:t>
            </w:r>
            <w:r w:rsidRPr="00110A55">
              <w:rPr>
                <w:rFonts w:ascii="Tahoma" w:hAnsi="Tahoma" w:cs="Tahoma"/>
                <w:bCs/>
                <w:szCs w:val="22"/>
              </w:rPr>
              <w:t>выполняемых монтерами пути</w:t>
            </w:r>
          </w:p>
        </w:tc>
        <w:tc>
          <w:tcPr>
            <w:tcW w:w="4536" w:type="dxa"/>
            <w:gridSpan w:val="2"/>
            <w:vAlign w:val="center"/>
          </w:tcPr>
          <w:p w14:paraId="06D6C639" w14:textId="57430D47" w:rsidR="001E0C97" w:rsidRPr="00110A55" w:rsidRDefault="001E0C97" w:rsidP="002379C4">
            <w:pPr>
              <w:ind w:firstLine="22"/>
              <w:jc w:val="center"/>
              <w:rPr>
                <w:rFonts w:ascii="Tahoma" w:hAnsi="Tahoma" w:cs="Tahoma"/>
                <w:bCs/>
                <w:szCs w:val="22"/>
              </w:rPr>
            </w:pPr>
            <w:r w:rsidRPr="00110A55">
              <w:rPr>
                <w:rFonts w:ascii="Tahoma" w:hAnsi="Tahoma" w:cs="Tahoma"/>
                <w:bCs/>
                <w:szCs w:val="22"/>
              </w:rPr>
              <w:t>3</w:t>
            </w:r>
          </w:p>
        </w:tc>
      </w:tr>
      <w:tr w:rsidR="001E0C97" w:rsidRPr="005A7639" w14:paraId="3F4749D6" w14:textId="77777777" w:rsidTr="00730D4C">
        <w:tc>
          <w:tcPr>
            <w:tcW w:w="9493" w:type="dxa"/>
            <w:gridSpan w:val="3"/>
          </w:tcPr>
          <w:p w14:paraId="4199AB24" w14:textId="77777777" w:rsidR="001E0C97" w:rsidRPr="005A7639" w:rsidRDefault="001E0C97" w:rsidP="00730D4C">
            <w:pPr>
              <w:ind w:firstLine="22"/>
              <w:rPr>
                <w:rFonts w:ascii="Tahoma" w:hAnsi="Tahoma" w:cs="Tahoma"/>
                <w:bCs/>
                <w:szCs w:val="22"/>
              </w:rPr>
            </w:pPr>
            <w:r w:rsidRPr="005A7639">
              <w:rPr>
                <w:rFonts w:ascii="Tahoma" w:hAnsi="Tahoma" w:cs="Tahoma"/>
                <w:b/>
                <w:bCs/>
                <w:szCs w:val="22"/>
              </w:rPr>
              <w:t>Измеритель работы</w:t>
            </w:r>
            <w:r w:rsidRPr="005A7639">
              <w:rPr>
                <w:rFonts w:ascii="Tahoma" w:hAnsi="Tahoma" w:cs="Tahoma"/>
                <w:bCs/>
                <w:szCs w:val="22"/>
              </w:rPr>
              <w:t xml:space="preserve"> – 1 шпала</w:t>
            </w:r>
          </w:p>
        </w:tc>
      </w:tr>
      <w:tr w:rsidR="001E0C97" w:rsidRPr="005A7639" w14:paraId="6CD1EEAF" w14:textId="77777777" w:rsidTr="00730D4C">
        <w:tc>
          <w:tcPr>
            <w:tcW w:w="9493" w:type="dxa"/>
            <w:gridSpan w:val="3"/>
            <w:vAlign w:val="center"/>
          </w:tcPr>
          <w:p w14:paraId="2CE874B4" w14:textId="77777777" w:rsidR="001E0C97" w:rsidRPr="005A7639" w:rsidRDefault="001E0C97" w:rsidP="00730D4C">
            <w:pPr>
              <w:ind w:firstLine="22"/>
              <w:jc w:val="center"/>
              <w:rPr>
                <w:rFonts w:ascii="Tahoma" w:hAnsi="Tahoma" w:cs="Tahoma"/>
                <w:bCs/>
                <w:szCs w:val="22"/>
              </w:rPr>
            </w:pPr>
            <w:r w:rsidRPr="005A7639">
              <w:rPr>
                <w:rFonts w:ascii="Tahoma" w:hAnsi="Tahoma" w:cs="Tahoma"/>
                <w:bCs/>
                <w:szCs w:val="22"/>
              </w:rPr>
              <w:t xml:space="preserve">Норма времени, </w:t>
            </w:r>
            <w:proofErr w:type="spellStart"/>
            <w:r w:rsidRPr="005A7639">
              <w:rPr>
                <w:rFonts w:ascii="Tahoma" w:hAnsi="Tahoma" w:cs="Tahoma"/>
                <w:bCs/>
                <w:szCs w:val="22"/>
              </w:rPr>
              <w:t>нормо</w:t>
            </w:r>
            <w:proofErr w:type="spellEnd"/>
            <w:r w:rsidRPr="005A7639">
              <w:rPr>
                <w:rFonts w:ascii="Tahoma" w:hAnsi="Tahoma" w:cs="Tahoma"/>
                <w:bCs/>
                <w:szCs w:val="22"/>
              </w:rPr>
              <w:t>-ч</w:t>
            </w:r>
          </w:p>
        </w:tc>
      </w:tr>
      <w:tr w:rsidR="005A7639" w:rsidRPr="005A7639" w14:paraId="111270A4" w14:textId="77777777" w:rsidTr="00B01EFE">
        <w:tc>
          <w:tcPr>
            <w:tcW w:w="5190" w:type="dxa"/>
            <w:gridSpan w:val="2"/>
          </w:tcPr>
          <w:p w14:paraId="4CBEB2D9" w14:textId="3BBC9C1B" w:rsidR="005A7639" w:rsidRPr="005A7639" w:rsidRDefault="005A7639" w:rsidP="005A7639">
            <w:pPr>
              <w:ind w:firstLine="22"/>
              <w:jc w:val="center"/>
              <w:rPr>
                <w:rFonts w:ascii="Tahoma" w:hAnsi="Tahoma" w:cs="Tahoma"/>
                <w:bCs/>
                <w:szCs w:val="22"/>
              </w:rPr>
            </w:pPr>
            <w:r w:rsidRPr="005A7639">
              <w:rPr>
                <w:rFonts w:ascii="Tahoma" w:hAnsi="Tahoma" w:cs="Tahoma"/>
              </w:rPr>
              <w:t>На перегоне</w:t>
            </w:r>
          </w:p>
        </w:tc>
        <w:tc>
          <w:tcPr>
            <w:tcW w:w="4303" w:type="dxa"/>
          </w:tcPr>
          <w:p w14:paraId="4AE011A9" w14:textId="7919C68C" w:rsidR="005A7639" w:rsidRPr="005A7639" w:rsidRDefault="005A7639" w:rsidP="005A7639">
            <w:pPr>
              <w:ind w:firstLine="22"/>
              <w:jc w:val="center"/>
              <w:rPr>
                <w:rFonts w:ascii="Tahoma" w:hAnsi="Tahoma" w:cs="Tahoma"/>
                <w:bCs/>
                <w:szCs w:val="22"/>
              </w:rPr>
            </w:pPr>
            <w:r w:rsidRPr="005A7639">
              <w:rPr>
                <w:rFonts w:ascii="Tahoma" w:hAnsi="Tahoma" w:cs="Tahoma"/>
              </w:rPr>
              <w:t>На станции</w:t>
            </w:r>
          </w:p>
        </w:tc>
      </w:tr>
      <w:bookmarkEnd w:id="36"/>
      <w:tr w:rsidR="005A7639" w:rsidRPr="005A7639" w14:paraId="0B9D8B67" w14:textId="77777777" w:rsidTr="00B01EFE">
        <w:tc>
          <w:tcPr>
            <w:tcW w:w="5190" w:type="dxa"/>
            <w:gridSpan w:val="2"/>
          </w:tcPr>
          <w:p w14:paraId="0B77FACE" w14:textId="5744E5DF" w:rsidR="005A7639" w:rsidRPr="005A7639" w:rsidRDefault="005A7639" w:rsidP="005A7639">
            <w:pPr>
              <w:ind w:firstLine="22"/>
              <w:jc w:val="center"/>
              <w:rPr>
                <w:rFonts w:ascii="Tahoma" w:hAnsi="Tahoma" w:cs="Tahoma"/>
                <w:bCs/>
                <w:szCs w:val="22"/>
              </w:rPr>
            </w:pPr>
            <w:r w:rsidRPr="005A7639">
              <w:rPr>
                <w:rFonts w:ascii="Tahoma" w:hAnsi="Tahoma" w:cs="Tahoma"/>
              </w:rPr>
              <w:t>1,37</w:t>
            </w:r>
          </w:p>
        </w:tc>
        <w:tc>
          <w:tcPr>
            <w:tcW w:w="4303" w:type="dxa"/>
          </w:tcPr>
          <w:p w14:paraId="14DD5F4B" w14:textId="15B30414" w:rsidR="005A7639" w:rsidRPr="005A7639" w:rsidRDefault="005A7639" w:rsidP="005A7639">
            <w:pPr>
              <w:ind w:firstLine="22"/>
              <w:jc w:val="center"/>
              <w:rPr>
                <w:rFonts w:ascii="Tahoma" w:hAnsi="Tahoma" w:cs="Tahoma"/>
                <w:bCs/>
                <w:szCs w:val="22"/>
              </w:rPr>
            </w:pPr>
            <w:r w:rsidRPr="005A7639">
              <w:rPr>
                <w:rFonts w:ascii="Tahoma" w:hAnsi="Tahoma" w:cs="Tahoma"/>
              </w:rPr>
              <w:t>1,50</w:t>
            </w:r>
          </w:p>
        </w:tc>
      </w:tr>
    </w:tbl>
    <w:p w14:paraId="35F9A903" w14:textId="77777777" w:rsidR="001E0C97" w:rsidRPr="005A7639" w:rsidRDefault="001E0C97" w:rsidP="001E0C97">
      <w:pPr>
        <w:spacing w:line="360" w:lineRule="auto"/>
        <w:contextualSpacing/>
        <w:rPr>
          <w:rFonts w:ascii="Tahoma" w:hAnsi="Tahoma" w:cs="Tahoma"/>
          <w:szCs w:val="22"/>
        </w:rPr>
      </w:pPr>
    </w:p>
    <w:p w14:paraId="3257064A" w14:textId="77777777" w:rsidR="001E0C97" w:rsidRPr="00110A55" w:rsidRDefault="001E0C97" w:rsidP="0074098E">
      <w:pPr>
        <w:widowControl w:val="0"/>
        <w:numPr>
          <w:ilvl w:val="0"/>
          <w:numId w:val="7"/>
        </w:numPr>
        <w:suppressAutoHyphens w:val="0"/>
        <w:spacing w:line="276" w:lineRule="auto"/>
        <w:jc w:val="center"/>
        <w:rPr>
          <w:rFonts w:ascii="Tahoma" w:hAnsi="Tahoma" w:cs="Tahoma"/>
          <w:szCs w:val="22"/>
        </w:rPr>
      </w:pPr>
      <w:r w:rsidRPr="00110A55">
        <w:rPr>
          <w:rFonts w:ascii="Tahoma" w:hAnsi="Tahoma" w:cs="Tahoma"/>
          <w:b/>
          <w:szCs w:val="22"/>
        </w:rPr>
        <w:t>Нормативные ссылки</w:t>
      </w:r>
    </w:p>
    <w:p w14:paraId="4F991056" w14:textId="77777777" w:rsidR="001E0C97" w:rsidRPr="00110A55" w:rsidRDefault="001E0C97" w:rsidP="0074098E">
      <w:pPr>
        <w:numPr>
          <w:ilvl w:val="1"/>
          <w:numId w:val="7"/>
        </w:numPr>
        <w:suppressAutoHyphens w:val="0"/>
        <w:ind w:left="0" w:firstLine="709"/>
        <w:rPr>
          <w:rFonts w:ascii="Tahoma" w:hAnsi="Tahoma" w:cs="Tahoma"/>
          <w:szCs w:val="22"/>
        </w:rPr>
      </w:pPr>
      <w:r w:rsidRPr="00110A55">
        <w:rPr>
          <w:rFonts w:ascii="Tahoma" w:hAnsi="Tahoma" w:cs="Tahoma"/>
          <w:szCs w:val="22"/>
        </w:rPr>
        <w:t>Правила технической эксплуатации железных дорог Российской Федерации» Приказ Минтранса РФ №250 от 23.07.2022.</w:t>
      </w:r>
    </w:p>
    <w:p w14:paraId="3E1489B6" w14:textId="77777777" w:rsidR="001E0C97" w:rsidRPr="00110A55" w:rsidRDefault="001E0C97" w:rsidP="0074098E">
      <w:pPr>
        <w:numPr>
          <w:ilvl w:val="1"/>
          <w:numId w:val="7"/>
        </w:numPr>
        <w:suppressAutoHyphens w:val="0"/>
        <w:ind w:left="0" w:firstLine="709"/>
        <w:rPr>
          <w:rStyle w:val="blk3"/>
          <w:rFonts w:ascii="Tahoma" w:hAnsi="Tahoma" w:cs="Tahoma"/>
          <w:szCs w:val="22"/>
        </w:rPr>
      </w:pPr>
      <w:r w:rsidRPr="00110A55">
        <w:rPr>
          <w:rStyle w:val="blk3"/>
          <w:rFonts w:ascii="Tahoma" w:hAnsi="Tahoma" w:cs="Tahoma"/>
          <w:snapToGrid w:val="0"/>
          <w:spacing w:val="-6"/>
          <w:szCs w:val="22"/>
          <w:specVanish w:val="0"/>
        </w:rPr>
        <w:t>Приказ Минтруда от 29.10.2021 № 767н «Об утверждении Единых типовых норм выдачи средств индивидуальной защиты и смывающих средств Приказ Минтруда России от 29.10.2021 N 767н "Об утверждении Единых типовых норм выдачи средств индивидуальной защиты и смывающих средств" (Зарегистрировано в Минюсте России 29.12.2021 N 66671).</w:t>
      </w:r>
    </w:p>
    <w:p w14:paraId="34F3D61F" w14:textId="77777777" w:rsidR="001E0C97" w:rsidRPr="00110A55" w:rsidRDefault="001E0C97" w:rsidP="0074098E">
      <w:pPr>
        <w:numPr>
          <w:ilvl w:val="1"/>
          <w:numId w:val="7"/>
        </w:numPr>
        <w:suppressAutoHyphens w:val="0"/>
        <w:ind w:left="0" w:firstLine="709"/>
        <w:rPr>
          <w:rStyle w:val="blk3"/>
          <w:rFonts w:ascii="Tahoma" w:hAnsi="Tahoma" w:cs="Tahoma"/>
          <w:szCs w:val="22"/>
        </w:rPr>
      </w:pPr>
      <w:r w:rsidRPr="00110A55">
        <w:rPr>
          <w:rStyle w:val="blk3"/>
          <w:rFonts w:ascii="Tahoma" w:hAnsi="Tahoma" w:cs="Tahoma"/>
          <w:snapToGrid w:val="0"/>
          <w:spacing w:val="-6"/>
          <w:szCs w:val="22"/>
          <w:specVanish w:val="0"/>
        </w:rPr>
        <w:t>Приказа ГД ООО «Востокгеология» от 01.09.2023 №382-п «Об утверждении Единых типовых норм выдачи средств индивидуальной защиты и смывающих средств ".</w:t>
      </w:r>
    </w:p>
    <w:p w14:paraId="096A3649" w14:textId="77777777" w:rsidR="001E0C97" w:rsidRPr="00110A55" w:rsidRDefault="001E0C97" w:rsidP="0074098E">
      <w:pPr>
        <w:numPr>
          <w:ilvl w:val="1"/>
          <w:numId w:val="7"/>
        </w:numPr>
        <w:suppressAutoHyphens w:val="0"/>
        <w:ind w:left="0" w:firstLine="709"/>
        <w:rPr>
          <w:rFonts w:ascii="Tahoma" w:hAnsi="Tahoma" w:cs="Tahoma"/>
          <w:szCs w:val="22"/>
        </w:rPr>
      </w:pPr>
      <w:r w:rsidRPr="00110A55">
        <w:rPr>
          <w:rStyle w:val="blk3"/>
          <w:rFonts w:ascii="Tahoma" w:hAnsi="Tahoma" w:cs="Tahoma"/>
          <w:snapToGrid w:val="0"/>
          <w:spacing w:val="-6"/>
          <w:szCs w:val="22"/>
          <w:specVanish w:val="0"/>
        </w:rPr>
        <w:t>Порядок «Обеспечения работников ООО «Востокгеология» средствами индивидуальной защиты, утвержденный Приказом от 28.12.2022 №ВГ/369-п.</w:t>
      </w:r>
    </w:p>
    <w:p w14:paraId="4AB14BE3" w14:textId="77777777" w:rsidR="001E0C97" w:rsidRPr="00110A55" w:rsidRDefault="001E0C97" w:rsidP="0074098E">
      <w:pPr>
        <w:numPr>
          <w:ilvl w:val="1"/>
          <w:numId w:val="7"/>
        </w:numPr>
        <w:suppressAutoHyphens w:val="0"/>
        <w:ind w:left="0" w:firstLine="709"/>
        <w:rPr>
          <w:rFonts w:ascii="Tahoma" w:hAnsi="Tahoma" w:cs="Tahoma"/>
          <w:szCs w:val="22"/>
        </w:rPr>
      </w:pPr>
      <w:r w:rsidRPr="00110A55">
        <w:rPr>
          <w:rFonts w:ascii="Tahoma" w:hAnsi="Tahoma" w:cs="Tahoma"/>
          <w:szCs w:val="22"/>
        </w:rPr>
        <w:t>Распоряжение ОАО "РЖД" от 14 ноября 2016 г. №2288р "Об утверждении и введении в действие Инструкции по текущему содержанию железнодорожного пути".</w:t>
      </w:r>
    </w:p>
    <w:p w14:paraId="0EB9143E" w14:textId="77777777" w:rsidR="001E0C97" w:rsidRPr="00110A55" w:rsidRDefault="001E0C97" w:rsidP="0074098E">
      <w:pPr>
        <w:numPr>
          <w:ilvl w:val="1"/>
          <w:numId w:val="7"/>
        </w:numPr>
        <w:suppressAutoHyphens w:val="0"/>
        <w:ind w:left="0" w:firstLine="709"/>
        <w:rPr>
          <w:rFonts w:ascii="Tahoma" w:hAnsi="Tahoma" w:cs="Tahoma"/>
          <w:szCs w:val="22"/>
        </w:rPr>
      </w:pPr>
      <w:r w:rsidRPr="00110A55">
        <w:rPr>
          <w:rFonts w:ascii="Tahoma" w:hAnsi="Tahoma" w:cs="Tahoma"/>
          <w:szCs w:val="22"/>
        </w:rPr>
        <w:t xml:space="preserve">Технически обоснованные нормы времени на работы по текущему содержанию пути (7-е издание, исправленное и дополненное) </w:t>
      </w:r>
      <w:r w:rsidRPr="00110A55">
        <w:rPr>
          <w:rFonts w:ascii="Tahoma" w:hAnsi="Tahoma" w:cs="Tahoma"/>
          <w:snapToGrid w:val="0"/>
          <w:spacing w:val="-6"/>
          <w:szCs w:val="22"/>
        </w:rPr>
        <w:t>утв. ОАО «РЖД» 30.03.2009.</w:t>
      </w:r>
    </w:p>
    <w:p w14:paraId="6D4A3AA7" w14:textId="77777777" w:rsidR="001E0C97" w:rsidRPr="00110A55" w:rsidRDefault="001E0C97" w:rsidP="0074098E">
      <w:pPr>
        <w:numPr>
          <w:ilvl w:val="1"/>
          <w:numId w:val="7"/>
        </w:numPr>
        <w:suppressAutoHyphens w:val="0"/>
        <w:ind w:left="0" w:firstLine="709"/>
        <w:rPr>
          <w:rFonts w:ascii="Tahoma" w:hAnsi="Tahoma" w:cs="Tahoma"/>
          <w:szCs w:val="22"/>
        </w:rPr>
      </w:pPr>
      <w:r w:rsidRPr="00110A55">
        <w:rPr>
          <w:rFonts w:ascii="Tahoma" w:hAnsi="Tahoma" w:cs="Tahoma"/>
          <w:szCs w:val="22"/>
        </w:rPr>
        <w:t>Правила по охране труда при техническом обслуживании и ремонте объектов инфраструктуры путевого комплекса ОАО «РЖД» ПОТ РЖД-4100612-ЦП-ЦДРП-022-2022 г., утверждены распоряжением ОАО «РЖД» от 08.04.2022 г. №953р.</w:t>
      </w:r>
    </w:p>
    <w:p w14:paraId="53B91858" w14:textId="77777777" w:rsidR="001E0C97" w:rsidRPr="00110A55" w:rsidRDefault="001E0C97" w:rsidP="0074098E">
      <w:pPr>
        <w:numPr>
          <w:ilvl w:val="1"/>
          <w:numId w:val="7"/>
        </w:numPr>
        <w:suppressAutoHyphens w:val="0"/>
        <w:ind w:left="0" w:firstLine="709"/>
        <w:rPr>
          <w:rFonts w:ascii="Tahoma" w:hAnsi="Tahoma" w:cs="Tahoma"/>
          <w:szCs w:val="22"/>
        </w:rPr>
      </w:pPr>
      <w:r w:rsidRPr="00110A55">
        <w:rPr>
          <w:rFonts w:ascii="Tahoma" w:hAnsi="Tahoma" w:cs="Tahoma"/>
          <w:szCs w:val="22"/>
        </w:rPr>
        <w:t>Инструкция по обеспечению безопасности движения поездов при производстве путевых работ, утвержденная распоряжением ОАО «РЖД» от 14.12.2016 г. №2540р.</w:t>
      </w:r>
    </w:p>
    <w:p w14:paraId="7EE7D596" w14:textId="77777777" w:rsidR="001E0C97" w:rsidRPr="00110A55" w:rsidRDefault="001E0C97" w:rsidP="0074098E">
      <w:pPr>
        <w:numPr>
          <w:ilvl w:val="1"/>
          <w:numId w:val="7"/>
        </w:numPr>
        <w:suppressAutoHyphens w:val="0"/>
        <w:ind w:left="0" w:firstLine="709"/>
        <w:rPr>
          <w:rFonts w:ascii="Tahoma" w:hAnsi="Tahoma" w:cs="Tahoma"/>
          <w:szCs w:val="22"/>
        </w:rPr>
      </w:pPr>
      <w:r w:rsidRPr="00110A55">
        <w:rPr>
          <w:rFonts w:ascii="Tahoma" w:hAnsi="Tahoma" w:cs="Tahoma"/>
          <w:bCs/>
          <w:color w:val="222222"/>
          <w:szCs w:val="22"/>
          <w:shd w:val="clear" w:color="auto" w:fill="FFFFFF"/>
        </w:rPr>
        <w:t>Инструкция по охране труда для монтера пути утвержденная распоряжением ОАО "РЖД" от 9 января 2018 г. №5р.</w:t>
      </w:r>
    </w:p>
    <w:p w14:paraId="1EF9D1BB" w14:textId="77777777" w:rsidR="001E0C97" w:rsidRPr="00110A55" w:rsidRDefault="001E0C97" w:rsidP="001E0C97">
      <w:pPr>
        <w:pStyle w:val="afe"/>
        <w:ind w:left="0" w:right="237"/>
        <w:rPr>
          <w:rFonts w:ascii="Tahoma" w:hAnsi="Tahoma" w:cs="Tahoma"/>
          <w:szCs w:val="22"/>
        </w:rPr>
      </w:pPr>
      <w:r w:rsidRPr="00110A55">
        <w:rPr>
          <w:rFonts w:ascii="Tahoma" w:hAnsi="Tahoma" w:cs="Tahoma"/>
          <w:szCs w:val="22"/>
        </w:rPr>
        <w:t>10. Правила по охране труда при работе с инструментом и приспособлениями, утвержденные Приказом Минтруда и соцзащиты РФ от 27.11.2020 г. N 835н.</w:t>
      </w:r>
    </w:p>
    <w:p w14:paraId="48BAFE0A" w14:textId="77777777" w:rsidR="00042E3B" w:rsidRPr="00110A55" w:rsidRDefault="00042E3B" w:rsidP="00042E3B">
      <w:pPr>
        <w:widowControl w:val="0"/>
        <w:ind w:firstLine="0"/>
        <w:jc w:val="center"/>
        <w:rPr>
          <w:rFonts w:ascii="Tahoma" w:hAnsi="Tahoma" w:cs="Tahoma"/>
          <w:b/>
          <w:szCs w:val="22"/>
        </w:rPr>
      </w:pPr>
    </w:p>
    <w:p w14:paraId="14130A61" w14:textId="77777777" w:rsidR="00A13BBA" w:rsidRDefault="00A13BBA" w:rsidP="001E0C97">
      <w:pPr>
        <w:widowControl w:val="0"/>
        <w:jc w:val="right"/>
        <w:rPr>
          <w:rFonts w:ascii="Tahoma" w:hAnsi="Tahoma" w:cs="Tahoma"/>
          <w:szCs w:val="22"/>
        </w:rPr>
      </w:pPr>
    </w:p>
    <w:p w14:paraId="7B536AF6" w14:textId="77777777" w:rsidR="00A13BBA" w:rsidRDefault="00A13BBA" w:rsidP="001E0C97">
      <w:pPr>
        <w:widowControl w:val="0"/>
        <w:jc w:val="right"/>
        <w:rPr>
          <w:rFonts w:ascii="Tahoma" w:hAnsi="Tahoma" w:cs="Tahoma"/>
          <w:szCs w:val="22"/>
        </w:rPr>
      </w:pPr>
    </w:p>
    <w:p w14:paraId="3F9985B3" w14:textId="77777777" w:rsidR="00A13BBA" w:rsidRDefault="00A13BBA" w:rsidP="001E0C97">
      <w:pPr>
        <w:widowControl w:val="0"/>
        <w:jc w:val="right"/>
        <w:rPr>
          <w:rFonts w:ascii="Tahoma" w:hAnsi="Tahoma" w:cs="Tahoma"/>
          <w:szCs w:val="22"/>
        </w:rPr>
      </w:pPr>
    </w:p>
    <w:p w14:paraId="383C2AB5" w14:textId="77777777" w:rsidR="00A13BBA" w:rsidRDefault="00A13BBA" w:rsidP="001E0C97">
      <w:pPr>
        <w:widowControl w:val="0"/>
        <w:jc w:val="right"/>
        <w:rPr>
          <w:rFonts w:ascii="Tahoma" w:hAnsi="Tahoma" w:cs="Tahoma"/>
          <w:szCs w:val="22"/>
        </w:rPr>
      </w:pPr>
    </w:p>
    <w:p w14:paraId="7AEBA8C6" w14:textId="77777777" w:rsidR="00A13BBA" w:rsidRDefault="00A13BBA" w:rsidP="001E0C97">
      <w:pPr>
        <w:widowControl w:val="0"/>
        <w:jc w:val="right"/>
        <w:rPr>
          <w:rFonts w:ascii="Tahoma" w:hAnsi="Tahoma" w:cs="Tahoma"/>
          <w:szCs w:val="22"/>
        </w:rPr>
      </w:pPr>
    </w:p>
    <w:p w14:paraId="151877B0" w14:textId="77777777" w:rsidR="00A13BBA" w:rsidRDefault="00A13BBA" w:rsidP="001E0C97">
      <w:pPr>
        <w:widowControl w:val="0"/>
        <w:jc w:val="right"/>
        <w:rPr>
          <w:rFonts w:ascii="Tahoma" w:hAnsi="Tahoma" w:cs="Tahoma"/>
          <w:szCs w:val="22"/>
        </w:rPr>
      </w:pPr>
    </w:p>
    <w:p w14:paraId="2FA059DB" w14:textId="77777777" w:rsidR="00A13BBA" w:rsidRDefault="00A13BBA" w:rsidP="001E0C97">
      <w:pPr>
        <w:widowControl w:val="0"/>
        <w:jc w:val="right"/>
        <w:rPr>
          <w:rFonts w:ascii="Tahoma" w:hAnsi="Tahoma" w:cs="Tahoma"/>
          <w:szCs w:val="22"/>
        </w:rPr>
      </w:pPr>
    </w:p>
    <w:p w14:paraId="70968AD3" w14:textId="77777777" w:rsidR="00A13BBA" w:rsidRDefault="00A13BBA" w:rsidP="001E0C97">
      <w:pPr>
        <w:widowControl w:val="0"/>
        <w:jc w:val="right"/>
        <w:rPr>
          <w:rFonts w:ascii="Tahoma" w:hAnsi="Tahoma" w:cs="Tahoma"/>
          <w:szCs w:val="22"/>
        </w:rPr>
      </w:pPr>
    </w:p>
    <w:p w14:paraId="2DD5E600" w14:textId="77777777" w:rsidR="00A13BBA" w:rsidRDefault="00A13BBA" w:rsidP="001E0C97">
      <w:pPr>
        <w:widowControl w:val="0"/>
        <w:jc w:val="right"/>
        <w:rPr>
          <w:rFonts w:ascii="Tahoma" w:hAnsi="Tahoma" w:cs="Tahoma"/>
          <w:szCs w:val="22"/>
        </w:rPr>
      </w:pPr>
    </w:p>
    <w:p w14:paraId="7F53DC66" w14:textId="77777777" w:rsidR="00A13BBA" w:rsidRDefault="00A13BBA" w:rsidP="001E0C97">
      <w:pPr>
        <w:widowControl w:val="0"/>
        <w:jc w:val="right"/>
        <w:rPr>
          <w:rFonts w:ascii="Tahoma" w:hAnsi="Tahoma" w:cs="Tahoma"/>
          <w:szCs w:val="22"/>
        </w:rPr>
      </w:pPr>
    </w:p>
    <w:p w14:paraId="208E16BD" w14:textId="77777777" w:rsidR="00A13BBA" w:rsidRDefault="00A13BBA" w:rsidP="001E0C97">
      <w:pPr>
        <w:widowControl w:val="0"/>
        <w:jc w:val="right"/>
        <w:rPr>
          <w:rFonts w:ascii="Tahoma" w:hAnsi="Tahoma" w:cs="Tahoma"/>
          <w:szCs w:val="22"/>
        </w:rPr>
      </w:pPr>
    </w:p>
    <w:p w14:paraId="64EE256F" w14:textId="77777777" w:rsidR="00A13BBA" w:rsidRDefault="00A13BBA" w:rsidP="001E0C97">
      <w:pPr>
        <w:widowControl w:val="0"/>
        <w:jc w:val="right"/>
        <w:rPr>
          <w:rFonts w:ascii="Tahoma" w:hAnsi="Tahoma" w:cs="Tahoma"/>
          <w:szCs w:val="22"/>
        </w:rPr>
      </w:pPr>
    </w:p>
    <w:p w14:paraId="099660C5" w14:textId="77777777" w:rsidR="00A13BBA" w:rsidRDefault="00A13BBA" w:rsidP="001E0C97">
      <w:pPr>
        <w:widowControl w:val="0"/>
        <w:jc w:val="right"/>
        <w:rPr>
          <w:rFonts w:ascii="Tahoma" w:hAnsi="Tahoma" w:cs="Tahoma"/>
          <w:szCs w:val="22"/>
        </w:rPr>
      </w:pPr>
    </w:p>
    <w:p w14:paraId="03402342" w14:textId="77777777" w:rsidR="00A13BBA" w:rsidRDefault="00A13BBA" w:rsidP="001E0C97">
      <w:pPr>
        <w:widowControl w:val="0"/>
        <w:jc w:val="right"/>
        <w:rPr>
          <w:rFonts w:ascii="Tahoma" w:hAnsi="Tahoma" w:cs="Tahoma"/>
          <w:szCs w:val="22"/>
        </w:rPr>
      </w:pPr>
    </w:p>
    <w:p w14:paraId="3E7F7615" w14:textId="77777777" w:rsidR="00A13BBA" w:rsidRDefault="00A13BBA" w:rsidP="001E0C97">
      <w:pPr>
        <w:widowControl w:val="0"/>
        <w:jc w:val="right"/>
        <w:rPr>
          <w:rFonts w:ascii="Tahoma" w:hAnsi="Tahoma" w:cs="Tahoma"/>
          <w:szCs w:val="22"/>
        </w:rPr>
      </w:pPr>
    </w:p>
    <w:p w14:paraId="72C5E2CC" w14:textId="77777777" w:rsidR="00A13BBA" w:rsidRDefault="00A13BBA" w:rsidP="001E0C97">
      <w:pPr>
        <w:widowControl w:val="0"/>
        <w:jc w:val="right"/>
        <w:rPr>
          <w:rFonts w:ascii="Tahoma" w:hAnsi="Tahoma" w:cs="Tahoma"/>
          <w:szCs w:val="22"/>
        </w:rPr>
      </w:pPr>
    </w:p>
    <w:p w14:paraId="13036273" w14:textId="77777777" w:rsidR="00A13BBA" w:rsidRDefault="00A13BBA" w:rsidP="001E0C97">
      <w:pPr>
        <w:widowControl w:val="0"/>
        <w:jc w:val="right"/>
        <w:rPr>
          <w:rFonts w:ascii="Tahoma" w:hAnsi="Tahoma" w:cs="Tahoma"/>
          <w:szCs w:val="22"/>
        </w:rPr>
      </w:pPr>
    </w:p>
    <w:p w14:paraId="598A5682" w14:textId="77777777" w:rsidR="00A13BBA" w:rsidRDefault="00A13BBA" w:rsidP="001E0C97">
      <w:pPr>
        <w:widowControl w:val="0"/>
        <w:jc w:val="right"/>
        <w:rPr>
          <w:rFonts w:ascii="Tahoma" w:hAnsi="Tahoma" w:cs="Tahoma"/>
          <w:szCs w:val="22"/>
        </w:rPr>
      </w:pPr>
    </w:p>
    <w:p w14:paraId="6624E9EF" w14:textId="77777777" w:rsidR="00A13BBA" w:rsidRDefault="00A13BBA" w:rsidP="001E0C97">
      <w:pPr>
        <w:widowControl w:val="0"/>
        <w:jc w:val="right"/>
        <w:rPr>
          <w:rFonts w:ascii="Tahoma" w:hAnsi="Tahoma" w:cs="Tahoma"/>
          <w:szCs w:val="22"/>
        </w:rPr>
      </w:pPr>
    </w:p>
    <w:p w14:paraId="55ECE7C8" w14:textId="77777777" w:rsidR="00A13BBA" w:rsidRDefault="00A13BBA" w:rsidP="001E0C97">
      <w:pPr>
        <w:widowControl w:val="0"/>
        <w:jc w:val="right"/>
        <w:rPr>
          <w:rFonts w:ascii="Tahoma" w:hAnsi="Tahoma" w:cs="Tahoma"/>
          <w:szCs w:val="22"/>
        </w:rPr>
      </w:pPr>
    </w:p>
    <w:p w14:paraId="6053D20F" w14:textId="4CB1F9B6" w:rsidR="001E0C97" w:rsidRPr="00110A55" w:rsidRDefault="001E0C97" w:rsidP="001E0C97">
      <w:pPr>
        <w:widowControl w:val="0"/>
        <w:jc w:val="right"/>
        <w:rPr>
          <w:rFonts w:ascii="Tahoma" w:hAnsi="Tahoma" w:cs="Tahoma"/>
          <w:szCs w:val="22"/>
        </w:rPr>
      </w:pPr>
      <w:r w:rsidRPr="00110A55">
        <w:rPr>
          <w:rFonts w:ascii="Tahoma" w:hAnsi="Tahoma" w:cs="Tahoma"/>
          <w:szCs w:val="22"/>
        </w:rPr>
        <w:lastRenderedPageBreak/>
        <w:t>Приложение №2 к Техническому заданию</w:t>
      </w:r>
    </w:p>
    <w:p w14:paraId="0AAE7B0B" w14:textId="77777777" w:rsidR="001E0C97" w:rsidRPr="00110A55" w:rsidRDefault="001E0C97" w:rsidP="001E0C97">
      <w:pPr>
        <w:widowControl w:val="0"/>
        <w:jc w:val="right"/>
        <w:rPr>
          <w:rFonts w:ascii="Tahoma" w:hAnsi="Tahoma" w:cs="Tahoma"/>
          <w:szCs w:val="22"/>
        </w:rPr>
      </w:pPr>
    </w:p>
    <w:p w14:paraId="62B3168E" w14:textId="77777777" w:rsidR="001E0C97" w:rsidRPr="00110A55" w:rsidRDefault="001E0C97" w:rsidP="001E0C97">
      <w:pPr>
        <w:widowControl w:val="0"/>
        <w:jc w:val="right"/>
        <w:rPr>
          <w:rFonts w:ascii="Tahoma" w:hAnsi="Tahoma" w:cs="Tahoma"/>
          <w:szCs w:val="22"/>
        </w:rPr>
      </w:pPr>
    </w:p>
    <w:p w14:paraId="0B754352" w14:textId="77777777" w:rsidR="001E0C97" w:rsidRPr="00110A55" w:rsidRDefault="001E0C97" w:rsidP="001E0C97">
      <w:pPr>
        <w:widowControl w:val="0"/>
        <w:tabs>
          <w:tab w:val="left" w:pos="4279"/>
        </w:tabs>
        <w:autoSpaceDE w:val="0"/>
        <w:autoSpaceDN w:val="0"/>
        <w:adjustRightInd w:val="0"/>
        <w:jc w:val="center"/>
        <w:rPr>
          <w:rFonts w:ascii="Tahoma" w:hAnsi="Tahoma" w:cs="Tahoma"/>
          <w:b/>
          <w:szCs w:val="22"/>
        </w:rPr>
      </w:pPr>
      <w:r w:rsidRPr="00110A55">
        <w:rPr>
          <w:rFonts w:ascii="Tahoma" w:hAnsi="Tahoma" w:cs="Tahoma"/>
          <w:b/>
          <w:szCs w:val="22"/>
        </w:rPr>
        <w:t>Ведомость давальческих материалов</w:t>
      </w:r>
    </w:p>
    <w:p w14:paraId="2CA44C53" w14:textId="77777777" w:rsidR="001E0C97" w:rsidRPr="00110A55" w:rsidRDefault="001E0C97" w:rsidP="001E0C97">
      <w:pPr>
        <w:widowControl w:val="0"/>
        <w:tabs>
          <w:tab w:val="left" w:pos="4279"/>
        </w:tabs>
        <w:autoSpaceDE w:val="0"/>
        <w:autoSpaceDN w:val="0"/>
        <w:adjustRightInd w:val="0"/>
        <w:spacing w:after="240"/>
        <w:jc w:val="right"/>
        <w:rPr>
          <w:rFonts w:ascii="Tahoma" w:hAnsi="Tahoma" w:cs="Tahoma"/>
          <w:szCs w:val="22"/>
        </w:rPr>
      </w:pPr>
      <w:r w:rsidRPr="00110A55">
        <w:rPr>
          <w:rFonts w:ascii="Tahoma" w:hAnsi="Tahoma" w:cs="Tahoma"/>
          <w:szCs w:val="22"/>
        </w:rPr>
        <w:t>Таблица №3</w:t>
      </w:r>
    </w:p>
    <w:tbl>
      <w:tblPr>
        <w:tblW w:w="9498" w:type="dxa"/>
        <w:tblInd w:w="-5" w:type="dxa"/>
        <w:tblLook w:val="04A0" w:firstRow="1" w:lastRow="0" w:firstColumn="1" w:lastColumn="0" w:noHBand="0" w:noVBand="1"/>
      </w:tblPr>
      <w:tblGrid>
        <w:gridCol w:w="549"/>
        <w:gridCol w:w="1699"/>
        <w:gridCol w:w="4701"/>
        <w:gridCol w:w="1131"/>
        <w:gridCol w:w="1418"/>
      </w:tblGrid>
      <w:tr w:rsidR="001E0C97" w:rsidRPr="00110A55" w14:paraId="0D12F284" w14:textId="77777777" w:rsidTr="00C84C3E">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auto"/>
            <w:hideMark/>
          </w:tcPr>
          <w:p w14:paraId="3610D416"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 п/п</w:t>
            </w:r>
          </w:p>
        </w:tc>
        <w:tc>
          <w:tcPr>
            <w:tcW w:w="1564" w:type="dxa"/>
            <w:tcBorders>
              <w:top w:val="single" w:sz="4" w:space="0" w:color="auto"/>
              <w:left w:val="nil"/>
              <w:bottom w:val="single" w:sz="4" w:space="0" w:color="auto"/>
              <w:right w:val="single" w:sz="4" w:space="0" w:color="auto"/>
            </w:tcBorders>
            <w:shd w:val="clear" w:color="auto" w:fill="auto"/>
            <w:vAlign w:val="center"/>
            <w:hideMark/>
          </w:tcPr>
          <w:p w14:paraId="3EA511DB"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Наименование материала</w:t>
            </w:r>
          </w:p>
        </w:tc>
        <w:tc>
          <w:tcPr>
            <w:tcW w:w="4864" w:type="dxa"/>
            <w:tcBorders>
              <w:top w:val="single" w:sz="4" w:space="0" w:color="auto"/>
              <w:left w:val="nil"/>
              <w:bottom w:val="single" w:sz="4" w:space="0" w:color="auto"/>
              <w:right w:val="single" w:sz="4" w:space="0" w:color="auto"/>
            </w:tcBorders>
            <w:shd w:val="clear" w:color="auto" w:fill="auto"/>
            <w:hideMark/>
          </w:tcPr>
          <w:p w14:paraId="5DAACB6F"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Технические характеристики, нормативный документ, код ЕНС (При наличии)</w:t>
            </w:r>
          </w:p>
        </w:tc>
        <w:tc>
          <w:tcPr>
            <w:tcW w:w="1134" w:type="dxa"/>
            <w:tcBorders>
              <w:top w:val="single" w:sz="4" w:space="0" w:color="auto"/>
              <w:left w:val="nil"/>
              <w:bottom w:val="single" w:sz="4" w:space="0" w:color="auto"/>
              <w:right w:val="single" w:sz="4" w:space="0" w:color="auto"/>
            </w:tcBorders>
            <w:shd w:val="clear" w:color="auto" w:fill="auto"/>
            <w:hideMark/>
          </w:tcPr>
          <w:p w14:paraId="7C4B4919"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Единица изм.</w:t>
            </w:r>
          </w:p>
        </w:tc>
        <w:tc>
          <w:tcPr>
            <w:tcW w:w="1418" w:type="dxa"/>
            <w:tcBorders>
              <w:top w:val="single" w:sz="4" w:space="0" w:color="auto"/>
              <w:left w:val="nil"/>
              <w:bottom w:val="single" w:sz="4" w:space="0" w:color="auto"/>
              <w:right w:val="single" w:sz="4" w:space="0" w:color="auto"/>
            </w:tcBorders>
            <w:shd w:val="clear" w:color="auto" w:fill="auto"/>
            <w:hideMark/>
          </w:tcPr>
          <w:p w14:paraId="6F4033DF"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 xml:space="preserve">Количество </w:t>
            </w:r>
          </w:p>
        </w:tc>
      </w:tr>
      <w:tr w:rsidR="001E0C97" w:rsidRPr="00110A55" w14:paraId="36C5A324" w14:textId="77777777" w:rsidTr="00C84C3E">
        <w:trPr>
          <w:trHeight w:val="765"/>
        </w:trPr>
        <w:tc>
          <w:tcPr>
            <w:tcW w:w="518" w:type="dxa"/>
            <w:tcBorders>
              <w:top w:val="nil"/>
              <w:left w:val="single" w:sz="4" w:space="0" w:color="auto"/>
              <w:bottom w:val="single" w:sz="4" w:space="0" w:color="auto"/>
              <w:right w:val="single" w:sz="4" w:space="0" w:color="auto"/>
            </w:tcBorders>
            <w:shd w:val="clear" w:color="auto" w:fill="auto"/>
            <w:hideMark/>
          </w:tcPr>
          <w:p w14:paraId="2AEE7936"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1</w:t>
            </w:r>
          </w:p>
        </w:tc>
        <w:tc>
          <w:tcPr>
            <w:tcW w:w="1564" w:type="dxa"/>
            <w:tcBorders>
              <w:top w:val="nil"/>
              <w:left w:val="nil"/>
              <w:bottom w:val="single" w:sz="4" w:space="0" w:color="auto"/>
              <w:right w:val="single" w:sz="4" w:space="0" w:color="auto"/>
            </w:tcBorders>
            <w:shd w:val="clear" w:color="auto" w:fill="auto"/>
            <w:vAlign w:val="center"/>
            <w:hideMark/>
          </w:tcPr>
          <w:p w14:paraId="19ACDC7E"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Шпалы</w:t>
            </w:r>
          </w:p>
        </w:tc>
        <w:tc>
          <w:tcPr>
            <w:tcW w:w="4864" w:type="dxa"/>
            <w:tcBorders>
              <w:top w:val="nil"/>
              <w:left w:val="nil"/>
              <w:bottom w:val="single" w:sz="4" w:space="0" w:color="auto"/>
              <w:right w:val="single" w:sz="4" w:space="0" w:color="auto"/>
            </w:tcBorders>
            <w:shd w:val="clear" w:color="auto" w:fill="auto"/>
            <w:hideMark/>
          </w:tcPr>
          <w:p w14:paraId="17939961" w14:textId="77777777" w:rsidR="001E0C97" w:rsidRPr="00110A55" w:rsidRDefault="001E0C97" w:rsidP="006464CF">
            <w:pPr>
              <w:spacing w:line="276" w:lineRule="auto"/>
              <w:ind w:firstLine="0"/>
              <w:rPr>
                <w:rFonts w:ascii="Tahoma" w:hAnsi="Tahoma" w:cs="Tahoma"/>
                <w:szCs w:val="22"/>
              </w:rPr>
            </w:pPr>
            <w:r w:rsidRPr="00110A55">
              <w:rPr>
                <w:rFonts w:ascii="Tahoma" w:hAnsi="Tahoma" w:cs="Tahoma"/>
                <w:szCs w:val="22"/>
              </w:rPr>
              <w:t xml:space="preserve">Шпалы деревянные (новые, без торцевых закрепителей) 1 типа, хвойных пород, обрезные, пропитанные по ГОСТ Р 58615-2019. </w:t>
            </w:r>
          </w:p>
        </w:tc>
        <w:tc>
          <w:tcPr>
            <w:tcW w:w="1134" w:type="dxa"/>
            <w:tcBorders>
              <w:top w:val="nil"/>
              <w:left w:val="nil"/>
              <w:bottom w:val="single" w:sz="4" w:space="0" w:color="auto"/>
              <w:right w:val="single" w:sz="4" w:space="0" w:color="auto"/>
            </w:tcBorders>
            <w:shd w:val="clear" w:color="auto" w:fill="auto"/>
            <w:hideMark/>
          </w:tcPr>
          <w:p w14:paraId="146FDC48"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 xml:space="preserve">шт. </w:t>
            </w:r>
          </w:p>
        </w:tc>
        <w:tc>
          <w:tcPr>
            <w:tcW w:w="1418" w:type="dxa"/>
            <w:tcBorders>
              <w:top w:val="nil"/>
              <w:left w:val="nil"/>
              <w:bottom w:val="single" w:sz="4" w:space="0" w:color="auto"/>
              <w:right w:val="single" w:sz="4" w:space="0" w:color="auto"/>
            </w:tcBorders>
            <w:shd w:val="clear" w:color="auto" w:fill="auto"/>
            <w:hideMark/>
          </w:tcPr>
          <w:p w14:paraId="226278EB" w14:textId="41F972D0" w:rsidR="001E0C97" w:rsidRPr="00110A55" w:rsidRDefault="00A13BBA" w:rsidP="00075D88">
            <w:pPr>
              <w:spacing w:line="276" w:lineRule="auto"/>
              <w:ind w:firstLine="0"/>
              <w:jc w:val="center"/>
              <w:rPr>
                <w:rFonts w:ascii="Tahoma" w:hAnsi="Tahoma" w:cs="Tahoma"/>
                <w:szCs w:val="22"/>
              </w:rPr>
            </w:pPr>
            <w:r>
              <w:rPr>
                <w:rFonts w:ascii="Tahoma" w:hAnsi="Tahoma" w:cs="Tahoma"/>
                <w:szCs w:val="22"/>
              </w:rPr>
              <w:t xml:space="preserve">10 </w:t>
            </w:r>
            <w:r w:rsidR="00075D88">
              <w:rPr>
                <w:rFonts w:ascii="Tahoma" w:hAnsi="Tahoma" w:cs="Tahoma"/>
                <w:szCs w:val="22"/>
              </w:rPr>
              <w:t>275</w:t>
            </w:r>
          </w:p>
        </w:tc>
      </w:tr>
      <w:tr w:rsidR="001E0C97" w:rsidRPr="00110A55" w14:paraId="1E19A203" w14:textId="77777777" w:rsidTr="00C84C3E">
        <w:trPr>
          <w:trHeight w:val="765"/>
        </w:trPr>
        <w:tc>
          <w:tcPr>
            <w:tcW w:w="518" w:type="dxa"/>
            <w:tcBorders>
              <w:top w:val="nil"/>
              <w:left w:val="single" w:sz="4" w:space="0" w:color="auto"/>
              <w:bottom w:val="single" w:sz="4" w:space="0" w:color="auto"/>
              <w:right w:val="single" w:sz="4" w:space="0" w:color="auto"/>
            </w:tcBorders>
            <w:shd w:val="clear" w:color="auto" w:fill="auto"/>
            <w:noWrap/>
            <w:hideMark/>
          </w:tcPr>
          <w:p w14:paraId="571078C3"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2</w:t>
            </w:r>
          </w:p>
        </w:tc>
        <w:tc>
          <w:tcPr>
            <w:tcW w:w="1564" w:type="dxa"/>
            <w:tcBorders>
              <w:top w:val="nil"/>
              <w:left w:val="nil"/>
              <w:bottom w:val="single" w:sz="4" w:space="0" w:color="auto"/>
              <w:right w:val="single" w:sz="4" w:space="0" w:color="auto"/>
            </w:tcBorders>
            <w:shd w:val="clear" w:color="auto" w:fill="auto"/>
            <w:noWrap/>
            <w:vAlign w:val="center"/>
            <w:hideMark/>
          </w:tcPr>
          <w:p w14:paraId="2DF5C521"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Костыль</w:t>
            </w:r>
          </w:p>
        </w:tc>
        <w:tc>
          <w:tcPr>
            <w:tcW w:w="4864" w:type="dxa"/>
            <w:tcBorders>
              <w:top w:val="nil"/>
              <w:left w:val="nil"/>
              <w:bottom w:val="single" w:sz="4" w:space="0" w:color="auto"/>
              <w:right w:val="single" w:sz="4" w:space="0" w:color="auto"/>
            </w:tcBorders>
            <w:shd w:val="clear" w:color="auto" w:fill="auto"/>
            <w:hideMark/>
          </w:tcPr>
          <w:p w14:paraId="4898593B" w14:textId="77777777" w:rsidR="001E0C97" w:rsidRPr="00110A55" w:rsidRDefault="001E0C97" w:rsidP="006464CF">
            <w:pPr>
              <w:spacing w:line="276" w:lineRule="auto"/>
              <w:ind w:firstLine="0"/>
              <w:rPr>
                <w:rFonts w:ascii="Tahoma" w:hAnsi="Tahoma" w:cs="Tahoma"/>
                <w:szCs w:val="22"/>
              </w:rPr>
            </w:pPr>
            <w:proofErr w:type="spellStart"/>
            <w:r w:rsidRPr="00110A55">
              <w:rPr>
                <w:rFonts w:ascii="Tahoma" w:hAnsi="Tahoma" w:cs="Tahoma"/>
                <w:szCs w:val="22"/>
              </w:rPr>
              <w:t>Кocтыль</w:t>
            </w:r>
            <w:proofErr w:type="spellEnd"/>
            <w:r w:rsidRPr="00110A55">
              <w:rPr>
                <w:rFonts w:ascii="Tahoma" w:hAnsi="Tahoma" w:cs="Tahoma"/>
                <w:szCs w:val="22"/>
              </w:rPr>
              <w:t xml:space="preserve"> </w:t>
            </w:r>
            <w:proofErr w:type="spellStart"/>
            <w:r w:rsidRPr="00110A55">
              <w:rPr>
                <w:rFonts w:ascii="Tahoma" w:hAnsi="Tahoma" w:cs="Tahoma"/>
                <w:szCs w:val="22"/>
              </w:rPr>
              <w:t>путeвoй</w:t>
            </w:r>
            <w:proofErr w:type="spellEnd"/>
            <w:r w:rsidRPr="00110A55">
              <w:rPr>
                <w:rFonts w:ascii="Tahoma" w:hAnsi="Tahoma" w:cs="Tahoma"/>
                <w:szCs w:val="22"/>
              </w:rPr>
              <w:t xml:space="preserve"> 16x16x165 мм, 1 </w:t>
            </w:r>
            <w:proofErr w:type="spellStart"/>
            <w:r w:rsidRPr="00110A55">
              <w:rPr>
                <w:rFonts w:ascii="Tahoma" w:hAnsi="Tahoma" w:cs="Tahoma"/>
                <w:szCs w:val="22"/>
              </w:rPr>
              <w:t>шт</w:t>
            </w:r>
            <w:proofErr w:type="spellEnd"/>
            <w:r w:rsidRPr="00110A55">
              <w:rPr>
                <w:rFonts w:ascii="Tahoma" w:hAnsi="Tahoma" w:cs="Tahoma"/>
                <w:szCs w:val="22"/>
              </w:rPr>
              <w:t xml:space="preserve"> -0,378 кг, новый, для нормальной колеи  по ГОСТ 5812-2014</w:t>
            </w:r>
          </w:p>
        </w:tc>
        <w:tc>
          <w:tcPr>
            <w:tcW w:w="1134" w:type="dxa"/>
            <w:tcBorders>
              <w:top w:val="nil"/>
              <w:left w:val="nil"/>
              <w:bottom w:val="single" w:sz="4" w:space="0" w:color="auto"/>
              <w:right w:val="single" w:sz="4" w:space="0" w:color="auto"/>
            </w:tcBorders>
            <w:shd w:val="clear" w:color="auto" w:fill="auto"/>
            <w:hideMark/>
          </w:tcPr>
          <w:p w14:paraId="17A408E6" w14:textId="34199B04" w:rsidR="001E0C97" w:rsidRPr="00110A55" w:rsidRDefault="00A13BBA" w:rsidP="006464CF">
            <w:pPr>
              <w:spacing w:line="276" w:lineRule="auto"/>
              <w:ind w:firstLine="0"/>
              <w:jc w:val="center"/>
              <w:rPr>
                <w:rFonts w:ascii="Tahoma" w:hAnsi="Tahoma" w:cs="Tahoma"/>
                <w:szCs w:val="22"/>
              </w:rPr>
            </w:pPr>
            <w:proofErr w:type="spellStart"/>
            <w:r>
              <w:rPr>
                <w:rFonts w:ascii="Tahoma" w:hAnsi="Tahoma" w:cs="Tahoma"/>
                <w:szCs w:val="22"/>
              </w:rPr>
              <w:t>ш</w:t>
            </w:r>
            <w:r w:rsidR="001E0C97" w:rsidRPr="00110A55">
              <w:rPr>
                <w:rFonts w:ascii="Tahoma" w:hAnsi="Tahoma" w:cs="Tahoma"/>
                <w:szCs w:val="22"/>
              </w:rPr>
              <w:t>т</w:t>
            </w:r>
            <w:proofErr w:type="spellEnd"/>
          </w:p>
        </w:tc>
        <w:tc>
          <w:tcPr>
            <w:tcW w:w="1418" w:type="dxa"/>
            <w:tcBorders>
              <w:top w:val="nil"/>
              <w:left w:val="nil"/>
              <w:bottom w:val="single" w:sz="4" w:space="0" w:color="auto"/>
              <w:right w:val="single" w:sz="4" w:space="0" w:color="auto"/>
            </w:tcBorders>
            <w:shd w:val="clear" w:color="auto" w:fill="auto"/>
            <w:noWrap/>
            <w:hideMark/>
          </w:tcPr>
          <w:p w14:paraId="0AF61894" w14:textId="2D654328" w:rsidR="001E0C97" w:rsidRPr="00110A55" w:rsidRDefault="00A13BBA" w:rsidP="006464CF">
            <w:pPr>
              <w:spacing w:line="276" w:lineRule="auto"/>
              <w:ind w:firstLine="0"/>
              <w:jc w:val="center"/>
              <w:rPr>
                <w:rFonts w:ascii="Tahoma" w:hAnsi="Tahoma" w:cs="Tahoma"/>
                <w:szCs w:val="22"/>
              </w:rPr>
            </w:pPr>
            <w:r>
              <w:rPr>
                <w:rFonts w:ascii="Tahoma" w:hAnsi="Tahoma" w:cs="Tahoma"/>
                <w:szCs w:val="22"/>
              </w:rPr>
              <w:t>852</w:t>
            </w:r>
          </w:p>
        </w:tc>
      </w:tr>
      <w:tr w:rsidR="001E0C97" w:rsidRPr="00110A55" w14:paraId="2E873160" w14:textId="77777777" w:rsidTr="00C84C3E">
        <w:trPr>
          <w:trHeight w:val="588"/>
        </w:trPr>
        <w:tc>
          <w:tcPr>
            <w:tcW w:w="518" w:type="dxa"/>
            <w:tcBorders>
              <w:top w:val="nil"/>
              <w:left w:val="single" w:sz="4" w:space="0" w:color="auto"/>
              <w:bottom w:val="single" w:sz="4" w:space="0" w:color="auto"/>
              <w:right w:val="single" w:sz="4" w:space="0" w:color="auto"/>
            </w:tcBorders>
            <w:shd w:val="clear" w:color="auto" w:fill="auto"/>
            <w:noWrap/>
            <w:hideMark/>
          </w:tcPr>
          <w:p w14:paraId="58690210"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3</w:t>
            </w:r>
          </w:p>
        </w:tc>
        <w:tc>
          <w:tcPr>
            <w:tcW w:w="1564" w:type="dxa"/>
            <w:tcBorders>
              <w:top w:val="nil"/>
              <w:left w:val="nil"/>
              <w:bottom w:val="single" w:sz="4" w:space="0" w:color="auto"/>
              <w:right w:val="single" w:sz="4" w:space="0" w:color="auto"/>
            </w:tcBorders>
            <w:shd w:val="clear" w:color="auto" w:fill="auto"/>
            <w:noWrap/>
            <w:vAlign w:val="center"/>
            <w:hideMark/>
          </w:tcPr>
          <w:p w14:paraId="4F8109C3"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Прокладки</w:t>
            </w:r>
          </w:p>
        </w:tc>
        <w:tc>
          <w:tcPr>
            <w:tcW w:w="4864" w:type="dxa"/>
            <w:tcBorders>
              <w:top w:val="nil"/>
              <w:left w:val="nil"/>
              <w:bottom w:val="single" w:sz="4" w:space="0" w:color="auto"/>
              <w:right w:val="single" w:sz="4" w:space="0" w:color="auto"/>
            </w:tcBorders>
            <w:shd w:val="clear" w:color="auto" w:fill="auto"/>
            <w:hideMark/>
          </w:tcPr>
          <w:p w14:paraId="24605189" w14:textId="77777777" w:rsidR="001E0C97" w:rsidRPr="00110A55" w:rsidRDefault="001E0C97" w:rsidP="006464CF">
            <w:pPr>
              <w:spacing w:line="276" w:lineRule="auto"/>
              <w:ind w:firstLine="0"/>
              <w:rPr>
                <w:rFonts w:ascii="Tahoma" w:hAnsi="Tahoma" w:cs="Tahoma"/>
                <w:szCs w:val="22"/>
              </w:rPr>
            </w:pPr>
            <w:r w:rsidRPr="00110A55">
              <w:rPr>
                <w:rFonts w:ascii="Tahoma" w:hAnsi="Tahoma" w:cs="Tahoma"/>
                <w:szCs w:val="22"/>
              </w:rPr>
              <w:t xml:space="preserve">Прокладки ЦП-362, I категории, новые по ГОСТ 34078-2017 </w:t>
            </w:r>
          </w:p>
        </w:tc>
        <w:tc>
          <w:tcPr>
            <w:tcW w:w="1134" w:type="dxa"/>
            <w:tcBorders>
              <w:top w:val="nil"/>
              <w:left w:val="nil"/>
              <w:bottom w:val="single" w:sz="4" w:space="0" w:color="auto"/>
              <w:right w:val="single" w:sz="4" w:space="0" w:color="auto"/>
            </w:tcBorders>
            <w:shd w:val="clear" w:color="auto" w:fill="auto"/>
            <w:hideMark/>
          </w:tcPr>
          <w:p w14:paraId="1E24CA7D" w14:textId="77777777" w:rsidR="001E0C97" w:rsidRPr="00110A55" w:rsidRDefault="001E0C97" w:rsidP="006464CF">
            <w:pPr>
              <w:spacing w:line="276" w:lineRule="auto"/>
              <w:ind w:firstLine="0"/>
              <w:jc w:val="center"/>
              <w:rPr>
                <w:rFonts w:ascii="Tahoma" w:hAnsi="Tahoma" w:cs="Tahoma"/>
                <w:szCs w:val="22"/>
              </w:rPr>
            </w:pPr>
            <w:r w:rsidRPr="00110A55">
              <w:rPr>
                <w:rFonts w:ascii="Tahoma" w:hAnsi="Tahoma" w:cs="Tahoma"/>
                <w:szCs w:val="22"/>
              </w:rPr>
              <w:t xml:space="preserve">шт. </w:t>
            </w:r>
          </w:p>
        </w:tc>
        <w:tc>
          <w:tcPr>
            <w:tcW w:w="1418" w:type="dxa"/>
            <w:tcBorders>
              <w:top w:val="nil"/>
              <w:left w:val="nil"/>
              <w:bottom w:val="single" w:sz="4" w:space="0" w:color="auto"/>
              <w:right w:val="single" w:sz="4" w:space="0" w:color="auto"/>
            </w:tcBorders>
            <w:shd w:val="clear" w:color="auto" w:fill="auto"/>
            <w:noWrap/>
            <w:hideMark/>
          </w:tcPr>
          <w:p w14:paraId="0478EF76" w14:textId="13C4FA12" w:rsidR="001E0C97" w:rsidRPr="00110A55" w:rsidRDefault="00A13BBA" w:rsidP="006464CF">
            <w:pPr>
              <w:spacing w:line="276" w:lineRule="auto"/>
              <w:ind w:firstLine="0"/>
              <w:jc w:val="center"/>
              <w:rPr>
                <w:rFonts w:ascii="Tahoma" w:hAnsi="Tahoma" w:cs="Tahoma"/>
                <w:szCs w:val="22"/>
              </w:rPr>
            </w:pPr>
            <w:r>
              <w:rPr>
                <w:rFonts w:ascii="Tahoma" w:hAnsi="Tahoma" w:cs="Tahoma"/>
                <w:szCs w:val="22"/>
              </w:rPr>
              <w:t>2130</w:t>
            </w:r>
          </w:p>
        </w:tc>
      </w:tr>
    </w:tbl>
    <w:p w14:paraId="3606F9ED" w14:textId="065C1216" w:rsidR="00042E3B" w:rsidRDefault="00042E3B" w:rsidP="00042E3B">
      <w:pPr>
        <w:widowControl w:val="0"/>
        <w:ind w:firstLine="0"/>
        <w:jc w:val="center"/>
        <w:rPr>
          <w:rFonts w:ascii="Tahoma" w:hAnsi="Tahoma" w:cs="Tahoma"/>
          <w:b/>
          <w:szCs w:val="22"/>
        </w:rPr>
      </w:pPr>
    </w:p>
    <w:p w14:paraId="152E8700" w14:textId="412396D4" w:rsidR="00A13BBA" w:rsidRPr="00110A55" w:rsidRDefault="00A13BBA" w:rsidP="00042E3B">
      <w:pPr>
        <w:widowControl w:val="0"/>
        <w:ind w:firstLine="0"/>
        <w:jc w:val="center"/>
        <w:rPr>
          <w:rFonts w:ascii="Tahoma" w:hAnsi="Tahoma" w:cs="Tahoma"/>
          <w:b/>
          <w:szCs w:val="22"/>
        </w:rPr>
      </w:pPr>
      <w:r>
        <w:rPr>
          <w:rFonts w:ascii="Tahoma" w:hAnsi="Tahoma" w:cs="Tahoma"/>
          <w:b/>
          <w:szCs w:val="22"/>
        </w:rPr>
        <w:t>Адресный план замены деревянных шпал</w:t>
      </w:r>
    </w:p>
    <w:p w14:paraId="376305E6" w14:textId="7759F458" w:rsidR="001E0C97" w:rsidRDefault="001E0C97" w:rsidP="001E0C97">
      <w:pPr>
        <w:widowControl w:val="0"/>
        <w:jc w:val="right"/>
        <w:rPr>
          <w:rFonts w:ascii="Tahoma" w:hAnsi="Tahoma" w:cs="Tahoma"/>
          <w:szCs w:val="22"/>
        </w:rPr>
      </w:pPr>
    </w:p>
    <w:p w14:paraId="50FFB97F" w14:textId="4D58B652" w:rsidR="00A13BBA" w:rsidRDefault="00A13BBA" w:rsidP="00A13BBA">
      <w:pPr>
        <w:widowControl w:val="0"/>
        <w:rPr>
          <w:rFonts w:ascii="Tahoma" w:hAnsi="Tahoma" w:cs="Tahoma"/>
          <w:szCs w:val="22"/>
        </w:rPr>
      </w:pPr>
    </w:p>
    <w:tbl>
      <w:tblPr>
        <w:tblW w:w="9249" w:type="dxa"/>
        <w:tblLook w:val="04A0" w:firstRow="1" w:lastRow="0" w:firstColumn="1" w:lastColumn="0" w:noHBand="0" w:noVBand="1"/>
      </w:tblPr>
      <w:tblGrid>
        <w:gridCol w:w="700"/>
        <w:gridCol w:w="3860"/>
        <w:gridCol w:w="1142"/>
        <w:gridCol w:w="960"/>
        <w:gridCol w:w="2587"/>
      </w:tblGrid>
      <w:tr w:rsidR="00A13BBA" w:rsidRPr="00A13BBA" w14:paraId="09AFF5FE" w14:textId="77777777" w:rsidTr="00075D88">
        <w:trPr>
          <w:trHeight w:val="300"/>
        </w:trPr>
        <w:tc>
          <w:tcPr>
            <w:tcW w:w="7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2428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 п/п</w:t>
            </w:r>
          </w:p>
        </w:tc>
        <w:tc>
          <w:tcPr>
            <w:tcW w:w="3860" w:type="dxa"/>
            <w:tcBorders>
              <w:top w:val="single" w:sz="4" w:space="0" w:color="auto"/>
              <w:left w:val="nil"/>
              <w:bottom w:val="single" w:sz="4" w:space="0" w:color="auto"/>
              <w:right w:val="single" w:sz="4" w:space="0" w:color="auto"/>
            </w:tcBorders>
            <w:shd w:val="clear" w:color="000000" w:fill="FFFFFF"/>
            <w:noWrap/>
            <w:vAlign w:val="bottom"/>
            <w:hideMark/>
          </w:tcPr>
          <w:p w14:paraId="246EDF14"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Перегон/станция</w:t>
            </w:r>
          </w:p>
        </w:tc>
        <w:tc>
          <w:tcPr>
            <w:tcW w:w="1142" w:type="dxa"/>
            <w:tcBorders>
              <w:top w:val="single" w:sz="4" w:space="0" w:color="auto"/>
              <w:left w:val="nil"/>
              <w:bottom w:val="single" w:sz="4" w:space="0" w:color="auto"/>
              <w:right w:val="single" w:sz="4" w:space="0" w:color="auto"/>
            </w:tcBorders>
            <w:shd w:val="clear" w:color="000000" w:fill="FFFFFF"/>
            <w:noWrap/>
            <w:vAlign w:val="bottom"/>
            <w:hideMark/>
          </w:tcPr>
          <w:p w14:paraId="4C70D85C" w14:textId="7334C60D" w:rsidR="00A13BBA" w:rsidRPr="00A13BBA" w:rsidRDefault="00A13BBA"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Километр</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0290FF3" w14:textId="432998D0" w:rsidR="00A13BBA" w:rsidRPr="00A13BBA" w:rsidRDefault="00A13BBA"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П</w:t>
            </w:r>
            <w:r w:rsidRPr="00A13BBA">
              <w:rPr>
                <w:rFonts w:ascii="Calibri" w:hAnsi="Calibri"/>
                <w:color w:val="000000"/>
                <w:szCs w:val="22"/>
                <w:lang w:eastAsia="ru-RU"/>
              </w:rPr>
              <w:t xml:space="preserve">лан , </w:t>
            </w:r>
            <w:proofErr w:type="spellStart"/>
            <w:r w:rsidRPr="00A13BBA">
              <w:rPr>
                <w:rFonts w:ascii="Calibri" w:hAnsi="Calibri"/>
                <w:color w:val="000000"/>
                <w:szCs w:val="22"/>
                <w:lang w:eastAsia="ru-RU"/>
              </w:rPr>
              <w:t>шт</w:t>
            </w:r>
            <w:proofErr w:type="spellEnd"/>
          </w:p>
        </w:tc>
        <w:tc>
          <w:tcPr>
            <w:tcW w:w="2587" w:type="dxa"/>
            <w:tcBorders>
              <w:top w:val="single" w:sz="4" w:space="0" w:color="auto"/>
              <w:left w:val="nil"/>
              <w:bottom w:val="single" w:sz="4" w:space="0" w:color="auto"/>
              <w:right w:val="single" w:sz="4" w:space="0" w:color="auto"/>
            </w:tcBorders>
            <w:shd w:val="clear" w:color="000000" w:fill="FFFFFF"/>
            <w:noWrap/>
            <w:vAlign w:val="bottom"/>
            <w:hideMark/>
          </w:tcPr>
          <w:p w14:paraId="62559E8A"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Дата завершения работ</w:t>
            </w:r>
          </w:p>
        </w:tc>
      </w:tr>
      <w:tr w:rsidR="00A13BBA" w:rsidRPr="00A13BBA" w14:paraId="0F64E618"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3E7CCD4B"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p>
        </w:tc>
        <w:tc>
          <w:tcPr>
            <w:tcW w:w="3860" w:type="dxa"/>
            <w:tcBorders>
              <w:top w:val="nil"/>
              <w:left w:val="nil"/>
              <w:bottom w:val="single" w:sz="4" w:space="0" w:color="auto"/>
              <w:right w:val="single" w:sz="4" w:space="0" w:color="auto"/>
            </w:tcBorders>
            <w:shd w:val="clear" w:color="000000" w:fill="FFFFFF"/>
            <w:noWrap/>
            <w:vAlign w:val="bottom"/>
            <w:hideMark/>
          </w:tcPr>
          <w:p w14:paraId="54DC7CAE"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29A7EF29"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223</w:t>
            </w:r>
          </w:p>
        </w:tc>
        <w:tc>
          <w:tcPr>
            <w:tcW w:w="960" w:type="dxa"/>
            <w:tcBorders>
              <w:top w:val="nil"/>
              <w:left w:val="nil"/>
              <w:bottom w:val="single" w:sz="4" w:space="0" w:color="auto"/>
              <w:right w:val="single" w:sz="4" w:space="0" w:color="auto"/>
            </w:tcBorders>
            <w:shd w:val="clear" w:color="000000" w:fill="FFFFFF"/>
            <w:noWrap/>
            <w:vAlign w:val="bottom"/>
            <w:hideMark/>
          </w:tcPr>
          <w:p w14:paraId="2A8ECA78"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450</w:t>
            </w:r>
          </w:p>
        </w:tc>
        <w:tc>
          <w:tcPr>
            <w:tcW w:w="2587" w:type="dxa"/>
            <w:tcBorders>
              <w:top w:val="nil"/>
              <w:left w:val="nil"/>
              <w:bottom w:val="single" w:sz="4" w:space="0" w:color="auto"/>
              <w:right w:val="single" w:sz="4" w:space="0" w:color="auto"/>
            </w:tcBorders>
            <w:shd w:val="clear" w:color="000000" w:fill="FFFFFF"/>
            <w:noWrap/>
            <w:vAlign w:val="bottom"/>
            <w:hideMark/>
          </w:tcPr>
          <w:p w14:paraId="42FA178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5FC44C5"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2CDBD09B"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p>
        </w:tc>
        <w:tc>
          <w:tcPr>
            <w:tcW w:w="3860" w:type="dxa"/>
            <w:tcBorders>
              <w:top w:val="nil"/>
              <w:left w:val="nil"/>
              <w:bottom w:val="single" w:sz="4" w:space="0" w:color="auto"/>
              <w:right w:val="single" w:sz="4" w:space="0" w:color="auto"/>
            </w:tcBorders>
            <w:shd w:val="clear" w:color="000000" w:fill="FFFFFF"/>
            <w:noWrap/>
            <w:vAlign w:val="bottom"/>
            <w:hideMark/>
          </w:tcPr>
          <w:p w14:paraId="07DE9265"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00A2D622"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224</w:t>
            </w:r>
          </w:p>
        </w:tc>
        <w:tc>
          <w:tcPr>
            <w:tcW w:w="960" w:type="dxa"/>
            <w:tcBorders>
              <w:top w:val="nil"/>
              <w:left w:val="nil"/>
              <w:bottom w:val="single" w:sz="4" w:space="0" w:color="auto"/>
              <w:right w:val="single" w:sz="4" w:space="0" w:color="auto"/>
            </w:tcBorders>
            <w:shd w:val="clear" w:color="000000" w:fill="FFFFFF"/>
            <w:noWrap/>
            <w:vAlign w:val="bottom"/>
            <w:hideMark/>
          </w:tcPr>
          <w:p w14:paraId="01FD74A0"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400</w:t>
            </w:r>
          </w:p>
        </w:tc>
        <w:tc>
          <w:tcPr>
            <w:tcW w:w="2587" w:type="dxa"/>
            <w:tcBorders>
              <w:top w:val="nil"/>
              <w:left w:val="nil"/>
              <w:bottom w:val="single" w:sz="4" w:space="0" w:color="auto"/>
              <w:right w:val="single" w:sz="4" w:space="0" w:color="auto"/>
            </w:tcBorders>
            <w:shd w:val="clear" w:color="000000" w:fill="FFFFFF"/>
            <w:noWrap/>
            <w:vAlign w:val="bottom"/>
            <w:hideMark/>
          </w:tcPr>
          <w:p w14:paraId="736FE049"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9B3B543"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9E7089D"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w:t>
            </w:r>
          </w:p>
        </w:tc>
        <w:tc>
          <w:tcPr>
            <w:tcW w:w="3860" w:type="dxa"/>
            <w:tcBorders>
              <w:top w:val="nil"/>
              <w:left w:val="nil"/>
              <w:bottom w:val="single" w:sz="4" w:space="0" w:color="auto"/>
              <w:right w:val="single" w:sz="4" w:space="0" w:color="auto"/>
            </w:tcBorders>
            <w:shd w:val="clear" w:color="000000" w:fill="FFFFFF"/>
            <w:noWrap/>
            <w:vAlign w:val="bottom"/>
            <w:hideMark/>
          </w:tcPr>
          <w:p w14:paraId="0F426114"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00930147"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225</w:t>
            </w:r>
          </w:p>
        </w:tc>
        <w:tc>
          <w:tcPr>
            <w:tcW w:w="960" w:type="dxa"/>
            <w:tcBorders>
              <w:top w:val="nil"/>
              <w:left w:val="nil"/>
              <w:bottom w:val="single" w:sz="4" w:space="0" w:color="auto"/>
              <w:right w:val="single" w:sz="4" w:space="0" w:color="auto"/>
            </w:tcBorders>
            <w:shd w:val="clear" w:color="000000" w:fill="FFFFFF"/>
            <w:noWrap/>
            <w:vAlign w:val="bottom"/>
            <w:hideMark/>
          </w:tcPr>
          <w:p w14:paraId="22A4BF6F"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350</w:t>
            </w:r>
          </w:p>
        </w:tc>
        <w:tc>
          <w:tcPr>
            <w:tcW w:w="2587" w:type="dxa"/>
            <w:tcBorders>
              <w:top w:val="nil"/>
              <w:left w:val="nil"/>
              <w:bottom w:val="single" w:sz="4" w:space="0" w:color="auto"/>
              <w:right w:val="single" w:sz="4" w:space="0" w:color="auto"/>
            </w:tcBorders>
            <w:shd w:val="clear" w:color="000000" w:fill="FFFFFF"/>
            <w:noWrap/>
            <w:vAlign w:val="bottom"/>
            <w:hideMark/>
          </w:tcPr>
          <w:p w14:paraId="2550D979"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73607B81"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6E3D934E"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w:t>
            </w:r>
          </w:p>
        </w:tc>
        <w:tc>
          <w:tcPr>
            <w:tcW w:w="3860" w:type="dxa"/>
            <w:tcBorders>
              <w:top w:val="nil"/>
              <w:left w:val="nil"/>
              <w:bottom w:val="single" w:sz="4" w:space="0" w:color="auto"/>
              <w:right w:val="single" w:sz="4" w:space="0" w:color="auto"/>
            </w:tcBorders>
            <w:shd w:val="clear" w:color="000000" w:fill="FFFFFF"/>
            <w:noWrap/>
            <w:vAlign w:val="bottom"/>
            <w:hideMark/>
          </w:tcPr>
          <w:p w14:paraId="4B49163A"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4DE68D1B"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226</w:t>
            </w:r>
          </w:p>
        </w:tc>
        <w:tc>
          <w:tcPr>
            <w:tcW w:w="960" w:type="dxa"/>
            <w:tcBorders>
              <w:top w:val="nil"/>
              <w:left w:val="nil"/>
              <w:bottom w:val="single" w:sz="4" w:space="0" w:color="auto"/>
              <w:right w:val="single" w:sz="4" w:space="0" w:color="auto"/>
            </w:tcBorders>
            <w:shd w:val="clear" w:color="000000" w:fill="FFFFFF"/>
            <w:noWrap/>
            <w:vAlign w:val="bottom"/>
            <w:hideMark/>
          </w:tcPr>
          <w:p w14:paraId="20C01D14"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225</w:t>
            </w:r>
          </w:p>
        </w:tc>
        <w:tc>
          <w:tcPr>
            <w:tcW w:w="2587" w:type="dxa"/>
            <w:tcBorders>
              <w:top w:val="nil"/>
              <w:left w:val="nil"/>
              <w:bottom w:val="single" w:sz="4" w:space="0" w:color="auto"/>
              <w:right w:val="single" w:sz="4" w:space="0" w:color="auto"/>
            </w:tcBorders>
            <w:shd w:val="clear" w:color="000000" w:fill="FFFFFF"/>
            <w:noWrap/>
            <w:vAlign w:val="bottom"/>
            <w:hideMark/>
          </w:tcPr>
          <w:p w14:paraId="05283AB2"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69721870"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76EF09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5</w:t>
            </w:r>
          </w:p>
        </w:tc>
        <w:tc>
          <w:tcPr>
            <w:tcW w:w="3860" w:type="dxa"/>
            <w:tcBorders>
              <w:top w:val="nil"/>
              <w:left w:val="nil"/>
              <w:bottom w:val="single" w:sz="4" w:space="0" w:color="auto"/>
              <w:right w:val="single" w:sz="4" w:space="0" w:color="auto"/>
            </w:tcBorders>
            <w:shd w:val="clear" w:color="000000" w:fill="FFFFFF"/>
            <w:noWrap/>
            <w:vAlign w:val="bottom"/>
            <w:hideMark/>
          </w:tcPr>
          <w:p w14:paraId="5610738C"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502D9F8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211</w:t>
            </w:r>
          </w:p>
        </w:tc>
        <w:tc>
          <w:tcPr>
            <w:tcW w:w="960" w:type="dxa"/>
            <w:tcBorders>
              <w:top w:val="nil"/>
              <w:left w:val="nil"/>
              <w:bottom w:val="single" w:sz="4" w:space="0" w:color="auto"/>
              <w:right w:val="single" w:sz="4" w:space="0" w:color="auto"/>
            </w:tcBorders>
            <w:shd w:val="clear" w:color="000000" w:fill="FFFFFF"/>
            <w:noWrap/>
            <w:vAlign w:val="bottom"/>
            <w:hideMark/>
          </w:tcPr>
          <w:p w14:paraId="014D8D1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525</w:t>
            </w:r>
          </w:p>
        </w:tc>
        <w:tc>
          <w:tcPr>
            <w:tcW w:w="2587" w:type="dxa"/>
            <w:tcBorders>
              <w:top w:val="nil"/>
              <w:left w:val="nil"/>
              <w:bottom w:val="single" w:sz="4" w:space="0" w:color="auto"/>
              <w:right w:val="single" w:sz="4" w:space="0" w:color="auto"/>
            </w:tcBorders>
            <w:shd w:val="clear" w:color="000000" w:fill="FFFFFF"/>
            <w:noWrap/>
            <w:vAlign w:val="bottom"/>
            <w:hideMark/>
          </w:tcPr>
          <w:p w14:paraId="172B0BD8"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459111DA"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9206427"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6</w:t>
            </w:r>
          </w:p>
        </w:tc>
        <w:tc>
          <w:tcPr>
            <w:tcW w:w="3860" w:type="dxa"/>
            <w:tcBorders>
              <w:top w:val="nil"/>
              <w:left w:val="nil"/>
              <w:bottom w:val="single" w:sz="4" w:space="0" w:color="auto"/>
              <w:right w:val="single" w:sz="4" w:space="0" w:color="auto"/>
            </w:tcBorders>
            <w:shd w:val="clear" w:color="000000" w:fill="FFFFFF"/>
            <w:noWrap/>
            <w:vAlign w:val="bottom"/>
            <w:hideMark/>
          </w:tcPr>
          <w:p w14:paraId="4AAF1E0F"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3B2102E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212</w:t>
            </w:r>
          </w:p>
        </w:tc>
        <w:tc>
          <w:tcPr>
            <w:tcW w:w="960" w:type="dxa"/>
            <w:tcBorders>
              <w:top w:val="nil"/>
              <w:left w:val="nil"/>
              <w:bottom w:val="single" w:sz="4" w:space="0" w:color="auto"/>
              <w:right w:val="single" w:sz="4" w:space="0" w:color="auto"/>
            </w:tcBorders>
            <w:shd w:val="clear" w:color="000000" w:fill="FFFFFF"/>
            <w:noWrap/>
            <w:vAlign w:val="bottom"/>
            <w:hideMark/>
          </w:tcPr>
          <w:p w14:paraId="7C788558"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450</w:t>
            </w:r>
          </w:p>
        </w:tc>
        <w:tc>
          <w:tcPr>
            <w:tcW w:w="2587" w:type="dxa"/>
            <w:tcBorders>
              <w:top w:val="nil"/>
              <w:left w:val="nil"/>
              <w:bottom w:val="single" w:sz="4" w:space="0" w:color="auto"/>
              <w:right w:val="single" w:sz="4" w:space="0" w:color="auto"/>
            </w:tcBorders>
            <w:shd w:val="clear" w:color="000000" w:fill="FFFFFF"/>
            <w:noWrap/>
            <w:vAlign w:val="bottom"/>
            <w:hideMark/>
          </w:tcPr>
          <w:p w14:paraId="36A07ABA"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69FF0A3D"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C68E52A" w14:textId="1609B8AB" w:rsidR="00A13BBA" w:rsidRPr="00A13BBA" w:rsidRDefault="00075D88"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7</w:t>
            </w:r>
          </w:p>
        </w:tc>
        <w:tc>
          <w:tcPr>
            <w:tcW w:w="3860" w:type="dxa"/>
            <w:tcBorders>
              <w:top w:val="nil"/>
              <w:left w:val="nil"/>
              <w:bottom w:val="single" w:sz="4" w:space="0" w:color="auto"/>
              <w:right w:val="single" w:sz="4" w:space="0" w:color="auto"/>
            </w:tcBorders>
            <w:shd w:val="clear" w:color="000000" w:fill="FFFFFF"/>
            <w:noWrap/>
            <w:vAlign w:val="bottom"/>
            <w:hideMark/>
          </w:tcPr>
          <w:p w14:paraId="5F2C762A"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47BE177A"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216</w:t>
            </w:r>
          </w:p>
        </w:tc>
        <w:tc>
          <w:tcPr>
            <w:tcW w:w="960" w:type="dxa"/>
            <w:tcBorders>
              <w:top w:val="nil"/>
              <w:left w:val="nil"/>
              <w:bottom w:val="single" w:sz="4" w:space="0" w:color="auto"/>
              <w:right w:val="single" w:sz="4" w:space="0" w:color="auto"/>
            </w:tcBorders>
            <w:shd w:val="clear" w:color="000000" w:fill="FFFFFF"/>
            <w:noWrap/>
            <w:vAlign w:val="bottom"/>
            <w:hideMark/>
          </w:tcPr>
          <w:p w14:paraId="6297849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425</w:t>
            </w:r>
          </w:p>
        </w:tc>
        <w:tc>
          <w:tcPr>
            <w:tcW w:w="2587" w:type="dxa"/>
            <w:tcBorders>
              <w:top w:val="nil"/>
              <w:left w:val="nil"/>
              <w:bottom w:val="single" w:sz="4" w:space="0" w:color="auto"/>
              <w:right w:val="single" w:sz="4" w:space="0" w:color="auto"/>
            </w:tcBorders>
            <w:shd w:val="clear" w:color="000000" w:fill="FFFFFF"/>
            <w:noWrap/>
            <w:vAlign w:val="bottom"/>
            <w:hideMark/>
          </w:tcPr>
          <w:p w14:paraId="69C5F2C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DB1919A"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838B979" w14:textId="691B6C00" w:rsidR="00A13BBA" w:rsidRPr="00A13BBA" w:rsidRDefault="00075D88"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8</w:t>
            </w:r>
          </w:p>
        </w:tc>
        <w:tc>
          <w:tcPr>
            <w:tcW w:w="3860" w:type="dxa"/>
            <w:tcBorders>
              <w:top w:val="nil"/>
              <w:left w:val="nil"/>
              <w:bottom w:val="single" w:sz="4" w:space="0" w:color="auto"/>
              <w:right w:val="single" w:sz="4" w:space="0" w:color="auto"/>
            </w:tcBorders>
            <w:shd w:val="clear" w:color="000000" w:fill="FFFFFF"/>
            <w:noWrap/>
            <w:vAlign w:val="bottom"/>
            <w:hideMark/>
          </w:tcPr>
          <w:p w14:paraId="333045B4"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5DEECFD9"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217</w:t>
            </w:r>
          </w:p>
        </w:tc>
        <w:tc>
          <w:tcPr>
            <w:tcW w:w="960" w:type="dxa"/>
            <w:tcBorders>
              <w:top w:val="nil"/>
              <w:left w:val="nil"/>
              <w:bottom w:val="single" w:sz="4" w:space="0" w:color="auto"/>
              <w:right w:val="single" w:sz="4" w:space="0" w:color="auto"/>
            </w:tcBorders>
            <w:shd w:val="clear" w:color="000000" w:fill="FFFFFF"/>
            <w:noWrap/>
            <w:vAlign w:val="bottom"/>
            <w:hideMark/>
          </w:tcPr>
          <w:p w14:paraId="2DA8A049"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450</w:t>
            </w:r>
          </w:p>
        </w:tc>
        <w:tc>
          <w:tcPr>
            <w:tcW w:w="2587" w:type="dxa"/>
            <w:tcBorders>
              <w:top w:val="nil"/>
              <w:left w:val="nil"/>
              <w:bottom w:val="single" w:sz="4" w:space="0" w:color="auto"/>
              <w:right w:val="single" w:sz="4" w:space="0" w:color="auto"/>
            </w:tcBorders>
            <w:shd w:val="clear" w:color="000000" w:fill="FFFFFF"/>
            <w:noWrap/>
            <w:vAlign w:val="bottom"/>
            <w:hideMark/>
          </w:tcPr>
          <w:p w14:paraId="3919CBF0"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55CCF610"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102B8B81" w14:textId="01553F4B" w:rsidR="00A13BBA" w:rsidRPr="00A13BBA" w:rsidRDefault="00075D88"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9</w:t>
            </w:r>
          </w:p>
        </w:tc>
        <w:tc>
          <w:tcPr>
            <w:tcW w:w="3860" w:type="dxa"/>
            <w:tcBorders>
              <w:top w:val="nil"/>
              <w:left w:val="nil"/>
              <w:bottom w:val="single" w:sz="4" w:space="0" w:color="auto"/>
              <w:right w:val="single" w:sz="4" w:space="0" w:color="auto"/>
            </w:tcBorders>
            <w:shd w:val="clear" w:color="000000" w:fill="FFFFFF"/>
            <w:noWrap/>
            <w:vAlign w:val="bottom"/>
            <w:hideMark/>
          </w:tcPr>
          <w:p w14:paraId="71937D12"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423217FF"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218</w:t>
            </w:r>
          </w:p>
        </w:tc>
        <w:tc>
          <w:tcPr>
            <w:tcW w:w="960" w:type="dxa"/>
            <w:tcBorders>
              <w:top w:val="nil"/>
              <w:left w:val="nil"/>
              <w:bottom w:val="single" w:sz="4" w:space="0" w:color="auto"/>
              <w:right w:val="single" w:sz="4" w:space="0" w:color="auto"/>
            </w:tcBorders>
            <w:shd w:val="clear" w:color="000000" w:fill="FFFFFF"/>
            <w:noWrap/>
            <w:vAlign w:val="bottom"/>
            <w:hideMark/>
          </w:tcPr>
          <w:p w14:paraId="16CF603D"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425</w:t>
            </w:r>
          </w:p>
        </w:tc>
        <w:tc>
          <w:tcPr>
            <w:tcW w:w="2587" w:type="dxa"/>
            <w:tcBorders>
              <w:top w:val="nil"/>
              <w:left w:val="nil"/>
              <w:bottom w:val="single" w:sz="4" w:space="0" w:color="auto"/>
              <w:right w:val="single" w:sz="4" w:space="0" w:color="auto"/>
            </w:tcBorders>
            <w:shd w:val="clear" w:color="000000" w:fill="FFFFFF"/>
            <w:noWrap/>
            <w:vAlign w:val="bottom"/>
            <w:hideMark/>
          </w:tcPr>
          <w:p w14:paraId="2CABCC64"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627A67A"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3308A692" w14:textId="69BFFE1A" w:rsidR="00A13BBA" w:rsidRPr="00A13BBA" w:rsidRDefault="00075D88"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10</w:t>
            </w:r>
          </w:p>
        </w:tc>
        <w:tc>
          <w:tcPr>
            <w:tcW w:w="3860" w:type="dxa"/>
            <w:tcBorders>
              <w:top w:val="nil"/>
              <w:left w:val="nil"/>
              <w:bottom w:val="single" w:sz="4" w:space="0" w:color="auto"/>
              <w:right w:val="single" w:sz="4" w:space="0" w:color="auto"/>
            </w:tcBorders>
            <w:shd w:val="clear" w:color="000000" w:fill="FFFFFF"/>
            <w:noWrap/>
            <w:vAlign w:val="bottom"/>
            <w:hideMark/>
          </w:tcPr>
          <w:p w14:paraId="6DEAF1F3"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6950D8FB"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219</w:t>
            </w:r>
          </w:p>
        </w:tc>
        <w:tc>
          <w:tcPr>
            <w:tcW w:w="960" w:type="dxa"/>
            <w:tcBorders>
              <w:top w:val="nil"/>
              <w:left w:val="nil"/>
              <w:bottom w:val="single" w:sz="4" w:space="0" w:color="auto"/>
              <w:right w:val="single" w:sz="4" w:space="0" w:color="auto"/>
            </w:tcBorders>
            <w:shd w:val="clear" w:color="000000" w:fill="FFFFFF"/>
            <w:noWrap/>
            <w:vAlign w:val="bottom"/>
            <w:hideMark/>
          </w:tcPr>
          <w:p w14:paraId="5DA10FFD"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400</w:t>
            </w:r>
          </w:p>
        </w:tc>
        <w:tc>
          <w:tcPr>
            <w:tcW w:w="2587" w:type="dxa"/>
            <w:tcBorders>
              <w:top w:val="nil"/>
              <w:left w:val="nil"/>
              <w:bottom w:val="single" w:sz="4" w:space="0" w:color="auto"/>
              <w:right w:val="single" w:sz="4" w:space="0" w:color="auto"/>
            </w:tcBorders>
            <w:shd w:val="clear" w:color="000000" w:fill="FFFFFF"/>
            <w:noWrap/>
            <w:vAlign w:val="bottom"/>
            <w:hideMark/>
          </w:tcPr>
          <w:p w14:paraId="06EF51F4"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4CAF1E3E"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A2A6FEF" w14:textId="3538BDE3"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1</w:t>
            </w:r>
          </w:p>
        </w:tc>
        <w:tc>
          <w:tcPr>
            <w:tcW w:w="3860" w:type="dxa"/>
            <w:tcBorders>
              <w:top w:val="nil"/>
              <w:left w:val="nil"/>
              <w:bottom w:val="single" w:sz="4" w:space="0" w:color="auto"/>
              <w:right w:val="single" w:sz="4" w:space="0" w:color="auto"/>
            </w:tcBorders>
            <w:shd w:val="clear" w:color="000000" w:fill="FFFFFF"/>
            <w:noWrap/>
            <w:vAlign w:val="bottom"/>
            <w:hideMark/>
          </w:tcPr>
          <w:p w14:paraId="291506F5"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26B8A46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220</w:t>
            </w:r>
          </w:p>
        </w:tc>
        <w:tc>
          <w:tcPr>
            <w:tcW w:w="960" w:type="dxa"/>
            <w:tcBorders>
              <w:top w:val="nil"/>
              <w:left w:val="nil"/>
              <w:bottom w:val="single" w:sz="4" w:space="0" w:color="auto"/>
              <w:right w:val="single" w:sz="4" w:space="0" w:color="auto"/>
            </w:tcBorders>
            <w:shd w:val="clear" w:color="000000" w:fill="FFFFFF"/>
            <w:noWrap/>
            <w:vAlign w:val="bottom"/>
            <w:hideMark/>
          </w:tcPr>
          <w:p w14:paraId="148783C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375</w:t>
            </w:r>
          </w:p>
        </w:tc>
        <w:tc>
          <w:tcPr>
            <w:tcW w:w="2587" w:type="dxa"/>
            <w:tcBorders>
              <w:top w:val="nil"/>
              <w:left w:val="nil"/>
              <w:bottom w:val="single" w:sz="4" w:space="0" w:color="auto"/>
              <w:right w:val="single" w:sz="4" w:space="0" w:color="auto"/>
            </w:tcBorders>
            <w:shd w:val="clear" w:color="000000" w:fill="FFFFFF"/>
            <w:noWrap/>
            <w:vAlign w:val="bottom"/>
            <w:hideMark/>
          </w:tcPr>
          <w:p w14:paraId="2DD7D911"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46232087"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5280BC8" w14:textId="4B021304"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2</w:t>
            </w:r>
          </w:p>
        </w:tc>
        <w:tc>
          <w:tcPr>
            <w:tcW w:w="3860" w:type="dxa"/>
            <w:tcBorders>
              <w:top w:val="nil"/>
              <w:left w:val="nil"/>
              <w:bottom w:val="single" w:sz="4" w:space="0" w:color="auto"/>
              <w:right w:val="single" w:sz="4" w:space="0" w:color="auto"/>
            </w:tcBorders>
            <w:shd w:val="clear" w:color="000000" w:fill="FFFFFF"/>
            <w:noWrap/>
            <w:vAlign w:val="bottom"/>
            <w:hideMark/>
          </w:tcPr>
          <w:p w14:paraId="1C590101"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1D8834E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188</w:t>
            </w:r>
          </w:p>
        </w:tc>
        <w:tc>
          <w:tcPr>
            <w:tcW w:w="960" w:type="dxa"/>
            <w:tcBorders>
              <w:top w:val="nil"/>
              <w:left w:val="nil"/>
              <w:bottom w:val="single" w:sz="4" w:space="0" w:color="auto"/>
              <w:right w:val="single" w:sz="4" w:space="0" w:color="auto"/>
            </w:tcBorders>
            <w:shd w:val="clear" w:color="000000" w:fill="FFFFFF"/>
            <w:noWrap/>
            <w:vAlign w:val="bottom"/>
            <w:hideMark/>
          </w:tcPr>
          <w:p w14:paraId="0D61EB2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300</w:t>
            </w:r>
          </w:p>
        </w:tc>
        <w:tc>
          <w:tcPr>
            <w:tcW w:w="2587" w:type="dxa"/>
            <w:tcBorders>
              <w:top w:val="nil"/>
              <w:left w:val="nil"/>
              <w:bottom w:val="single" w:sz="4" w:space="0" w:color="auto"/>
              <w:right w:val="single" w:sz="4" w:space="0" w:color="auto"/>
            </w:tcBorders>
            <w:shd w:val="clear" w:color="000000" w:fill="FFFFFF"/>
            <w:noWrap/>
            <w:vAlign w:val="bottom"/>
            <w:hideMark/>
          </w:tcPr>
          <w:p w14:paraId="00869588"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77BB6E7"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4CA3B5A2" w14:textId="691451EA"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3</w:t>
            </w:r>
          </w:p>
        </w:tc>
        <w:tc>
          <w:tcPr>
            <w:tcW w:w="3860" w:type="dxa"/>
            <w:tcBorders>
              <w:top w:val="nil"/>
              <w:left w:val="nil"/>
              <w:bottom w:val="single" w:sz="4" w:space="0" w:color="auto"/>
              <w:right w:val="single" w:sz="4" w:space="0" w:color="auto"/>
            </w:tcBorders>
            <w:shd w:val="clear" w:color="000000" w:fill="FFFFFF"/>
            <w:noWrap/>
            <w:vAlign w:val="bottom"/>
            <w:hideMark/>
          </w:tcPr>
          <w:p w14:paraId="3F7BDDF2"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0DFE5B71"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189</w:t>
            </w:r>
          </w:p>
        </w:tc>
        <w:tc>
          <w:tcPr>
            <w:tcW w:w="960" w:type="dxa"/>
            <w:tcBorders>
              <w:top w:val="nil"/>
              <w:left w:val="nil"/>
              <w:bottom w:val="single" w:sz="4" w:space="0" w:color="auto"/>
              <w:right w:val="single" w:sz="4" w:space="0" w:color="auto"/>
            </w:tcBorders>
            <w:shd w:val="clear" w:color="000000" w:fill="FFFFFF"/>
            <w:noWrap/>
            <w:vAlign w:val="bottom"/>
            <w:hideMark/>
          </w:tcPr>
          <w:p w14:paraId="7206BF50"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250</w:t>
            </w:r>
          </w:p>
        </w:tc>
        <w:tc>
          <w:tcPr>
            <w:tcW w:w="2587" w:type="dxa"/>
            <w:tcBorders>
              <w:top w:val="nil"/>
              <w:left w:val="nil"/>
              <w:bottom w:val="single" w:sz="4" w:space="0" w:color="auto"/>
              <w:right w:val="single" w:sz="4" w:space="0" w:color="auto"/>
            </w:tcBorders>
            <w:shd w:val="clear" w:color="000000" w:fill="FFFFFF"/>
            <w:noWrap/>
            <w:vAlign w:val="bottom"/>
            <w:hideMark/>
          </w:tcPr>
          <w:p w14:paraId="07E641E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53E7FD6F"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0249049" w14:textId="00DD5A7E"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4</w:t>
            </w:r>
          </w:p>
        </w:tc>
        <w:tc>
          <w:tcPr>
            <w:tcW w:w="3860" w:type="dxa"/>
            <w:tcBorders>
              <w:top w:val="nil"/>
              <w:left w:val="nil"/>
              <w:bottom w:val="single" w:sz="4" w:space="0" w:color="auto"/>
              <w:right w:val="single" w:sz="4" w:space="0" w:color="auto"/>
            </w:tcBorders>
            <w:shd w:val="clear" w:color="000000" w:fill="FFFFFF"/>
            <w:noWrap/>
            <w:vAlign w:val="bottom"/>
            <w:hideMark/>
          </w:tcPr>
          <w:p w14:paraId="25C02E97"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58C82A2D"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190</w:t>
            </w:r>
          </w:p>
        </w:tc>
        <w:tc>
          <w:tcPr>
            <w:tcW w:w="960" w:type="dxa"/>
            <w:tcBorders>
              <w:top w:val="nil"/>
              <w:left w:val="nil"/>
              <w:bottom w:val="single" w:sz="4" w:space="0" w:color="auto"/>
              <w:right w:val="single" w:sz="4" w:space="0" w:color="auto"/>
            </w:tcBorders>
            <w:shd w:val="clear" w:color="000000" w:fill="FFFFFF"/>
            <w:noWrap/>
            <w:vAlign w:val="bottom"/>
            <w:hideMark/>
          </w:tcPr>
          <w:p w14:paraId="1206D997"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250</w:t>
            </w:r>
          </w:p>
        </w:tc>
        <w:tc>
          <w:tcPr>
            <w:tcW w:w="2587" w:type="dxa"/>
            <w:tcBorders>
              <w:top w:val="nil"/>
              <w:left w:val="nil"/>
              <w:bottom w:val="single" w:sz="4" w:space="0" w:color="auto"/>
              <w:right w:val="single" w:sz="4" w:space="0" w:color="auto"/>
            </w:tcBorders>
            <w:shd w:val="clear" w:color="000000" w:fill="FFFFFF"/>
            <w:noWrap/>
            <w:vAlign w:val="bottom"/>
            <w:hideMark/>
          </w:tcPr>
          <w:p w14:paraId="2BD6362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743B4E3A"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05F27CEB" w14:textId="0739BD00"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5</w:t>
            </w:r>
          </w:p>
        </w:tc>
        <w:tc>
          <w:tcPr>
            <w:tcW w:w="3860" w:type="dxa"/>
            <w:tcBorders>
              <w:top w:val="nil"/>
              <w:left w:val="nil"/>
              <w:bottom w:val="single" w:sz="4" w:space="0" w:color="auto"/>
              <w:right w:val="single" w:sz="4" w:space="0" w:color="auto"/>
            </w:tcBorders>
            <w:shd w:val="clear" w:color="000000" w:fill="FFFFFF"/>
            <w:noWrap/>
            <w:vAlign w:val="bottom"/>
            <w:hideMark/>
          </w:tcPr>
          <w:p w14:paraId="42AF04EF"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4F5D1C31"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191</w:t>
            </w:r>
          </w:p>
        </w:tc>
        <w:tc>
          <w:tcPr>
            <w:tcW w:w="960" w:type="dxa"/>
            <w:tcBorders>
              <w:top w:val="nil"/>
              <w:left w:val="nil"/>
              <w:bottom w:val="single" w:sz="4" w:space="0" w:color="auto"/>
              <w:right w:val="single" w:sz="4" w:space="0" w:color="auto"/>
            </w:tcBorders>
            <w:shd w:val="clear" w:color="000000" w:fill="FFFFFF"/>
            <w:noWrap/>
            <w:vAlign w:val="bottom"/>
            <w:hideMark/>
          </w:tcPr>
          <w:p w14:paraId="420F55B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175</w:t>
            </w:r>
          </w:p>
        </w:tc>
        <w:tc>
          <w:tcPr>
            <w:tcW w:w="2587" w:type="dxa"/>
            <w:tcBorders>
              <w:top w:val="nil"/>
              <w:left w:val="nil"/>
              <w:bottom w:val="single" w:sz="4" w:space="0" w:color="auto"/>
              <w:right w:val="single" w:sz="4" w:space="0" w:color="auto"/>
            </w:tcBorders>
            <w:shd w:val="clear" w:color="000000" w:fill="FFFFFF"/>
            <w:noWrap/>
            <w:vAlign w:val="bottom"/>
            <w:hideMark/>
          </w:tcPr>
          <w:p w14:paraId="61577BF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518590BB"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2234FA50" w14:textId="02730110"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6</w:t>
            </w:r>
          </w:p>
        </w:tc>
        <w:tc>
          <w:tcPr>
            <w:tcW w:w="3860" w:type="dxa"/>
            <w:tcBorders>
              <w:top w:val="nil"/>
              <w:left w:val="nil"/>
              <w:bottom w:val="single" w:sz="4" w:space="0" w:color="auto"/>
              <w:right w:val="single" w:sz="4" w:space="0" w:color="auto"/>
            </w:tcBorders>
            <w:shd w:val="clear" w:color="000000" w:fill="FFFFFF"/>
            <w:noWrap/>
            <w:vAlign w:val="bottom"/>
            <w:hideMark/>
          </w:tcPr>
          <w:p w14:paraId="6573909F"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1D80217E"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192</w:t>
            </w:r>
          </w:p>
        </w:tc>
        <w:tc>
          <w:tcPr>
            <w:tcW w:w="960" w:type="dxa"/>
            <w:tcBorders>
              <w:top w:val="nil"/>
              <w:left w:val="nil"/>
              <w:bottom w:val="single" w:sz="4" w:space="0" w:color="auto"/>
              <w:right w:val="single" w:sz="4" w:space="0" w:color="auto"/>
            </w:tcBorders>
            <w:shd w:val="clear" w:color="000000" w:fill="FFFFFF"/>
            <w:noWrap/>
            <w:vAlign w:val="bottom"/>
            <w:hideMark/>
          </w:tcPr>
          <w:p w14:paraId="5791B0AB"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150</w:t>
            </w:r>
          </w:p>
        </w:tc>
        <w:tc>
          <w:tcPr>
            <w:tcW w:w="2587" w:type="dxa"/>
            <w:tcBorders>
              <w:top w:val="nil"/>
              <w:left w:val="nil"/>
              <w:bottom w:val="single" w:sz="4" w:space="0" w:color="auto"/>
              <w:right w:val="single" w:sz="4" w:space="0" w:color="auto"/>
            </w:tcBorders>
            <w:shd w:val="clear" w:color="000000" w:fill="FFFFFF"/>
            <w:noWrap/>
            <w:vAlign w:val="bottom"/>
            <w:hideMark/>
          </w:tcPr>
          <w:p w14:paraId="0B337E6B"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0F923099"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0C0E492D" w14:textId="63B98FCE"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7</w:t>
            </w:r>
          </w:p>
        </w:tc>
        <w:tc>
          <w:tcPr>
            <w:tcW w:w="3860" w:type="dxa"/>
            <w:tcBorders>
              <w:top w:val="nil"/>
              <w:left w:val="nil"/>
              <w:bottom w:val="single" w:sz="4" w:space="0" w:color="auto"/>
              <w:right w:val="single" w:sz="4" w:space="0" w:color="auto"/>
            </w:tcBorders>
            <w:shd w:val="clear" w:color="000000" w:fill="FFFFFF"/>
            <w:noWrap/>
            <w:vAlign w:val="bottom"/>
            <w:hideMark/>
          </w:tcPr>
          <w:p w14:paraId="1B1A04C3"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5035764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193</w:t>
            </w:r>
          </w:p>
        </w:tc>
        <w:tc>
          <w:tcPr>
            <w:tcW w:w="960" w:type="dxa"/>
            <w:tcBorders>
              <w:top w:val="nil"/>
              <w:left w:val="nil"/>
              <w:bottom w:val="single" w:sz="4" w:space="0" w:color="auto"/>
              <w:right w:val="single" w:sz="4" w:space="0" w:color="auto"/>
            </w:tcBorders>
            <w:shd w:val="clear" w:color="000000" w:fill="FFFFFF"/>
            <w:noWrap/>
            <w:vAlign w:val="bottom"/>
            <w:hideMark/>
          </w:tcPr>
          <w:p w14:paraId="2E070F3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175</w:t>
            </w:r>
          </w:p>
        </w:tc>
        <w:tc>
          <w:tcPr>
            <w:tcW w:w="2587" w:type="dxa"/>
            <w:tcBorders>
              <w:top w:val="nil"/>
              <w:left w:val="nil"/>
              <w:bottom w:val="single" w:sz="4" w:space="0" w:color="auto"/>
              <w:right w:val="single" w:sz="4" w:space="0" w:color="auto"/>
            </w:tcBorders>
            <w:shd w:val="clear" w:color="000000" w:fill="FFFFFF"/>
            <w:noWrap/>
            <w:vAlign w:val="bottom"/>
            <w:hideMark/>
          </w:tcPr>
          <w:p w14:paraId="5FDF2B6F"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0076CBCE"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65F06F1" w14:textId="432F56F7"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w:t>
            </w:r>
            <w:r w:rsidR="00075D88">
              <w:rPr>
                <w:rFonts w:ascii="Calibri" w:hAnsi="Calibri"/>
                <w:color w:val="000000"/>
                <w:szCs w:val="22"/>
                <w:lang w:eastAsia="ru-RU"/>
              </w:rPr>
              <w:t>8</w:t>
            </w:r>
          </w:p>
        </w:tc>
        <w:tc>
          <w:tcPr>
            <w:tcW w:w="3860" w:type="dxa"/>
            <w:tcBorders>
              <w:top w:val="nil"/>
              <w:left w:val="nil"/>
              <w:bottom w:val="single" w:sz="4" w:space="0" w:color="auto"/>
              <w:right w:val="single" w:sz="4" w:space="0" w:color="auto"/>
            </w:tcBorders>
            <w:shd w:val="clear" w:color="000000" w:fill="FFFFFF"/>
            <w:noWrap/>
            <w:vAlign w:val="bottom"/>
            <w:hideMark/>
          </w:tcPr>
          <w:p w14:paraId="369A2F95"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54202D7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194</w:t>
            </w:r>
          </w:p>
        </w:tc>
        <w:tc>
          <w:tcPr>
            <w:tcW w:w="960" w:type="dxa"/>
            <w:tcBorders>
              <w:top w:val="nil"/>
              <w:left w:val="nil"/>
              <w:bottom w:val="single" w:sz="4" w:space="0" w:color="auto"/>
              <w:right w:val="single" w:sz="4" w:space="0" w:color="auto"/>
            </w:tcBorders>
            <w:shd w:val="clear" w:color="000000" w:fill="FFFFFF"/>
            <w:noWrap/>
            <w:vAlign w:val="bottom"/>
            <w:hideMark/>
          </w:tcPr>
          <w:p w14:paraId="717DDD6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200</w:t>
            </w:r>
          </w:p>
        </w:tc>
        <w:tc>
          <w:tcPr>
            <w:tcW w:w="2587" w:type="dxa"/>
            <w:tcBorders>
              <w:top w:val="nil"/>
              <w:left w:val="nil"/>
              <w:bottom w:val="single" w:sz="4" w:space="0" w:color="auto"/>
              <w:right w:val="single" w:sz="4" w:space="0" w:color="auto"/>
            </w:tcBorders>
            <w:shd w:val="clear" w:color="000000" w:fill="FFFFFF"/>
            <w:noWrap/>
            <w:vAlign w:val="bottom"/>
            <w:hideMark/>
          </w:tcPr>
          <w:p w14:paraId="04A31C06"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1BD79B1B"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68754519" w14:textId="5C141176" w:rsidR="00A13BBA" w:rsidRPr="00A13BBA" w:rsidRDefault="00075D88"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19</w:t>
            </w:r>
          </w:p>
        </w:tc>
        <w:tc>
          <w:tcPr>
            <w:tcW w:w="3860" w:type="dxa"/>
            <w:tcBorders>
              <w:top w:val="nil"/>
              <w:left w:val="nil"/>
              <w:bottom w:val="single" w:sz="4" w:space="0" w:color="auto"/>
              <w:right w:val="single" w:sz="4" w:space="0" w:color="auto"/>
            </w:tcBorders>
            <w:shd w:val="clear" w:color="000000" w:fill="FFFFFF"/>
            <w:noWrap/>
            <w:vAlign w:val="bottom"/>
            <w:hideMark/>
          </w:tcPr>
          <w:p w14:paraId="75E8B0D0"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7AD413F8"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195</w:t>
            </w:r>
          </w:p>
        </w:tc>
        <w:tc>
          <w:tcPr>
            <w:tcW w:w="960" w:type="dxa"/>
            <w:tcBorders>
              <w:top w:val="nil"/>
              <w:left w:val="nil"/>
              <w:bottom w:val="single" w:sz="4" w:space="0" w:color="auto"/>
              <w:right w:val="single" w:sz="4" w:space="0" w:color="auto"/>
            </w:tcBorders>
            <w:shd w:val="clear" w:color="000000" w:fill="FFFFFF"/>
            <w:noWrap/>
            <w:vAlign w:val="bottom"/>
            <w:hideMark/>
          </w:tcPr>
          <w:p w14:paraId="350F0D67"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275</w:t>
            </w:r>
          </w:p>
        </w:tc>
        <w:tc>
          <w:tcPr>
            <w:tcW w:w="2587" w:type="dxa"/>
            <w:tcBorders>
              <w:top w:val="nil"/>
              <w:left w:val="nil"/>
              <w:bottom w:val="single" w:sz="4" w:space="0" w:color="auto"/>
              <w:right w:val="single" w:sz="4" w:space="0" w:color="auto"/>
            </w:tcBorders>
            <w:shd w:val="clear" w:color="000000" w:fill="FFFFFF"/>
            <w:noWrap/>
            <w:vAlign w:val="bottom"/>
            <w:hideMark/>
          </w:tcPr>
          <w:p w14:paraId="1D81E91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12BF847A"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3966116F" w14:textId="1485E7C0"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0</w:t>
            </w:r>
          </w:p>
        </w:tc>
        <w:tc>
          <w:tcPr>
            <w:tcW w:w="3860" w:type="dxa"/>
            <w:tcBorders>
              <w:top w:val="nil"/>
              <w:left w:val="nil"/>
              <w:bottom w:val="single" w:sz="4" w:space="0" w:color="auto"/>
              <w:right w:val="single" w:sz="4" w:space="0" w:color="auto"/>
            </w:tcBorders>
            <w:shd w:val="clear" w:color="000000" w:fill="FFFFFF"/>
            <w:noWrap/>
            <w:vAlign w:val="bottom"/>
            <w:hideMark/>
          </w:tcPr>
          <w:p w14:paraId="1BB792C3"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6C860898"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196</w:t>
            </w:r>
          </w:p>
        </w:tc>
        <w:tc>
          <w:tcPr>
            <w:tcW w:w="960" w:type="dxa"/>
            <w:tcBorders>
              <w:top w:val="nil"/>
              <w:left w:val="nil"/>
              <w:bottom w:val="single" w:sz="4" w:space="0" w:color="auto"/>
              <w:right w:val="single" w:sz="4" w:space="0" w:color="auto"/>
            </w:tcBorders>
            <w:shd w:val="clear" w:color="000000" w:fill="FFFFFF"/>
            <w:noWrap/>
            <w:vAlign w:val="bottom"/>
            <w:hideMark/>
          </w:tcPr>
          <w:p w14:paraId="6D04B38A"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300</w:t>
            </w:r>
          </w:p>
        </w:tc>
        <w:tc>
          <w:tcPr>
            <w:tcW w:w="2587" w:type="dxa"/>
            <w:tcBorders>
              <w:top w:val="nil"/>
              <w:left w:val="nil"/>
              <w:bottom w:val="single" w:sz="4" w:space="0" w:color="auto"/>
              <w:right w:val="single" w:sz="4" w:space="0" w:color="auto"/>
            </w:tcBorders>
            <w:shd w:val="clear" w:color="000000" w:fill="FFFFFF"/>
            <w:noWrap/>
            <w:vAlign w:val="bottom"/>
            <w:hideMark/>
          </w:tcPr>
          <w:p w14:paraId="6868ACF1"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4FB5BBB1"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849F783" w14:textId="2AB1C238"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1</w:t>
            </w:r>
          </w:p>
        </w:tc>
        <w:tc>
          <w:tcPr>
            <w:tcW w:w="3860" w:type="dxa"/>
            <w:tcBorders>
              <w:top w:val="nil"/>
              <w:left w:val="nil"/>
              <w:bottom w:val="single" w:sz="4" w:space="0" w:color="auto"/>
              <w:right w:val="single" w:sz="4" w:space="0" w:color="auto"/>
            </w:tcBorders>
            <w:shd w:val="clear" w:color="000000" w:fill="FFFFFF"/>
            <w:noWrap/>
            <w:vAlign w:val="bottom"/>
            <w:hideMark/>
          </w:tcPr>
          <w:p w14:paraId="28A94976"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ст.Бугдаин-рзд.Трубачево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01740ACA"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197</w:t>
            </w:r>
          </w:p>
        </w:tc>
        <w:tc>
          <w:tcPr>
            <w:tcW w:w="960" w:type="dxa"/>
            <w:tcBorders>
              <w:top w:val="nil"/>
              <w:left w:val="nil"/>
              <w:bottom w:val="single" w:sz="4" w:space="0" w:color="auto"/>
              <w:right w:val="single" w:sz="4" w:space="0" w:color="auto"/>
            </w:tcBorders>
            <w:shd w:val="clear" w:color="000000" w:fill="FFFFFF"/>
            <w:noWrap/>
            <w:vAlign w:val="bottom"/>
            <w:hideMark/>
          </w:tcPr>
          <w:p w14:paraId="5BCE8F78"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250</w:t>
            </w:r>
          </w:p>
        </w:tc>
        <w:tc>
          <w:tcPr>
            <w:tcW w:w="2587" w:type="dxa"/>
            <w:tcBorders>
              <w:top w:val="nil"/>
              <w:left w:val="nil"/>
              <w:bottom w:val="single" w:sz="4" w:space="0" w:color="auto"/>
              <w:right w:val="single" w:sz="4" w:space="0" w:color="auto"/>
            </w:tcBorders>
            <w:shd w:val="clear" w:color="000000" w:fill="FFFFFF"/>
            <w:noWrap/>
            <w:vAlign w:val="bottom"/>
            <w:hideMark/>
          </w:tcPr>
          <w:p w14:paraId="1E62CF41"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105E2F26"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09EE4F4B" w14:textId="25A8E0D9"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2</w:t>
            </w:r>
          </w:p>
        </w:tc>
        <w:tc>
          <w:tcPr>
            <w:tcW w:w="3860" w:type="dxa"/>
            <w:tcBorders>
              <w:top w:val="nil"/>
              <w:left w:val="nil"/>
              <w:bottom w:val="single" w:sz="4" w:space="0" w:color="auto"/>
              <w:right w:val="single" w:sz="4" w:space="0" w:color="auto"/>
            </w:tcBorders>
            <w:shd w:val="clear" w:color="000000" w:fill="FFFFFF"/>
            <w:noWrap/>
            <w:vAlign w:val="bottom"/>
            <w:hideMark/>
          </w:tcPr>
          <w:p w14:paraId="1664A97F"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рзд.Трубачево</w:t>
            </w:r>
            <w:proofErr w:type="spellEnd"/>
          </w:p>
        </w:tc>
        <w:tc>
          <w:tcPr>
            <w:tcW w:w="1142" w:type="dxa"/>
            <w:tcBorders>
              <w:top w:val="nil"/>
              <w:left w:val="nil"/>
              <w:bottom w:val="single" w:sz="4" w:space="0" w:color="auto"/>
              <w:right w:val="single" w:sz="4" w:space="0" w:color="auto"/>
            </w:tcBorders>
            <w:shd w:val="clear" w:color="000000" w:fill="FFFFFF"/>
            <w:noWrap/>
            <w:vAlign w:val="bottom"/>
            <w:hideMark/>
          </w:tcPr>
          <w:p w14:paraId="2EC717E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198</w:t>
            </w:r>
          </w:p>
        </w:tc>
        <w:tc>
          <w:tcPr>
            <w:tcW w:w="960" w:type="dxa"/>
            <w:tcBorders>
              <w:top w:val="nil"/>
              <w:left w:val="nil"/>
              <w:bottom w:val="single" w:sz="4" w:space="0" w:color="auto"/>
              <w:right w:val="single" w:sz="4" w:space="0" w:color="auto"/>
            </w:tcBorders>
            <w:shd w:val="clear" w:color="000000" w:fill="FFFFFF"/>
            <w:noWrap/>
            <w:vAlign w:val="bottom"/>
            <w:hideMark/>
          </w:tcPr>
          <w:p w14:paraId="26ED87B6"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225</w:t>
            </w:r>
          </w:p>
        </w:tc>
        <w:tc>
          <w:tcPr>
            <w:tcW w:w="2587" w:type="dxa"/>
            <w:tcBorders>
              <w:top w:val="nil"/>
              <w:left w:val="nil"/>
              <w:bottom w:val="single" w:sz="4" w:space="0" w:color="auto"/>
              <w:right w:val="single" w:sz="4" w:space="0" w:color="auto"/>
            </w:tcBorders>
            <w:shd w:val="clear" w:color="000000" w:fill="FFFFFF"/>
            <w:noWrap/>
            <w:vAlign w:val="bottom"/>
            <w:hideMark/>
          </w:tcPr>
          <w:p w14:paraId="017C15D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4C0C8565"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08438313" w14:textId="48193481"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3</w:t>
            </w:r>
          </w:p>
        </w:tc>
        <w:tc>
          <w:tcPr>
            <w:tcW w:w="3860" w:type="dxa"/>
            <w:tcBorders>
              <w:top w:val="nil"/>
              <w:left w:val="nil"/>
              <w:bottom w:val="single" w:sz="4" w:space="0" w:color="auto"/>
              <w:right w:val="single" w:sz="4" w:space="0" w:color="auto"/>
            </w:tcBorders>
            <w:shd w:val="clear" w:color="000000" w:fill="FFFFFF"/>
            <w:noWrap/>
            <w:vAlign w:val="bottom"/>
            <w:hideMark/>
          </w:tcPr>
          <w:p w14:paraId="21082CB5"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51A7F1CF"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199</w:t>
            </w:r>
          </w:p>
        </w:tc>
        <w:tc>
          <w:tcPr>
            <w:tcW w:w="960" w:type="dxa"/>
            <w:tcBorders>
              <w:top w:val="nil"/>
              <w:left w:val="nil"/>
              <w:bottom w:val="single" w:sz="4" w:space="0" w:color="auto"/>
              <w:right w:val="single" w:sz="4" w:space="0" w:color="auto"/>
            </w:tcBorders>
            <w:shd w:val="clear" w:color="000000" w:fill="FFFFFF"/>
            <w:noWrap/>
            <w:vAlign w:val="bottom"/>
            <w:hideMark/>
          </w:tcPr>
          <w:p w14:paraId="32F4706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375</w:t>
            </w:r>
          </w:p>
        </w:tc>
        <w:tc>
          <w:tcPr>
            <w:tcW w:w="2587" w:type="dxa"/>
            <w:tcBorders>
              <w:top w:val="nil"/>
              <w:left w:val="nil"/>
              <w:bottom w:val="single" w:sz="4" w:space="0" w:color="auto"/>
              <w:right w:val="single" w:sz="4" w:space="0" w:color="auto"/>
            </w:tcBorders>
            <w:shd w:val="clear" w:color="000000" w:fill="FFFFFF"/>
            <w:noWrap/>
            <w:vAlign w:val="bottom"/>
            <w:hideMark/>
          </w:tcPr>
          <w:p w14:paraId="6689B5B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617D36D"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176646B7" w14:textId="61B571F3"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4</w:t>
            </w:r>
          </w:p>
        </w:tc>
        <w:tc>
          <w:tcPr>
            <w:tcW w:w="3860" w:type="dxa"/>
            <w:tcBorders>
              <w:top w:val="nil"/>
              <w:left w:val="nil"/>
              <w:bottom w:val="single" w:sz="4" w:space="0" w:color="auto"/>
              <w:right w:val="single" w:sz="4" w:space="0" w:color="auto"/>
            </w:tcBorders>
            <w:shd w:val="clear" w:color="000000" w:fill="FFFFFF"/>
            <w:noWrap/>
            <w:vAlign w:val="bottom"/>
            <w:hideMark/>
          </w:tcPr>
          <w:p w14:paraId="49B397D9"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09D5309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200</w:t>
            </w:r>
          </w:p>
        </w:tc>
        <w:tc>
          <w:tcPr>
            <w:tcW w:w="960" w:type="dxa"/>
            <w:tcBorders>
              <w:top w:val="nil"/>
              <w:left w:val="nil"/>
              <w:bottom w:val="single" w:sz="4" w:space="0" w:color="auto"/>
              <w:right w:val="single" w:sz="4" w:space="0" w:color="auto"/>
            </w:tcBorders>
            <w:shd w:val="clear" w:color="000000" w:fill="FFFFFF"/>
            <w:noWrap/>
            <w:vAlign w:val="bottom"/>
            <w:hideMark/>
          </w:tcPr>
          <w:p w14:paraId="52B67CCE"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425</w:t>
            </w:r>
          </w:p>
        </w:tc>
        <w:tc>
          <w:tcPr>
            <w:tcW w:w="2587" w:type="dxa"/>
            <w:tcBorders>
              <w:top w:val="nil"/>
              <w:left w:val="nil"/>
              <w:bottom w:val="single" w:sz="4" w:space="0" w:color="auto"/>
              <w:right w:val="single" w:sz="4" w:space="0" w:color="auto"/>
            </w:tcBorders>
            <w:shd w:val="clear" w:color="000000" w:fill="FFFFFF"/>
            <w:noWrap/>
            <w:vAlign w:val="bottom"/>
            <w:hideMark/>
          </w:tcPr>
          <w:p w14:paraId="3DDEC427"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D464857"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B16CC78" w14:textId="24CBE639"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5</w:t>
            </w:r>
          </w:p>
        </w:tc>
        <w:tc>
          <w:tcPr>
            <w:tcW w:w="3860" w:type="dxa"/>
            <w:tcBorders>
              <w:top w:val="nil"/>
              <w:left w:val="nil"/>
              <w:bottom w:val="single" w:sz="4" w:space="0" w:color="auto"/>
              <w:right w:val="single" w:sz="4" w:space="0" w:color="auto"/>
            </w:tcBorders>
            <w:shd w:val="clear" w:color="000000" w:fill="FFFFFF"/>
            <w:noWrap/>
            <w:vAlign w:val="bottom"/>
            <w:hideMark/>
          </w:tcPr>
          <w:p w14:paraId="34AF0990"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3A0E976E"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201</w:t>
            </w:r>
          </w:p>
        </w:tc>
        <w:tc>
          <w:tcPr>
            <w:tcW w:w="960" w:type="dxa"/>
            <w:tcBorders>
              <w:top w:val="nil"/>
              <w:left w:val="nil"/>
              <w:bottom w:val="single" w:sz="4" w:space="0" w:color="auto"/>
              <w:right w:val="single" w:sz="4" w:space="0" w:color="auto"/>
            </w:tcBorders>
            <w:shd w:val="clear" w:color="000000" w:fill="FFFFFF"/>
            <w:noWrap/>
            <w:vAlign w:val="bottom"/>
            <w:hideMark/>
          </w:tcPr>
          <w:p w14:paraId="5CD420B0"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425</w:t>
            </w:r>
          </w:p>
        </w:tc>
        <w:tc>
          <w:tcPr>
            <w:tcW w:w="2587" w:type="dxa"/>
            <w:tcBorders>
              <w:top w:val="nil"/>
              <w:left w:val="nil"/>
              <w:bottom w:val="single" w:sz="4" w:space="0" w:color="auto"/>
              <w:right w:val="single" w:sz="4" w:space="0" w:color="auto"/>
            </w:tcBorders>
            <w:shd w:val="clear" w:color="000000" w:fill="FFFFFF"/>
            <w:noWrap/>
            <w:vAlign w:val="bottom"/>
            <w:hideMark/>
          </w:tcPr>
          <w:p w14:paraId="50F6F5F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1B30D8DC"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C51FC02" w14:textId="4747EAA4"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lastRenderedPageBreak/>
              <w:t>2</w:t>
            </w:r>
            <w:r w:rsidR="00075D88">
              <w:rPr>
                <w:rFonts w:ascii="Calibri" w:hAnsi="Calibri"/>
                <w:color w:val="000000"/>
                <w:szCs w:val="22"/>
                <w:lang w:eastAsia="ru-RU"/>
              </w:rPr>
              <w:t>6</w:t>
            </w:r>
          </w:p>
        </w:tc>
        <w:tc>
          <w:tcPr>
            <w:tcW w:w="3860" w:type="dxa"/>
            <w:tcBorders>
              <w:top w:val="nil"/>
              <w:left w:val="nil"/>
              <w:bottom w:val="single" w:sz="4" w:space="0" w:color="auto"/>
              <w:right w:val="single" w:sz="4" w:space="0" w:color="auto"/>
            </w:tcBorders>
            <w:shd w:val="clear" w:color="000000" w:fill="FFFFFF"/>
            <w:noWrap/>
            <w:vAlign w:val="bottom"/>
            <w:hideMark/>
          </w:tcPr>
          <w:p w14:paraId="703DC0B9"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0C177DE9"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202</w:t>
            </w:r>
          </w:p>
        </w:tc>
        <w:tc>
          <w:tcPr>
            <w:tcW w:w="960" w:type="dxa"/>
            <w:tcBorders>
              <w:top w:val="nil"/>
              <w:left w:val="nil"/>
              <w:bottom w:val="single" w:sz="4" w:space="0" w:color="auto"/>
              <w:right w:val="single" w:sz="4" w:space="0" w:color="auto"/>
            </w:tcBorders>
            <w:shd w:val="clear" w:color="000000" w:fill="FFFFFF"/>
            <w:noWrap/>
            <w:vAlign w:val="bottom"/>
            <w:hideMark/>
          </w:tcPr>
          <w:p w14:paraId="7C45FB21"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450</w:t>
            </w:r>
          </w:p>
        </w:tc>
        <w:tc>
          <w:tcPr>
            <w:tcW w:w="2587" w:type="dxa"/>
            <w:tcBorders>
              <w:top w:val="nil"/>
              <w:left w:val="nil"/>
              <w:bottom w:val="single" w:sz="4" w:space="0" w:color="auto"/>
              <w:right w:val="single" w:sz="4" w:space="0" w:color="auto"/>
            </w:tcBorders>
            <w:shd w:val="clear" w:color="000000" w:fill="FFFFFF"/>
            <w:noWrap/>
            <w:vAlign w:val="bottom"/>
            <w:hideMark/>
          </w:tcPr>
          <w:p w14:paraId="23C016A1"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22F84794"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3BFC3681" w14:textId="4154CF2F"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7</w:t>
            </w:r>
          </w:p>
        </w:tc>
        <w:tc>
          <w:tcPr>
            <w:tcW w:w="3860" w:type="dxa"/>
            <w:tcBorders>
              <w:top w:val="nil"/>
              <w:left w:val="nil"/>
              <w:bottom w:val="single" w:sz="4" w:space="0" w:color="auto"/>
              <w:right w:val="single" w:sz="4" w:space="0" w:color="auto"/>
            </w:tcBorders>
            <w:shd w:val="clear" w:color="000000" w:fill="FFFFFF"/>
            <w:noWrap/>
            <w:vAlign w:val="bottom"/>
            <w:hideMark/>
          </w:tcPr>
          <w:p w14:paraId="55C3D0BF"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542C2014"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203</w:t>
            </w:r>
          </w:p>
        </w:tc>
        <w:tc>
          <w:tcPr>
            <w:tcW w:w="960" w:type="dxa"/>
            <w:tcBorders>
              <w:top w:val="nil"/>
              <w:left w:val="nil"/>
              <w:bottom w:val="single" w:sz="4" w:space="0" w:color="auto"/>
              <w:right w:val="single" w:sz="4" w:space="0" w:color="auto"/>
            </w:tcBorders>
            <w:shd w:val="clear" w:color="000000" w:fill="FFFFFF"/>
            <w:noWrap/>
            <w:vAlign w:val="bottom"/>
            <w:hideMark/>
          </w:tcPr>
          <w:p w14:paraId="3BD7804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375</w:t>
            </w:r>
          </w:p>
        </w:tc>
        <w:tc>
          <w:tcPr>
            <w:tcW w:w="2587" w:type="dxa"/>
            <w:tcBorders>
              <w:top w:val="nil"/>
              <w:left w:val="nil"/>
              <w:bottom w:val="single" w:sz="4" w:space="0" w:color="auto"/>
              <w:right w:val="single" w:sz="4" w:space="0" w:color="auto"/>
            </w:tcBorders>
            <w:shd w:val="clear" w:color="000000" w:fill="FFFFFF"/>
            <w:noWrap/>
            <w:vAlign w:val="bottom"/>
            <w:hideMark/>
          </w:tcPr>
          <w:p w14:paraId="5561C610"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60F5E2FF"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29DEC498" w14:textId="6B881C23"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w:t>
            </w:r>
            <w:r w:rsidR="00075D88">
              <w:rPr>
                <w:rFonts w:ascii="Calibri" w:hAnsi="Calibri"/>
                <w:color w:val="000000"/>
                <w:szCs w:val="22"/>
                <w:lang w:eastAsia="ru-RU"/>
              </w:rPr>
              <w:t>8</w:t>
            </w:r>
          </w:p>
        </w:tc>
        <w:tc>
          <w:tcPr>
            <w:tcW w:w="3860" w:type="dxa"/>
            <w:tcBorders>
              <w:top w:val="nil"/>
              <w:left w:val="nil"/>
              <w:bottom w:val="single" w:sz="4" w:space="0" w:color="auto"/>
              <w:right w:val="single" w:sz="4" w:space="0" w:color="auto"/>
            </w:tcBorders>
            <w:shd w:val="clear" w:color="000000" w:fill="FFFFFF"/>
            <w:noWrap/>
            <w:vAlign w:val="bottom"/>
            <w:hideMark/>
          </w:tcPr>
          <w:p w14:paraId="6228CE2A"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5279FE0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204</w:t>
            </w:r>
          </w:p>
        </w:tc>
        <w:tc>
          <w:tcPr>
            <w:tcW w:w="960" w:type="dxa"/>
            <w:tcBorders>
              <w:top w:val="nil"/>
              <w:left w:val="nil"/>
              <w:bottom w:val="single" w:sz="4" w:space="0" w:color="auto"/>
              <w:right w:val="single" w:sz="4" w:space="0" w:color="auto"/>
            </w:tcBorders>
            <w:shd w:val="clear" w:color="000000" w:fill="FFFFFF"/>
            <w:noWrap/>
            <w:vAlign w:val="bottom"/>
            <w:hideMark/>
          </w:tcPr>
          <w:p w14:paraId="2D12DAB6"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375</w:t>
            </w:r>
          </w:p>
        </w:tc>
        <w:tc>
          <w:tcPr>
            <w:tcW w:w="2587" w:type="dxa"/>
            <w:tcBorders>
              <w:top w:val="nil"/>
              <w:left w:val="nil"/>
              <w:bottom w:val="single" w:sz="4" w:space="0" w:color="auto"/>
              <w:right w:val="single" w:sz="4" w:space="0" w:color="auto"/>
            </w:tcBorders>
            <w:shd w:val="clear" w:color="000000" w:fill="FFFFFF"/>
            <w:noWrap/>
            <w:vAlign w:val="bottom"/>
            <w:hideMark/>
          </w:tcPr>
          <w:p w14:paraId="475D4A3D"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0516CE4C"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4122C7F" w14:textId="358F0625" w:rsidR="00A13BBA" w:rsidRPr="00A13BBA" w:rsidRDefault="00075D88" w:rsidP="00A13BBA">
            <w:pPr>
              <w:suppressAutoHyphens w:val="0"/>
              <w:ind w:firstLine="0"/>
              <w:jc w:val="center"/>
              <w:rPr>
                <w:rFonts w:ascii="Calibri" w:hAnsi="Calibri"/>
                <w:color w:val="000000"/>
                <w:szCs w:val="22"/>
                <w:lang w:eastAsia="ru-RU"/>
              </w:rPr>
            </w:pPr>
            <w:r>
              <w:rPr>
                <w:rFonts w:ascii="Calibri" w:hAnsi="Calibri"/>
                <w:color w:val="000000"/>
                <w:szCs w:val="22"/>
                <w:lang w:eastAsia="ru-RU"/>
              </w:rPr>
              <w:t>29</w:t>
            </w:r>
          </w:p>
        </w:tc>
        <w:tc>
          <w:tcPr>
            <w:tcW w:w="3860" w:type="dxa"/>
            <w:tcBorders>
              <w:top w:val="nil"/>
              <w:left w:val="nil"/>
              <w:bottom w:val="single" w:sz="4" w:space="0" w:color="auto"/>
              <w:right w:val="single" w:sz="4" w:space="0" w:color="auto"/>
            </w:tcBorders>
            <w:shd w:val="clear" w:color="000000" w:fill="FFFFFF"/>
            <w:noWrap/>
            <w:vAlign w:val="bottom"/>
            <w:hideMark/>
          </w:tcPr>
          <w:p w14:paraId="5841F880"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75E723B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205</w:t>
            </w:r>
          </w:p>
        </w:tc>
        <w:tc>
          <w:tcPr>
            <w:tcW w:w="960" w:type="dxa"/>
            <w:tcBorders>
              <w:top w:val="nil"/>
              <w:left w:val="nil"/>
              <w:bottom w:val="single" w:sz="4" w:space="0" w:color="auto"/>
              <w:right w:val="single" w:sz="4" w:space="0" w:color="auto"/>
            </w:tcBorders>
            <w:shd w:val="clear" w:color="000000" w:fill="FFFFFF"/>
            <w:noWrap/>
            <w:vAlign w:val="bottom"/>
            <w:hideMark/>
          </w:tcPr>
          <w:p w14:paraId="3F51D575"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425</w:t>
            </w:r>
          </w:p>
        </w:tc>
        <w:tc>
          <w:tcPr>
            <w:tcW w:w="2587" w:type="dxa"/>
            <w:tcBorders>
              <w:top w:val="nil"/>
              <w:left w:val="nil"/>
              <w:bottom w:val="single" w:sz="4" w:space="0" w:color="auto"/>
              <w:right w:val="single" w:sz="4" w:space="0" w:color="auto"/>
            </w:tcBorders>
            <w:shd w:val="clear" w:color="000000" w:fill="FFFFFF"/>
            <w:noWrap/>
            <w:vAlign w:val="bottom"/>
            <w:hideMark/>
          </w:tcPr>
          <w:p w14:paraId="4176C956"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17DC658D"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56F4FC38" w14:textId="291E2FA8" w:rsidR="00A13BBA" w:rsidRPr="00A13BBA" w:rsidRDefault="00A13BBA" w:rsidP="00075D88">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3</w:t>
            </w:r>
            <w:r w:rsidR="00075D88">
              <w:rPr>
                <w:rFonts w:ascii="Calibri" w:hAnsi="Calibri"/>
                <w:color w:val="000000"/>
                <w:szCs w:val="22"/>
                <w:lang w:eastAsia="ru-RU"/>
              </w:rPr>
              <w:t>0</w:t>
            </w:r>
          </w:p>
        </w:tc>
        <w:tc>
          <w:tcPr>
            <w:tcW w:w="3860" w:type="dxa"/>
            <w:tcBorders>
              <w:top w:val="nil"/>
              <w:left w:val="nil"/>
              <w:bottom w:val="single" w:sz="4" w:space="0" w:color="auto"/>
              <w:right w:val="single" w:sz="4" w:space="0" w:color="auto"/>
            </w:tcBorders>
            <w:shd w:val="clear" w:color="000000" w:fill="FFFFFF"/>
            <w:noWrap/>
            <w:vAlign w:val="bottom"/>
            <w:hideMark/>
          </w:tcPr>
          <w:p w14:paraId="0F7CDC8B" w14:textId="77777777" w:rsidR="00A13BBA" w:rsidRPr="00A13BBA" w:rsidRDefault="00A13BBA" w:rsidP="00A13BBA">
            <w:pPr>
              <w:suppressAutoHyphens w:val="0"/>
              <w:ind w:firstLine="0"/>
              <w:jc w:val="center"/>
              <w:rPr>
                <w:rFonts w:ascii="Calibri" w:hAnsi="Calibri"/>
                <w:color w:val="000000"/>
                <w:szCs w:val="22"/>
                <w:lang w:eastAsia="ru-RU"/>
              </w:rPr>
            </w:pPr>
            <w:proofErr w:type="spellStart"/>
            <w:r w:rsidRPr="00A13BBA">
              <w:rPr>
                <w:rFonts w:ascii="Calibri" w:hAnsi="Calibri"/>
                <w:color w:val="000000"/>
                <w:szCs w:val="22"/>
                <w:lang w:eastAsia="ru-RU"/>
              </w:rPr>
              <w:t>рзд.Трубачевый-ст.Газимурский</w:t>
            </w:r>
            <w:proofErr w:type="spellEnd"/>
            <w:r w:rsidRPr="00A13BBA">
              <w:rPr>
                <w:rFonts w:ascii="Calibri" w:hAnsi="Calibri"/>
                <w:color w:val="000000"/>
                <w:szCs w:val="22"/>
                <w:lang w:eastAsia="ru-RU"/>
              </w:rPr>
              <w:t xml:space="preserve"> завод</w:t>
            </w:r>
          </w:p>
        </w:tc>
        <w:tc>
          <w:tcPr>
            <w:tcW w:w="1142" w:type="dxa"/>
            <w:tcBorders>
              <w:top w:val="nil"/>
              <w:left w:val="nil"/>
              <w:bottom w:val="single" w:sz="4" w:space="0" w:color="auto"/>
              <w:right w:val="single" w:sz="4" w:space="0" w:color="auto"/>
            </w:tcBorders>
            <w:shd w:val="clear" w:color="000000" w:fill="FFFFFF"/>
            <w:noWrap/>
            <w:vAlign w:val="bottom"/>
            <w:hideMark/>
          </w:tcPr>
          <w:p w14:paraId="44257F10"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206</w:t>
            </w:r>
          </w:p>
        </w:tc>
        <w:tc>
          <w:tcPr>
            <w:tcW w:w="960" w:type="dxa"/>
            <w:tcBorders>
              <w:top w:val="nil"/>
              <w:left w:val="nil"/>
              <w:bottom w:val="single" w:sz="4" w:space="0" w:color="auto"/>
              <w:right w:val="single" w:sz="4" w:space="0" w:color="auto"/>
            </w:tcBorders>
            <w:shd w:val="clear" w:color="000000" w:fill="FFFFFF"/>
            <w:noWrap/>
            <w:vAlign w:val="bottom"/>
            <w:hideMark/>
          </w:tcPr>
          <w:p w14:paraId="6D8855FC"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400</w:t>
            </w:r>
          </w:p>
        </w:tc>
        <w:tc>
          <w:tcPr>
            <w:tcW w:w="2587" w:type="dxa"/>
            <w:tcBorders>
              <w:top w:val="nil"/>
              <w:left w:val="nil"/>
              <w:bottom w:val="single" w:sz="4" w:space="0" w:color="auto"/>
              <w:right w:val="single" w:sz="4" w:space="0" w:color="auto"/>
            </w:tcBorders>
            <w:shd w:val="clear" w:color="000000" w:fill="FFFFFF"/>
            <w:noWrap/>
            <w:vAlign w:val="bottom"/>
            <w:hideMark/>
          </w:tcPr>
          <w:p w14:paraId="2257A833"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01.10.2025</w:t>
            </w:r>
          </w:p>
        </w:tc>
      </w:tr>
      <w:tr w:rsidR="00A13BBA" w:rsidRPr="00A13BBA" w14:paraId="522A13FA" w14:textId="77777777" w:rsidTr="00075D88">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D308E76" w14:textId="77777777" w:rsidR="00A13BBA" w:rsidRPr="00A13BBA" w:rsidRDefault="00A13BBA" w:rsidP="00A13BBA">
            <w:pPr>
              <w:suppressAutoHyphens w:val="0"/>
              <w:ind w:firstLine="0"/>
              <w:jc w:val="left"/>
              <w:rPr>
                <w:rFonts w:ascii="Calibri" w:hAnsi="Calibri"/>
                <w:color w:val="000000"/>
                <w:szCs w:val="22"/>
                <w:lang w:eastAsia="ru-RU"/>
              </w:rPr>
            </w:pPr>
            <w:r w:rsidRPr="00A13BBA">
              <w:rPr>
                <w:rFonts w:ascii="Calibri" w:hAnsi="Calibri"/>
                <w:color w:val="000000"/>
                <w:szCs w:val="22"/>
                <w:lang w:eastAsia="ru-RU"/>
              </w:rPr>
              <w:t> </w:t>
            </w:r>
          </w:p>
        </w:tc>
        <w:tc>
          <w:tcPr>
            <w:tcW w:w="3860" w:type="dxa"/>
            <w:tcBorders>
              <w:top w:val="nil"/>
              <w:left w:val="nil"/>
              <w:bottom w:val="single" w:sz="4" w:space="0" w:color="auto"/>
              <w:right w:val="single" w:sz="4" w:space="0" w:color="auto"/>
            </w:tcBorders>
            <w:shd w:val="clear" w:color="000000" w:fill="FFFFFF"/>
            <w:noWrap/>
            <w:vAlign w:val="bottom"/>
            <w:hideMark/>
          </w:tcPr>
          <w:p w14:paraId="4AD64691" w14:textId="77777777" w:rsidR="00A13BBA" w:rsidRPr="00A13BBA" w:rsidRDefault="00A13BBA" w:rsidP="00A13BBA">
            <w:pPr>
              <w:suppressAutoHyphens w:val="0"/>
              <w:ind w:firstLine="0"/>
              <w:jc w:val="center"/>
              <w:rPr>
                <w:rFonts w:ascii="Calibri" w:hAnsi="Calibri"/>
                <w:b/>
                <w:bCs/>
                <w:color w:val="000000"/>
                <w:szCs w:val="22"/>
                <w:lang w:eastAsia="ru-RU"/>
              </w:rPr>
            </w:pPr>
            <w:r w:rsidRPr="00A13BBA">
              <w:rPr>
                <w:rFonts w:ascii="Calibri" w:hAnsi="Calibri"/>
                <w:b/>
                <w:bCs/>
                <w:color w:val="000000"/>
                <w:szCs w:val="22"/>
                <w:lang w:eastAsia="ru-RU"/>
              </w:rPr>
              <w:t>Итого</w:t>
            </w:r>
          </w:p>
        </w:tc>
        <w:tc>
          <w:tcPr>
            <w:tcW w:w="1142" w:type="dxa"/>
            <w:tcBorders>
              <w:top w:val="nil"/>
              <w:left w:val="nil"/>
              <w:bottom w:val="single" w:sz="4" w:space="0" w:color="auto"/>
              <w:right w:val="single" w:sz="4" w:space="0" w:color="auto"/>
            </w:tcBorders>
            <w:shd w:val="clear" w:color="000000" w:fill="FFFFFF"/>
            <w:noWrap/>
            <w:vAlign w:val="bottom"/>
            <w:hideMark/>
          </w:tcPr>
          <w:p w14:paraId="195E12B4" w14:textId="77777777" w:rsidR="00A13BBA" w:rsidRPr="00A13BBA" w:rsidRDefault="00A13BBA" w:rsidP="00A13BBA">
            <w:pPr>
              <w:suppressAutoHyphens w:val="0"/>
              <w:ind w:firstLine="0"/>
              <w:jc w:val="center"/>
              <w:rPr>
                <w:rFonts w:ascii="Calibri" w:hAnsi="Calibri"/>
                <w:color w:val="000000"/>
                <w:szCs w:val="22"/>
                <w:lang w:eastAsia="ru-RU"/>
              </w:rPr>
            </w:pPr>
            <w:r w:rsidRPr="00A13BBA">
              <w:rPr>
                <w:rFonts w:ascii="Calibri" w:hAnsi="Calibri"/>
                <w:color w:val="000000"/>
                <w:szCs w:val="22"/>
                <w:lang w:eastAsia="ru-RU"/>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490037B1" w14:textId="1E1ABB4F" w:rsidR="00A13BBA" w:rsidRPr="00A13BBA" w:rsidRDefault="00A13BBA" w:rsidP="00075D88">
            <w:pPr>
              <w:suppressAutoHyphens w:val="0"/>
              <w:ind w:firstLine="0"/>
              <w:jc w:val="center"/>
              <w:rPr>
                <w:rFonts w:ascii="Calibri" w:hAnsi="Calibri"/>
                <w:b/>
                <w:bCs/>
                <w:color w:val="000000"/>
                <w:szCs w:val="22"/>
                <w:lang w:eastAsia="ru-RU"/>
              </w:rPr>
            </w:pPr>
            <w:r w:rsidRPr="00A13BBA">
              <w:rPr>
                <w:rFonts w:ascii="Calibri" w:hAnsi="Calibri"/>
                <w:b/>
                <w:bCs/>
                <w:color w:val="000000"/>
                <w:szCs w:val="22"/>
                <w:lang w:eastAsia="ru-RU"/>
              </w:rPr>
              <w:t>10</w:t>
            </w:r>
            <w:r w:rsidR="00075D88">
              <w:rPr>
                <w:rFonts w:ascii="Calibri" w:hAnsi="Calibri"/>
                <w:b/>
                <w:bCs/>
                <w:color w:val="000000"/>
                <w:szCs w:val="22"/>
                <w:lang w:eastAsia="ru-RU"/>
              </w:rPr>
              <w:t>275</w:t>
            </w:r>
          </w:p>
        </w:tc>
        <w:tc>
          <w:tcPr>
            <w:tcW w:w="2587" w:type="dxa"/>
            <w:tcBorders>
              <w:top w:val="nil"/>
              <w:left w:val="nil"/>
              <w:bottom w:val="single" w:sz="4" w:space="0" w:color="auto"/>
              <w:right w:val="single" w:sz="4" w:space="0" w:color="auto"/>
            </w:tcBorders>
            <w:shd w:val="clear" w:color="000000" w:fill="FFFFFF"/>
            <w:noWrap/>
            <w:vAlign w:val="bottom"/>
            <w:hideMark/>
          </w:tcPr>
          <w:p w14:paraId="286552E6" w14:textId="77777777" w:rsidR="00A13BBA" w:rsidRPr="00A13BBA" w:rsidRDefault="00A13BBA" w:rsidP="00A13BBA">
            <w:pPr>
              <w:suppressAutoHyphens w:val="0"/>
              <w:ind w:firstLine="0"/>
              <w:jc w:val="left"/>
              <w:rPr>
                <w:rFonts w:ascii="Calibri" w:hAnsi="Calibri"/>
                <w:color w:val="000000"/>
                <w:szCs w:val="22"/>
                <w:lang w:eastAsia="ru-RU"/>
              </w:rPr>
            </w:pPr>
            <w:r w:rsidRPr="00A13BBA">
              <w:rPr>
                <w:rFonts w:ascii="Calibri" w:hAnsi="Calibri"/>
                <w:color w:val="000000"/>
                <w:szCs w:val="22"/>
                <w:lang w:eastAsia="ru-RU"/>
              </w:rPr>
              <w:t> </w:t>
            </w:r>
          </w:p>
        </w:tc>
      </w:tr>
    </w:tbl>
    <w:p w14:paraId="5F5750E9" w14:textId="3DEDF0B5" w:rsidR="00A13BBA" w:rsidRDefault="00A13BBA" w:rsidP="00A13BBA">
      <w:pPr>
        <w:widowControl w:val="0"/>
        <w:rPr>
          <w:rFonts w:ascii="Tahoma" w:hAnsi="Tahoma" w:cs="Tahoma"/>
          <w:szCs w:val="22"/>
        </w:rPr>
      </w:pPr>
    </w:p>
    <w:p w14:paraId="6C381F66" w14:textId="55D9E1F9" w:rsidR="00075D88" w:rsidRDefault="00075D88" w:rsidP="00A13BBA">
      <w:pPr>
        <w:widowControl w:val="0"/>
        <w:rPr>
          <w:rFonts w:ascii="Tahoma" w:hAnsi="Tahoma" w:cs="Tahoma"/>
          <w:szCs w:val="22"/>
        </w:rPr>
      </w:pPr>
    </w:p>
    <w:p w14:paraId="22BEDE9B" w14:textId="034C3ADA" w:rsidR="00075D88" w:rsidRPr="00075D88" w:rsidRDefault="00075D88" w:rsidP="00A13BBA">
      <w:pPr>
        <w:widowControl w:val="0"/>
        <w:rPr>
          <w:rFonts w:ascii="Tahoma" w:hAnsi="Tahoma" w:cs="Tahoma"/>
          <w:szCs w:val="22"/>
        </w:rPr>
        <w:sectPr w:rsidR="00075D88" w:rsidRPr="00075D88" w:rsidSect="001F6445">
          <w:footerReference w:type="default" r:id="rId11"/>
          <w:pgSz w:w="11909" w:h="16834"/>
          <w:pgMar w:top="1134" w:right="850" w:bottom="1134" w:left="1701" w:header="720" w:footer="431" w:gutter="0"/>
          <w:pgNumType w:start="0"/>
          <w:cols w:space="60"/>
          <w:noEndnote/>
          <w:titlePg/>
          <w:docGrid w:linePitch="326"/>
        </w:sectPr>
      </w:pPr>
      <w:r w:rsidRPr="00075D88">
        <w:rPr>
          <w:rFonts w:ascii="Tahoma" w:hAnsi="Tahoma" w:cs="Tahoma"/>
          <w:szCs w:val="22"/>
        </w:rPr>
        <w:t xml:space="preserve">*** </w:t>
      </w:r>
      <w:r w:rsidRPr="00075D88">
        <w:rPr>
          <w:rFonts w:ascii="Helvetica" w:hAnsi="Helvetica"/>
          <w:color w:val="24292F"/>
          <w:sz w:val="21"/>
          <w:szCs w:val="21"/>
        </w:rPr>
        <w:t>Заказчик оставляет за собой право изменять адресность (место) выполнения работ, уведомив Исполнителя в разумный срок до внесения таких изменений</w:t>
      </w:r>
    </w:p>
    <w:p w14:paraId="675324AC" w14:textId="77777777" w:rsidR="000568D2" w:rsidRPr="00110A55" w:rsidRDefault="000568D2" w:rsidP="000568D2">
      <w:pPr>
        <w:widowControl w:val="0"/>
        <w:jc w:val="right"/>
        <w:rPr>
          <w:rFonts w:ascii="Tahoma" w:hAnsi="Tahoma" w:cs="Tahoma"/>
          <w:szCs w:val="22"/>
        </w:rPr>
      </w:pPr>
      <w:r w:rsidRPr="00110A55">
        <w:rPr>
          <w:rFonts w:ascii="Tahoma" w:hAnsi="Tahoma" w:cs="Tahoma"/>
          <w:szCs w:val="22"/>
        </w:rPr>
        <w:lastRenderedPageBreak/>
        <w:t>Приложение №3 к Техническому заданию</w:t>
      </w:r>
    </w:p>
    <w:p w14:paraId="7BB2B8BE" w14:textId="77777777" w:rsidR="000568D2" w:rsidRPr="00110A55" w:rsidRDefault="000568D2" w:rsidP="000568D2">
      <w:pPr>
        <w:ind w:left="9781"/>
        <w:rPr>
          <w:rFonts w:ascii="Tahoma" w:hAnsi="Tahoma" w:cs="Tahoma"/>
          <w:szCs w:val="22"/>
        </w:rPr>
      </w:pPr>
    </w:p>
    <w:p w14:paraId="12663E32" w14:textId="77777777" w:rsidR="000568D2" w:rsidRPr="00110A55" w:rsidRDefault="000568D2" w:rsidP="000568D2">
      <w:pPr>
        <w:ind w:left="9781"/>
        <w:rPr>
          <w:rFonts w:ascii="Tahoma" w:hAnsi="Tahoma" w:cs="Tahoma"/>
          <w:szCs w:val="22"/>
        </w:rPr>
      </w:pPr>
      <w:r w:rsidRPr="00110A55">
        <w:rPr>
          <w:rFonts w:ascii="Tahoma" w:hAnsi="Tahoma" w:cs="Tahoma"/>
          <w:szCs w:val="22"/>
        </w:rPr>
        <w:t>Типовая межотраслевая форма № М-15</w:t>
      </w:r>
    </w:p>
    <w:p w14:paraId="776CD0AA" w14:textId="77777777" w:rsidR="000568D2" w:rsidRPr="00110A55" w:rsidRDefault="000568D2" w:rsidP="000568D2">
      <w:pPr>
        <w:ind w:left="9781"/>
        <w:rPr>
          <w:rFonts w:ascii="Tahoma" w:hAnsi="Tahoma" w:cs="Tahoma"/>
          <w:szCs w:val="22"/>
        </w:rPr>
      </w:pPr>
      <w:r w:rsidRPr="00110A55">
        <w:rPr>
          <w:rFonts w:ascii="Tahoma" w:hAnsi="Tahoma" w:cs="Tahoma"/>
          <w:szCs w:val="22"/>
        </w:rPr>
        <w:t>Утверждена постановлением Госкомстата России</w:t>
      </w:r>
    </w:p>
    <w:p w14:paraId="248DF50F" w14:textId="77777777" w:rsidR="000568D2" w:rsidRPr="00110A55" w:rsidRDefault="000568D2" w:rsidP="000568D2">
      <w:pPr>
        <w:spacing w:after="360"/>
        <w:ind w:left="9781"/>
        <w:rPr>
          <w:rFonts w:ascii="Tahoma" w:hAnsi="Tahoma" w:cs="Tahoma"/>
          <w:szCs w:val="22"/>
        </w:rPr>
      </w:pPr>
      <w:r w:rsidRPr="00110A55">
        <w:rPr>
          <w:rFonts w:ascii="Tahoma" w:hAnsi="Tahoma" w:cs="Tahoma"/>
          <w:szCs w:val="22"/>
        </w:rPr>
        <w:t>от 30.10.97 № 71а</w:t>
      </w:r>
    </w:p>
    <w:tbl>
      <w:tblPr>
        <w:tblW w:w="0" w:type="auto"/>
        <w:tblInd w:w="28" w:type="dxa"/>
        <w:tblLayout w:type="fixed"/>
        <w:tblCellMar>
          <w:left w:w="28" w:type="dxa"/>
          <w:right w:w="28" w:type="dxa"/>
        </w:tblCellMar>
        <w:tblLook w:val="0000" w:firstRow="0" w:lastRow="0" w:firstColumn="0" w:lastColumn="0" w:noHBand="0" w:noVBand="0"/>
      </w:tblPr>
      <w:tblGrid>
        <w:gridCol w:w="1134"/>
        <w:gridCol w:w="2000"/>
        <w:gridCol w:w="851"/>
        <w:gridCol w:w="693"/>
        <w:gridCol w:w="441"/>
        <w:gridCol w:w="1402"/>
        <w:gridCol w:w="16"/>
        <w:gridCol w:w="608"/>
        <w:gridCol w:w="753"/>
        <w:gridCol w:w="1418"/>
        <w:gridCol w:w="1361"/>
        <w:gridCol w:w="522"/>
        <w:gridCol w:w="555"/>
        <w:gridCol w:w="493"/>
        <w:gridCol w:w="868"/>
        <w:gridCol w:w="776"/>
        <w:gridCol w:w="18"/>
      </w:tblGrid>
      <w:tr w:rsidR="00C84C3E" w:rsidRPr="00110A55" w14:paraId="36B64C37" w14:textId="77777777" w:rsidTr="00C84C3E">
        <w:trPr>
          <w:gridBefore w:val="4"/>
          <w:gridAfter w:val="9"/>
          <w:wBefore w:w="4678" w:type="dxa"/>
          <w:wAfter w:w="6764" w:type="dxa"/>
        </w:trPr>
        <w:tc>
          <w:tcPr>
            <w:tcW w:w="1843" w:type="dxa"/>
            <w:gridSpan w:val="2"/>
            <w:tcBorders>
              <w:top w:val="nil"/>
              <w:left w:val="nil"/>
              <w:bottom w:val="nil"/>
              <w:right w:val="nil"/>
            </w:tcBorders>
            <w:vAlign w:val="bottom"/>
          </w:tcPr>
          <w:p w14:paraId="2C438B72" w14:textId="77777777" w:rsidR="00C84C3E" w:rsidRPr="00110A55" w:rsidRDefault="00C84C3E" w:rsidP="0074098E">
            <w:pPr>
              <w:keepNext/>
              <w:numPr>
                <w:ilvl w:val="0"/>
                <w:numId w:val="4"/>
              </w:numPr>
              <w:suppressAutoHyphens w:val="0"/>
              <w:ind w:left="0"/>
              <w:jc w:val="center"/>
              <w:outlineLvl w:val="0"/>
              <w:rPr>
                <w:rFonts w:ascii="Tahoma" w:hAnsi="Tahoma" w:cs="Tahoma"/>
                <w:szCs w:val="22"/>
                <w:lang w:val="uk-UA" w:eastAsia="ru-RU"/>
              </w:rPr>
            </w:pPr>
            <w:r w:rsidRPr="00110A55">
              <w:rPr>
                <w:rFonts w:ascii="Tahoma" w:hAnsi="Tahoma" w:cs="Tahoma"/>
                <w:szCs w:val="22"/>
                <w:lang w:val="uk-UA" w:eastAsia="ru-RU"/>
              </w:rPr>
              <w:t>НАКЛАДНАЯ №</w:t>
            </w:r>
          </w:p>
        </w:tc>
        <w:tc>
          <w:tcPr>
            <w:tcW w:w="624" w:type="dxa"/>
            <w:gridSpan w:val="2"/>
            <w:tcBorders>
              <w:top w:val="nil"/>
              <w:left w:val="nil"/>
              <w:bottom w:val="single" w:sz="8" w:space="0" w:color="auto"/>
              <w:right w:val="nil"/>
            </w:tcBorders>
            <w:vAlign w:val="bottom"/>
          </w:tcPr>
          <w:p w14:paraId="364957B3" w14:textId="77777777" w:rsidR="00C84C3E" w:rsidRPr="00110A55" w:rsidRDefault="00C84C3E" w:rsidP="00C84C3E">
            <w:pPr>
              <w:suppressAutoHyphens w:val="0"/>
              <w:ind w:firstLine="0"/>
              <w:jc w:val="center"/>
              <w:rPr>
                <w:rFonts w:ascii="Tahoma" w:hAnsi="Tahoma" w:cs="Tahoma"/>
                <w:b/>
                <w:bCs/>
                <w:szCs w:val="22"/>
                <w:lang w:eastAsia="ru-RU"/>
              </w:rPr>
            </w:pPr>
          </w:p>
        </w:tc>
      </w:tr>
      <w:tr w:rsidR="00C84C3E" w:rsidRPr="00110A55" w14:paraId="33263EB3" w14:textId="77777777" w:rsidTr="00C84C3E">
        <w:trPr>
          <w:gridAfter w:val="1"/>
          <w:wAfter w:w="18" w:type="dxa"/>
          <w:trHeight w:hRule="exact" w:val="280"/>
        </w:trPr>
        <w:tc>
          <w:tcPr>
            <w:tcW w:w="12247" w:type="dxa"/>
            <w:gridSpan w:val="14"/>
            <w:tcBorders>
              <w:top w:val="nil"/>
              <w:left w:val="nil"/>
              <w:bottom w:val="nil"/>
              <w:right w:val="nil"/>
            </w:tcBorders>
          </w:tcPr>
          <w:p w14:paraId="0A9699D3" w14:textId="77777777" w:rsidR="00C84C3E" w:rsidRPr="00110A55" w:rsidRDefault="00C84C3E" w:rsidP="00C84C3E">
            <w:pPr>
              <w:suppressAutoHyphens w:val="0"/>
              <w:ind w:left="4083" w:firstLine="0"/>
              <w:jc w:val="left"/>
              <w:rPr>
                <w:rFonts w:ascii="Tahoma" w:hAnsi="Tahoma" w:cs="Tahoma"/>
                <w:b/>
                <w:bCs/>
                <w:szCs w:val="22"/>
                <w:lang w:eastAsia="ru-RU"/>
              </w:rPr>
            </w:pPr>
            <w:r w:rsidRPr="00110A55">
              <w:rPr>
                <w:rFonts w:ascii="Tahoma" w:hAnsi="Tahoma" w:cs="Tahoma"/>
                <w:b/>
                <w:bCs/>
                <w:szCs w:val="22"/>
                <w:lang w:eastAsia="ru-RU"/>
              </w:rPr>
              <w:t>на отпуск материалов на сторону</w:t>
            </w:r>
          </w:p>
        </w:tc>
        <w:tc>
          <w:tcPr>
            <w:tcW w:w="1644" w:type="dxa"/>
            <w:gridSpan w:val="2"/>
            <w:tcBorders>
              <w:top w:val="single" w:sz="4" w:space="0" w:color="auto"/>
              <w:left w:val="single" w:sz="4" w:space="0" w:color="auto"/>
              <w:bottom w:val="single" w:sz="12" w:space="0" w:color="auto"/>
              <w:right w:val="single" w:sz="4" w:space="0" w:color="auto"/>
            </w:tcBorders>
          </w:tcPr>
          <w:p w14:paraId="4E97DDD6" w14:textId="77777777" w:rsidR="00C84C3E" w:rsidRPr="00110A55" w:rsidRDefault="00C84C3E" w:rsidP="00C84C3E">
            <w:pPr>
              <w:suppressAutoHyphens w:val="0"/>
              <w:spacing w:before="20"/>
              <w:ind w:firstLine="0"/>
              <w:jc w:val="center"/>
              <w:rPr>
                <w:rFonts w:ascii="Tahoma" w:hAnsi="Tahoma" w:cs="Tahoma"/>
                <w:szCs w:val="22"/>
                <w:lang w:eastAsia="ru-RU"/>
              </w:rPr>
            </w:pPr>
            <w:r w:rsidRPr="00110A55">
              <w:rPr>
                <w:rFonts w:ascii="Tahoma" w:hAnsi="Tahoma" w:cs="Tahoma"/>
                <w:szCs w:val="22"/>
                <w:lang w:eastAsia="ru-RU"/>
              </w:rPr>
              <w:t>Коды</w:t>
            </w:r>
          </w:p>
        </w:tc>
      </w:tr>
      <w:tr w:rsidR="00C84C3E" w:rsidRPr="00110A55" w14:paraId="3F0DF5E2" w14:textId="77777777" w:rsidTr="006F7A4E">
        <w:trPr>
          <w:gridAfter w:val="1"/>
          <w:wAfter w:w="18" w:type="dxa"/>
          <w:trHeight w:hRule="exact" w:val="364"/>
        </w:trPr>
        <w:tc>
          <w:tcPr>
            <w:tcW w:w="12247" w:type="dxa"/>
            <w:gridSpan w:val="14"/>
            <w:tcBorders>
              <w:top w:val="nil"/>
              <w:left w:val="nil"/>
              <w:bottom w:val="nil"/>
              <w:right w:val="single" w:sz="12" w:space="0" w:color="auto"/>
            </w:tcBorders>
            <w:vAlign w:val="bottom"/>
          </w:tcPr>
          <w:p w14:paraId="5D401857" w14:textId="77777777" w:rsidR="00C84C3E" w:rsidRPr="00110A55" w:rsidRDefault="00C84C3E" w:rsidP="00C84C3E">
            <w:pPr>
              <w:suppressAutoHyphens w:val="0"/>
              <w:ind w:right="170" w:firstLine="0"/>
              <w:jc w:val="right"/>
              <w:rPr>
                <w:rFonts w:ascii="Tahoma" w:hAnsi="Tahoma" w:cs="Tahoma"/>
                <w:szCs w:val="22"/>
                <w:lang w:eastAsia="ru-RU"/>
              </w:rPr>
            </w:pPr>
            <w:r w:rsidRPr="00110A55">
              <w:rPr>
                <w:rFonts w:ascii="Tahoma" w:hAnsi="Tahoma" w:cs="Tahoma"/>
                <w:szCs w:val="22"/>
                <w:lang w:eastAsia="ru-RU"/>
              </w:rPr>
              <w:t>Форма по ОКУД</w:t>
            </w:r>
          </w:p>
        </w:tc>
        <w:tc>
          <w:tcPr>
            <w:tcW w:w="1644" w:type="dxa"/>
            <w:gridSpan w:val="2"/>
            <w:tcBorders>
              <w:top w:val="single" w:sz="12" w:space="0" w:color="auto"/>
              <w:left w:val="nil"/>
              <w:bottom w:val="single" w:sz="4" w:space="0" w:color="auto"/>
              <w:right w:val="single" w:sz="12" w:space="0" w:color="auto"/>
            </w:tcBorders>
          </w:tcPr>
          <w:p w14:paraId="7EF2AE19" w14:textId="77777777" w:rsidR="00C84C3E" w:rsidRPr="00110A55" w:rsidRDefault="00C84C3E" w:rsidP="00C84C3E">
            <w:pPr>
              <w:suppressAutoHyphens w:val="0"/>
              <w:spacing w:before="20"/>
              <w:ind w:firstLine="0"/>
              <w:jc w:val="center"/>
              <w:rPr>
                <w:rFonts w:ascii="Tahoma" w:hAnsi="Tahoma" w:cs="Tahoma"/>
                <w:szCs w:val="22"/>
                <w:lang w:eastAsia="ru-RU"/>
              </w:rPr>
            </w:pPr>
            <w:r w:rsidRPr="00110A55">
              <w:rPr>
                <w:rFonts w:ascii="Tahoma" w:hAnsi="Tahoma" w:cs="Tahoma"/>
                <w:szCs w:val="22"/>
                <w:lang w:eastAsia="ru-RU"/>
              </w:rPr>
              <w:t>0315007</w:t>
            </w:r>
          </w:p>
        </w:tc>
      </w:tr>
      <w:tr w:rsidR="00C84C3E" w:rsidRPr="00110A55" w14:paraId="07DA9436" w14:textId="77777777" w:rsidTr="00C84C3E">
        <w:trPr>
          <w:gridAfter w:val="1"/>
          <w:wAfter w:w="18" w:type="dxa"/>
          <w:trHeight w:hRule="exact" w:val="240"/>
        </w:trPr>
        <w:tc>
          <w:tcPr>
            <w:tcW w:w="1134" w:type="dxa"/>
            <w:tcBorders>
              <w:top w:val="nil"/>
              <w:left w:val="nil"/>
              <w:bottom w:val="nil"/>
              <w:right w:val="nil"/>
            </w:tcBorders>
            <w:vAlign w:val="bottom"/>
          </w:tcPr>
          <w:p w14:paraId="159EC23C" w14:textId="77777777" w:rsidR="00C84C3E" w:rsidRPr="00110A55" w:rsidRDefault="00C84C3E" w:rsidP="00C84C3E">
            <w:pPr>
              <w:suppressAutoHyphens w:val="0"/>
              <w:ind w:firstLine="0"/>
              <w:jc w:val="left"/>
              <w:rPr>
                <w:rFonts w:ascii="Tahoma" w:hAnsi="Tahoma" w:cs="Tahoma"/>
                <w:szCs w:val="22"/>
                <w:lang w:eastAsia="ru-RU"/>
              </w:rPr>
            </w:pPr>
            <w:r w:rsidRPr="00110A55">
              <w:rPr>
                <w:rFonts w:ascii="Tahoma" w:hAnsi="Tahoma" w:cs="Tahoma"/>
                <w:szCs w:val="22"/>
                <w:lang w:eastAsia="ru-RU"/>
              </w:rPr>
              <w:t>Организация</w:t>
            </w:r>
          </w:p>
        </w:tc>
        <w:tc>
          <w:tcPr>
            <w:tcW w:w="10065" w:type="dxa"/>
            <w:gridSpan w:val="11"/>
            <w:tcBorders>
              <w:top w:val="nil"/>
              <w:left w:val="nil"/>
              <w:bottom w:val="single" w:sz="4" w:space="0" w:color="auto"/>
              <w:right w:val="nil"/>
            </w:tcBorders>
            <w:vAlign w:val="bottom"/>
          </w:tcPr>
          <w:p w14:paraId="068E3731" w14:textId="77777777" w:rsidR="00C84C3E" w:rsidRPr="00110A55" w:rsidRDefault="00C84C3E" w:rsidP="00C84C3E">
            <w:pPr>
              <w:suppressAutoHyphens w:val="0"/>
              <w:ind w:firstLine="0"/>
              <w:jc w:val="left"/>
              <w:rPr>
                <w:rFonts w:ascii="Tahoma" w:hAnsi="Tahoma" w:cs="Tahoma"/>
                <w:szCs w:val="22"/>
                <w:lang w:eastAsia="ru-RU"/>
              </w:rPr>
            </w:pPr>
          </w:p>
        </w:tc>
        <w:tc>
          <w:tcPr>
            <w:tcW w:w="1048" w:type="dxa"/>
            <w:gridSpan w:val="2"/>
            <w:tcBorders>
              <w:top w:val="nil"/>
              <w:left w:val="nil"/>
              <w:bottom w:val="nil"/>
              <w:right w:val="single" w:sz="12" w:space="0" w:color="auto"/>
            </w:tcBorders>
            <w:vAlign w:val="bottom"/>
          </w:tcPr>
          <w:p w14:paraId="18E7F98B" w14:textId="77777777" w:rsidR="00C84C3E" w:rsidRPr="00110A55" w:rsidRDefault="00C84C3E" w:rsidP="00C84C3E">
            <w:pPr>
              <w:suppressAutoHyphens w:val="0"/>
              <w:ind w:right="170" w:firstLine="0"/>
              <w:jc w:val="right"/>
              <w:rPr>
                <w:rFonts w:ascii="Tahoma" w:hAnsi="Tahoma" w:cs="Tahoma"/>
                <w:szCs w:val="22"/>
                <w:lang w:eastAsia="ru-RU"/>
              </w:rPr>
            </w:pPr>
            <w:r w:rsidRPr="00110A55">
              <w:rPr>
                <w:rFonts w:ascii="Tahoma" w:hAnsi="Tahoma" w:cs="Tahoma"/>
                <w:szCs w:val="22"/>
                <w:lang w:eastAsia="ru-RU"/>
              </w:rPr>
              <w:t>по ОКПО</w:t>
            </w:r>
          </w:p>
        </w:tc>
        <w:tc>
          <w:tcPr>
            <w:tcW w:w="1644" w:type="dxa"/>
            <w:gridSpan w:val="2"/>
            <w:tcBorders>
              <w:top w:val="single" w:sz="4" w:space="0" w:color="auto"/>
              <w:left w:val="nil"/>
              <w:bottom w:val="single" w:sz="12" w:space="0" w:color="auto"/>
              <w:right w:val="single" w:sz="12" w:space="0" w:color="auto"/>
            </w:tcBorders>
          </w:tcPr>
          <w:p w14:paraId="165CF974" w14:textId="77777777" w:rsidR="00C84C3E" w:rsidRPr="00110A55" w:rsidRDefault="00C84C3E" w:rsidP="00C84C3E">
            <w:pPr>
              <w:suppressAutoHyphens w:val="0"/>
              <w:spacing w:before="20"/>
              <w:ind w:firstLine="0"/>
              <w:jc w:val="center"/>
              <w:rPr>
                <w:rFonts w:ascii="Tahoma" w:hAnsi="Tahoma" w:cs="Tahoma"/>
                <w:szCs w:val="22"/>
                <w:lang w:eastAsia="ru-RU"/>
              </w:rPr>
            </w:pPr>
          </w:p>
        </w:tc>
      </w:tr>
      <w:tr w:rsidR="00C84C3E" w:rsidRPr="00110A55" w14:paraId="341D4011" w14:textId="77777777" w:rsidTr="00C84C3E">
        <w:trPr>
          <w:gridAfter w:val="1"/>
          <w:wAfter w:w="18" w:type="dxa"/>
          <w:trHeight w:hRule="exact" w:val="240"/>
        </w:trPr>
        <w:tc>
          <w:tcPr>
            <w:tcW w:w="1134" w:type="dxa"/>
            <w:tcBorders>
              <w:top w:val="nil"/>
              <w:left w:val="nil"/>
              <w:bottom w:val="nil"/>
              <w:right w:val="nil"/>
            </w:tcBorders>
            <w:vAlign w:val="bottom"/>
          </w:tcPr>
          <w:p w14:paraId="17DF533C" w14:textId="77777777" w:rsidR="00C84C3E" w:rsidRPr="00110A55" w:rsidRDefault="00C84C3E" w:rsidP="00C84C3E">
            <w:pPr>
              <w:suppressAutoHyphens w:val="0"/>
              <w:ind w:firstLine="0"/>
              <w:jc w:val="left"/>
              <w:rPr>
                <w:rFonts w:ascii="Tahoma" w:hAnsi="Tahoma" w:cs="Tahoma"/>
                <w:szCs w:val="22"/>
                <w:lang w:eastAsia="ru-RU"/>
              </w:rPr>
            </w:pPr>
          </w:p>
        </w:tc>
        <w:tc>
          <w:tcPr>
            <w:tcW w:w="10065" w:type="dxa"/>
            <w:gridSpan w:val="11"/>
            <w:tcBorders>
              <w:top w:val="nil"/>
              <w:left w:val="nil"/>
              <w:bottom w:val="single" w:sz="4" w:space="0" w:color="auto"/>
              <w:right w:val="nil"/>
            </w:tcBorders>
            <w:vAlign w:val="bottom"/>
          </w:tcPr>
          <w:p w14:paraId="6D88F412" w14:textId="77777777" w:rsidR="00C84C3E" w:rsidRPr="00110A55" w:rsidRDefault="00C84C3E" w:rsidP="00C84C3E">
            <w:pPr>
              <w:suppressAutoHyphens w:val="0"/>
              <w:ind w:firstLine="0"/>
              <w:jc w:val="left"/>
              <w:rPr>
                <w:rFonts w:ascii="Tahoma" w:hAnsi="Tahoma" w:cs="Tahoma"/>
                <w:szCs w:val="22"/>
                <w:lang w:eastAsia="ru-RU"/>
              </w:rPr>
            </w:pPr>
          </w:p>
        </w:tc>
        <w:tc>
          <w:tcPr>
            <w:tcW w:w="1048" w:type="dxa"/>
            <w:gridSpan w:val="2"/>
            <w:tcBorders>
              <w:top w:val="nil"/>
              <w:left w:val="nil"/>
              <w:bottom w:val="nil"/>
              <w:right w:val="single" w:sz="12" w:space="0" w:color="auto"/>
            </w:tcBorders>
            <w:vAlign w:val="bottom"/>
          </w:tcPr>
          <w:p w14:paraId="3A08371F" w14:textId="77777777" w:rsidR="00C84C3E" w:rsidRPr="00110A55" w:rsidRDefault="00C84C3E" w:rsidP="00C84C3E">
            <w:pPr>
              <w:suppressAutoHyphens w:val="0"/>
              <w:ind w:right="170" w:firstLine="0"/>
              <w:jc w:val="right"/>
              <w:rPr>
                <w:rFonts w:ascii="Tahoma" w:hAnsi="Tahoma" w:cs="Tahoma"/>
                <w:szCs w:val="22"/>
                <w:lang w:eastAsia="ru-RU"/>
              </w:rPr>
            </w:pPr>
          </w:p>
        </w:tc>
        <w:tc>
          <w:tcPr>
            <w:tcW w:w="1644" w:type="dxa"/>
            <w:gridSpan w:val="2"/>
            <w:tcBorders>
              <w:top w:val="single" w:sz="4" w:space="0" w:color="auto"/>
              <w:left w:val="nil"/>
              <w:bottom w:val="single" w:sz="12" w:space="0" w:color="auto"/>
              <w:right w:val="single" w:sz="12" w:space="0" w:color="auto"/>
            </w:tcBorders>
          </w:tcPr>
          <w:p w14:paraId="68377F58" w14:textId="77777777" w:rsidR="00C84C3E" w:rsidRPr="00110A55" w:rsidRDefault="00C84C3E" w:rsidP="00C84C3E">
            <w:pPr>
              <w:suppressAutoHyphens w:val="0"/>
              <w:spacing w:before="20"/>
              <w:ind w:firstLine="0"/>
              <w:jc w:val="center"/>
              <w:rPr>
                <w:rFonts w:ascii="Tahoma" w:hAnsi="Tahoma" w:cs="Tahoma"/>
                <w:szCs w:val="22"/>
                <w:lang w:eastAsia="ru-RU"/>
              </w:rPr>
            </w:pPr>
          </w:p>
        </w:tc>
      </w:tr>
      <w:tr w:rsidR="00C84C3E" w:rsidRPr="00196D29" w14:paraId="61E886E7" w14:textId="77777777" w:rsidTr="00C84C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wBefore w:w="3134" w:type="dxa"/>
          <w:cantSplit/>
          <w:trHeight w:hRule="exact" w:val="240"/>
        </w:trPr>
        <w:tc>
          <w:tcPr>
            <w:tcW w:w="851" w:type="dxa"/>
            <w:vMerge w:val="restart"/>
            <w:tcBorders>
              <w:top w:val="double" w:sz="4" w:space="0" w:color="auto"/>
              <w:left w:val="double" w:sz="4" w:space="0" w:color="auto"/>
              <w:right w:val="double" w:sz="4" w:space="0" w:color="auto"/>
            </w:tcBorders>
          </w:tcPr>
          <w:p w14:paraId="505D8070"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Да</w:t>
            </w:r>
            <w:r w:rsidRPr="00196D29">
              <w:rPr>
                <w:rFonts w:ascii="Tahoma" w:hAnsi="Tahoma" w:cs="Tahoma"/>
                <w:sz w:val="16"/>
                <w:szCs w:val="16"/>
                <w:lang w:eastAsia="ru-RU"/>
              </w:rPr>
              <w:softHyphen/>
              <w:t xml:space="preserve">та </w:t>
            </w:r>
            <w:r w:rsidRPr="00196D29">
              <w:rPr>
                <w:rFonts w:ascii="Tahoma" w:hAnsi="Tahoma" w:cs="Tahoma"/>
                <w:sz w:val="16"/>
                <w:szCs w:val="16"/>
                <w:lang w:eastAsia="ru-RU"/>
              </w:rPr>
              <w:br/>
              <w:t>сос</w:t>
            </w:r>
            <w:r w:rsidRPr="00196D29">
              <w:rPr>
                <w:rFonts w:ascii="Tahoma" w:hAnsi="Tahoma" w:cs="Tahoma"/>
                <w:sz w:val="16"/>
                <w:szCs w:val="16"/>
                <w:lang w:eastAsia="ru-RU"/>
              </w:rPr>
              <w:softHyphen/>
              <w:t>тав-</w:t>
            </w:r>
            <w:r w:rsidRPr="00196D29">
              <w:rPr>
                <w:rFonts w:ascii="Tahoma" w:hAnsi="Tahoma" w:cs="Tahoma"/>
                <w:sz w:val="16"/>
                <w:szCs w:val="16"/>
                <w:lang w:eastAsia="ru-RU"/>
              </w:rPr>
              <w:br/>
            </w:r>
            <w:proofErr w:type="spellStart"/>
            <w:r w:rsidRPr="00196D29">
              <w:rPr>
                <w:rFonts w:ascii="Tahoma" w:hAnsi="Tahoma" w:cs="Tahoma"/>
                <w:sz w:val="16"/>
                <w:szCs w:val="16"/>
                <w:lang w:eastAsia="ru-RU"/>
              </w:rPr>
              <w:t>ле</w:t>
            </w:r>
            <w:r w:rsidRPr="00196D29">
              <w:rPr>
                <w:rFonts w:ascii="Tahoma" w:hAnsi="Tahoma" w:cs="Tahoma"/>
                <w:sz w:val="16"/>
                <w:szCs w:val="16"/>
                <w:lang w:eastAsia="ru-RU"/>
              </w:rPr>
              <w:softHyphen/>
              <w:t>ния</w:t>
            </w:r>
            <w:proofErr w:type="spellEnd"/>
          </w:p>
        </w:tc>
        <w:tc>
          <w:tcPr>
            <w:tcW w:w="1134" w:type="dxa"/>
            <w:gridSpan w:val="2"/>
            <w:vMerge w:val="restart"/>
            <w:tcBorders>
              <w:top w:val="double" w:sz="4" w:space="0" w:color="auto"/>
              <w:left w:val="nil"/>
              <w:right w:val="nil"/>
            </w:tcBorders>
          </w:tcPr>
          <w:p w14:paraId="2E151DE2"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 xml:space="preserve">Код </w:t>
            </w:r>
            <w:r w:rsidRPr="00196D29">
              <w:rPr>
                <w:rFonts w:ascii="Tahoma" w:hAnsi="Tahoma" w:cs="Tahoma"/>
                <w:sz w:val="16"/>
                <w:szCs w:val="16"/>
                <w:lang w:eastAsia="ru-RU"/>
              </w:rPr>
              <w:br/>
              <w:t>ви</w:t>
            </w:r>
            <w:r w:rsidRPr="00196D29">
              <w:rPr>
                <w:rFonts w:ascii="Tahoma" w:hAnsi="Tahoma" w:cs="Tahoma"/>
                <w:sz w:val="16"/>
                <w:szCs w:val="16"/>
                <w:lang w:eastAsia="ru-RU"/>
              </w:rPr>
              <w:softHyphen/>
              <w:t xml:space="preserve">да </w:t>
            </w:r>
            <w:r w:rsidRPr="00196D29">
              <w:rPr>
                <w:rFonts w:ascii="Tahoma" w:hAnsi="Tahoma" w:cs="Tahoma"/>
                <w:sz w:val="16"/>
                <w:szCs w:val="16"/>
                <w:lang w:eastAsia="ru-RU"/>
              </w:rPr>
              <w:br/>
              <w:t>опе</w:t>
            </w:r>
            <w:r w:rsidRPr="00196D29">
              <w:rPr>
                <w:rFonts w:ascii="Tahoma" w:hAnsi="Tahoma" w:cs="Tahoma"/>
                <w:sz w:val="16"/>
                <w:szCs w:val="16"/>
                <w:lang w:eastAsia="ru-RU"/>
              </w:rPr>
              <w:softHyphen/>
              <w:t>ра</w:t>
            </w:r>
            <w:r w:rsidRPr="00196D29">
              <w:rPr>
                <w:rFonts w:ascii="Tahoma" w:hAnsi="Tahoma" w:cs="Tahoma"/>
                <w:sz w:val="16"/>
                <w:szCs w:val="16"/>
                <w:lang w:eastAsia="ru-RU"/>
              </w:rPr>
              <w:softHyphen/>
              <w:t>ции</w:t>
            </w:r>
          </w:p>
        </w:tc>
        <w:tc>
          <w:tcPr>
            <w:tcW w:w="2779" w:type="dxa"/>
            <w:gridSpan w:val="4"/>
            <w:tcBorders>
              <w:top w:val="double" w:sz="4" w:space="0" w:color="auto"/>
              <w:left w:val="double" w:sz="4" w:space="0" w:color="auto"/>
              <w:right w:val="double" w:sz="4" w:space="0" w:color="auto"/>
            </w:tcBorders>
            <w:vAlign w:val="center"/>
          </w:tcPr>
          <w:p w14:paraId="7B282EBB" w14:textId="77777777" w:rsidR="00C84C3E" w:rsidRPr="00196D29" w:rsidRDefault="00C84C3E" w:rsidP="00C84C3E">
            <w:pPr>
              <w:suppressAutoHyphens w:val="0"/>
              <w:ind w:firstLine="0"/>
              <w:jc w:val="center"/>
              <w:rPr>
                <w:rFonts w:ascii="Tahoma" w:hAnsi="Tahoma" w:cs="Tahoma"/>
                <w:sz w:val="16"/>
                <w:szCs w:val="16"/>
                <w:lang w:eastAsia="ru-RU"/>
              </w:rPr>
            </w:pPr>
            <w:r w:rsidRPr="00196D29">
              <w:rPr>
                <w:rFonts w:ascii="Tahoma" w:hAnsi="Tahoma" w:cs="Tahoma"/>
                <w:sz w:val="16"/>
                <w:szCs w:val="16"/>
                <w:lang w:eastAsia="ru-RU"/>
              </w:rPr>
              <w:t>От</w:t>
            </w:r>
            <w:r w:rsidRPr="00196D29">
              <w:rPr>
                <w:rFonts w:ascii="Tahoma" w:hAnsi="Tahoma" w:cs="Tahoma"/>
                <w:sz w:val="16"/>
                <w:szCs w:val="16"/>
                <w:lang w:eastAsia="ru-RU"/>
              </w:rPr>
              <w:softHyphen/>
              <w:t>пра</w:t>
            </w:r>
            <w:r w:rsidRPr="00196D29">
              <w:rPr>
                <w:rFonts w:ascii="Tahoma" w:hAnsi="Tahoma" w:cs="Tahoma"/>
                <w:sz w:val="16"/>
                <w:szCs w:val="16"/>
                <w:lang w:eastAsia="ru-RU"/>
              </w:rPr>
              <w:softHyphen/>
              <w:t>ви</w:t>
            </w:r>
            <w:r w:rsidRPr="00196D29">
              <w:rPr>
                <w:rFonts w:ascii="Tahoma" w:hAnsi="Tahoma" w:cs="Tahoma"/>
                <w:sz w:val="16"/>
                <w:szCs w:val="16"/>
                <w:lang w:eastAsia="ru-RU"/>
              </w:rPr>
              <w:softHyphen/>
              <w:t>тель</w:t>
            </w:r>
          </w:p>
        </w:tc>
        <w:tc>
          <w:tcPr>
            <w:tcW w:w="2779" w:type="dxa"/>
            <w:gridSpan w:val="2"/>
            <w:tcBorders>
              <w:top w:val="double" w:sz="4" w:space="0" w:color="auto"/>
              <w:left w:val="nil"/>
              <w:right w:val="double" w:sz="4" w:space="0" w:color="auto"/>
            </w:tcBorders>
            <w:vAlign w:val="center"/>
          </w:tcPr>
          <w:p w14:paraId="4F95AEA6" w14:textId="77777777" w:rsidR="00C84C3E" w:rsidRPr="00196D29" w:rsidRDefault="00C84C3E" w:rsidP="00C84C3E">
            <w:pPr>
              <w:suppressAutoHyphens w:val="0"/>
              <w:ind w:firstLine="0"/>
              <w:jc w:val="center"/>
              <w:rPr>
                <w:rFonts w:ascii="Tahoma" w:hAnsi="Tahoma" w:cs="Tahoma"/>
                <w:sz w:val="16"/>
                <w:szCs w:val="16"/>
                <w:lang w:eastAsia="ru-RU"/>
              </w:rPr>
            </w:pPr>
            <w:r w:rsidRPr="00196D29">
              <w:rPr>
                <w:rFonts w:ascii="Tahoma" w:hAnsi="Tahoma" w:cs="Tahoma"/>
                <w:sz w:val="16"/>
                <w:szCs w:val="16"/>
                <w:lang w:eastAsia="ru-RU"/>
              </w:rPr>
              <w:t>По</w:t>
            </w:r>
            <w:r w:rsidRPr="00196D29">
              <w:rPr>
                <w:rFonts w:ascii="Tahoma" w:hAnsi="Tahoma" w:cs="Tahoma"/>
                <w:sz w:val="16"/>
                <w:szCs w:val="16"/>
                <w:lang w:eastAsia="ru-RU"/>
              </w:rPr>
              <w:softHyphen/>
              <w:t>лу</w:t>
            </w:r>
            <w:r w:rsidRPr="00196D29">
              <w:rPr>
                <w:rFonts w:ascii="Tahoma" w:hAnsi="Tahoma" w:cs="Tahoma"/>
                <w:sz w:val="16"/>
                <w:szCs w:val="16"/>
                <w:lang w:eastAsia="ru-RU"/>
              </w:rPr>
              <w:softHyphen/>
              <w:t>ча</w:t>
            </w:r>
            <w:r w:rsidRPr="00196D29">
              <w:rPr>
                <w:rFonts w:ascii="Tahoma" w:hAnsi="Tahoma" w:cs="Tahoma"/>
                <w:sz w:val="16"/>
                <w:szCs w:val="16"/>
                <w:lang w:eastAsia="ru-RU"/>
              </w:rPr>
              <w:softHyphen/>
              <w:t>тель</w:t>
            </w:r>
          </w:p>
        </w:tc>
        <w:tc>
          <w:tcPr>
            <w:tcW w:w="3232" w:type="dxa"/>
            <w:gridSpan w:val="6"/>
            <w:tcBorders>
              <w:top w:val="double" w:sz="4" w:space="0" w:color="auto"/>
              <w:left w:val="nil"/>
              <w:right w:val="double" w:sz="4" w:space="0" w:color="auto"/>
            </w:tcBorders>
            <w:vAlign w:val="center"/>
          </w:tcPr>
          <w:p w14:paraId="3C59F3BE" w14:textId="77777777" w:rsidR="00C84C3E" w:rsidRPr="00196D29" w:rsidRDefault="00C84C3E" w:rsidP="00C84C3E">
            <w:pPr>
              <w:suppressAutoHyphens w:val="0"/>
              <w:ind w:left="397" w:firstLine="0"/>
              <w:jc w:val="left"/>
              <w:rPr>
                <w:rFonts w:ascii="Tahoma" w:hAnsi="Tahoma" w:cs="Tahoma"/>
                <w:sz w:val="16"/>
                <w:szCs w:val="16"/>
                <w:lang w:eastAsia="ru-RU"/>
              </w:rPr>
            </w:pPr>
            <w:r w:rsidRPr="00196D29">
              <w:rPr>
                <w:rFonts w:ascii="Tahoma" w:hAnsi="Tahoma" w:cs="Tahoma"/>
                <w:sz w:val="16"/>
                <w:szCs w:val="16"/>
                <w:lang w:eastAsia="ru-RU"/>
              </w:rPr>
              <w:t>От</w:t>
            </w:r>
            <w:r w:rsidRPr="00196D29">
              <w:rPr>
                <w:rFonts w:ascii="Tahoma" w:hAnsi="Tahoma" w:cs="Tahoma"/>
                <w:sz w:val="16"/>
                <w:szCs w:val="16"/>
                <w:lang w:eastAsia="ru-RU"/>
              </w:rPr>
              <w:softHyphen/>
              <w:t>вет</w:t>
            </w:r>
            <w:r w:rsidRPr="00196D29">
              <w:rPr>
                <w:rFonts w:ascii="Tahoma" w:hAnsi="Tahoma" w:cs="Tahoma"/>
                <w:sz w:val="16"/>
                <w:szCs w:val="16"/>
                <w:lang w:eastAsia="ru-RU"/>
              </w:rPr>
              <w:softHyphen/>
              <w:t>ствен</w:t>
            </w:r>
            <w:r w:rsidRPr="00196D29">
              <w:rPr>
                <w:rFonts w:ascii="Tahoma" w:hAnsi="Tahoma" w:cs="Tahoma"/>
                <w:sz w:val="16"/>
                <w:szCs w:val="16"/>
                <w:lang w:eastAsia="ru-RU"/>
              </w:rPr>
              <w:softHyphen/>
              <w:t>ный за пос</w:t>
            </w:r>
            <w:r w:rsidRPr="00196D29">
              <w:rPr>
                <w:rFonts w:ascii="Tahoma" w:hAnsi="Tahoma" w:cs="Tahoma"/>
                <w:sz w:val="16"/>
                <w:szCs w:val="16"/>
                <w:lang w:eastAsia="ru-RU"/>
              </w:rPr>
              <w:softHyphen/>
              <w:t>тав</w:t>
            </w:r>
            <w:r w:rsidRPr="00196D29">
              <w:rPr>
                <w:rFonts w:ascii="Tahoma" w:hAnsi="Tahoma" w:cs="Tahoma"/>
                <w:sz w:val="16"/>
                <w:szCs w:val="16"/>
                <w:lang w:eastAsia="ru-RU"/>
              </w:rPr>
              <w:softHyphen/>
              <w:t>ку</w:t>
            </w:r>
          </w:p>
        </w:tc>
      </w:tr>
      <w:tr w:rsidR="00C84C3E" w:rsidRPr="00196D29" w14:paraId="717D5E7F" w14:textId="77777777" w:rsidTr="00C84C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wBefore w:w="3134" w:type="dxa"/>
          <w:cantSplit/>
          <w:trHeight w:val="821"/>
        </w:trPr>
        <w:tc>
          <w:tcPr>
            <w:tcW w:w="851" w:type="dxa"/>
            <w:vMerge/>
            <w:tcBorders>
              <w:left w:val="double" w:sz="4" w:space="0" w:color="auto"/>
              <w:bottom w:val="single" w:sz="12" w:space="0" w:color="auto"/>
              <w:right w:val="double" w:sz="4" w:space="0" w:color="auto"/>
            </w:tcBorders>
          </w:tcPr>
          <w:p w14:paraId="308C45AD" w14:textId="77777777" w:rsidR="00C84C3E" w:rsidRPr="00196D29" w:rsidRDefault="00C84C3E" w:rsidP="00C84C3E">
            <w:pPr>
              <w:suppressAutoHyphens w:val="0"/>
              <w:ind w:firstLine="0"/>
              <w:jc w:val="left"/>
              <w:rPr>
                <w:rFonts w:ascii="Tahoma" w:hAnsi="Tahoma" w:cs="Tahoma"/>
                <w:sz w:val="16"/>
                <w:szCs w:val="16"/>
                <w:lang w:eastAsia="ru-RU"/>
              </w:rPr>
            </w:pPr>
          </w:p>
        </w:tc>
        <w:tc>
          <w:tcPr>
            <w:tcW w:w="1134" w:type="dxa"/>
            <w:gridSpan w:val="2"/>
            <w:vMerge/>
            <w:tcBorders>
              <w:left w:val="nil"/>
              <w:bottom w:val="single" w:sz="12" w:space="0" w:color="auto"/>
              <w:right w:val="nil"/>
            </w:tcBorders>
          </w:tcPr>
          <w:p w14:paraId="1059DE0F" w14:textId="77777777" w:rsidR="00C84C3E" w:rsidRPr="00196D29" w:rsidRDefault="00C84C3E" w:rsidP="00C84C3E">
            <w:pPr>
              <w:suppressAutoHyphens w:val="0"/>
              <w:ind w:firstLine="0"/>
              <w:jc w:val="left"/>
              <w:rPr>
                <w:rFonts w:ascii="Tahoma" w:hAnsi="Tahoma" w:cs="Tahoma"/>
                <w:sz w:val="16"/>
                <w:szCs w:val="16"/>
                <w:lang w:eastAsia="ru-RU"/>
              </w:rPr>
            </w:pPr>
          </w:p>
        </w:tc>
        <w:tc>
          <w:tcPr>
            <w:tcW w:w="1418" w:type="dxa"/>
            <w:gridSpan w:val="2"/>
            <w:tcBorders>
              <w:left w:val="double" w:sz="4" w:space="0" w:color="auto"/>
              <w:bottom w:val="single" w:sz="12" w:space="0" w:color="auto"/>
            </w:tcBorders>
          </w:tcPr>
          <w:p w14:paraId="62A8A19D"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струк</w:t>
            </w:r>
            <w:r w:rsidRPr="00196D29">
              <w:rPr>
                <w:rFonts w:ascii="Tahoma" w:hAnsi="Tahoma" w:cs="Tahoma"/>
                <w:sz w:val="16"/>
                <w:szCs w:val="16"/>
                <w:lang w:eastAsia="ru-RU"/>
              </w:rPr>
              <w:softHyphen/>
              <w:t>тур</w:t>
            </w:r>
            <w:r w:rsidRPr="00196D29">
              <w:rPr>
                <w:rFonts w:ascii="Tahoma" w:hAnsi="Tahoma" w:cs="Tahoma"/>
                <w:sz w:val="16"/>
                <w:szCs w:val="16"/>
                <w:lang w:eastAsia="ru-RU"/>
              </w:rPr>
              <w:softHyphen/>
              <w:t xml:space="preserve">ное </w:t>
            </w:r>
            <w:r w:rsidRPr="00196D29">
              <w:rPr>
                <w:rFonts w:ascii="Tahoma" w:hAnsi="Tahoma" w:cs="Tahoma"/>
                <w:sz w:val="16"/>
                <w:szCs w:val="16"/>
                <w:lang w:eastAsia="ru-RU"/>
              </w:rPr>
              <w:br/>
              <w:t>под</w:t>
            </w:r>
            <w:r w:rsidRPr="00196D29">
              <w:rPr>
                <w:rFonts w:ascii="Tahoma" w:hAnsi="Tahoma" w:cs="Tahoma"/>
                <w:sz w:val="16"/>
                <w:szCs w:val="16"/>
                <w:lang w:eastAsia="ru-RU"/>
              </w:rPr>
              <w:softHyphen/>
              <w:t>раз</w:t>
            </w:r>
            <w:r w:rsidRPr="00196D29">
              <w:rPr>
                <w:rFonts w:ascii="Tahoma" w:hAnsi="Tahoma" w:cs="Tahoma"/>
                <w:sz w:val="16"/>
                <w:szCs w:val="16"/>
                <w:lang w:eastAsia="ru-RU"/>
              </w:rPr>
              <w:softHyphen/>
              <w:t>де</w:t>
            </w:r>
            <w:r w:rsidRPr="00196D29">
              <w:rPr>
                <w:rFonts w:ascii="Tahoma" w:hAnsi="Tahoma" w:cs="Tahoma"/>
                <w:sz w:val="16"/>
                <w:szCs w:val="16"/>
                <w:lang w:eastAsia="ru-RU"/>
              </w:rPr>
              <w:softHyphen/>
              <w:t>ле</w:t>
            </w:r>
            <w:r w:rsidRPr="00196D29">
              <w:rPr>
                <w:rFonts w:ascii="Tahoma" w:hAnsi="Tahoma" w:cs="Tahoma"/>
                <w:sz w:val="16"/>
                <w:szCs w:val="16"/>
                <w:lang w:eastAsia="ru-RU"/>
              </w:rPr>
              <w:softHyphen/>
              <w:t>ние</w:t>
            </w:r>
          </w:p>
        </w:tc>
        <w:tc>
          <w:tcPr>
            <w:tcW w:w="1361" w:type="dxa"/>
            <w:gridSpan w:val="2"/>
            <w:tcBorders>
              <w:bottom w:val="single" w:sz="12" w:space="0" w:color="auto"/>
              <w:right w:val="double" w:sz="4" w:space="0" w:color="auto"/>
            </w:tcBorders>
          </w:tcPr>
          <w:p w14:paraId="7A4CFEC4"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 xml:space="preserve">вид </w:t>
            </w:r>
            <w:r w:rsidRPr="00196D29">
              <w:rPr>
                <w:rFonts w:ascii="Tahoma" w:hAnsi="Tahoma" w:cs="Tahoma"/>
                <w:sz w:val="16"/>
                <w:szCs w:val="16"/>
                <w:lang w:eastAsia="ru-RU"/>
              </w:rPr>
              <w:br/>
              <w:t>де</w:t>
            </w:r>
            <w:r w:rsidRPr="00196D29">
              <w:rPr>
                <w:rFonts w:ascii="Tahoma" w:hAnsi="Tahoma" w:cs="Tahoma"/>
                <w:sz w:val="16"/>
                <w:szCs w:val="16"/>
                <w:lang w:eastAsia="ru-RU"/>
              </w:rPr>
              <w:softHyphen/>
              <w:t>ятель</w:t>
            </w:r>
            <w:r w:rsidRPr="00196D29">
              <w:rPr>
                <w:rFonts w:ascii="Tahoma" w:hAnsi="Tahoma" w:cs="Tahoma"/>
                <w:sz w:val="16"/>
                <w:szCs w:val="16"/>
                <w:lang w:eastAsia="ru-RU"/>
              </w:rPr>
              <w:softHyphen/>
              <w:t>нос</w:t>
            </w:r>
            <w:r w:rsidRPr="00196D29">
              <w:rPr>
                <w:rFonts w:ascii="Tahoma" w:hAnsi="Tahoma" w:cs="Tahoma"/>
                <w:sz w:val="16"/>
                <w:szCs w:val="16"/>
                <w:lang w:eastAsia="ru-RU"/>
              </w:rPr>
              <w:softHyphen/>
              <w:t>ти</w:t>
            </w:r>
          </w:p>
        </w:tc>
        <w:tc>
          <w:tcPr>
            <w:tcW w:w="1418" w:type="dxa"/>
            <w:tcBorders>
              <w:left w:val="nil"/>
              <w:bottom w:val="single" w:sz="12" w:space="0" w:color="auto"/>
            </w:tcBorders>
          </w:tcPr>
          <w:p w14:paraId="76D69345"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струк</w:t>
            </w:r>
            <w:r w:rsidRPr="00196D29">
              <w:rPr>
                <w:rFonts w:ascii="Tahoma" w:hAnsi="Tahoma" w:cs="Tahoma"/>
                <w:sz w:val="16"/>
                <w:szCs w:val="16"/>
                <w:lang w:eastAsia="ru-RU"/>
              </w:rPr>
              <w:softHyphen/>
              <w:t>тур</w:t>
            </w:r>
            <w:r w:rsidRPr="00196D29">
              <w:rPr>
                <w:rFonts w:ascii="Tahoma" w:hAnsi="Tahoma" w:cs="Tahoma"/>
                <w:sz w:val="16"/>
                <w:szCs w:val="16"/>
                <w:lang w:eastAsia="ru-RU"/>
              </w:rPr>
              <w:softHyphen/>
              <w:t xml:space="preserve">ное </w:t>
            </w:r>
            <w:r w:rsidRPr="00196D29">
              <w:rPr>
                <w:rFonts w:ascii="Tahoma" w:hAnsi="Tahoma" w:cs="Tahoma"/>
                <w:sz w:val="16"/>
                <w:szCs w:val="16"/>
                <w:lang w:eastAsia="ru-RU"/>
              </w:rPr>
              <w:br/>
              <w:t>под</w:t>
            </w:r>
            <w:r w:rsidRPr="00196D29">
              <w:rPr>
                <w:rFonts w:ascii="Tahoma" w:hAnsi="Tahoma" w:cs="Tahoma"/>
                <w:sz w:val="16"/>
                <w:szCs w:val="16"/>
                <w:lang w:eastAsia="ru-RU"/>
              </w:rPr>
              <w:softHyphen/>
              <w:t>раз</w:t>
            </w:r>
            <w:r w:rsidRPr="00196D29">
              <w:rPr>
                <w:rFonts w:ascii="Tahoma" w:hAnsi="Tahoma" w:cs="Tahoma"/>
                <w:sz w:val="16"/>
                <w:szCs w:val="16"/>
                <w:lang w:eastAsia="ru-RU"/>
              </w:rPr>
              <w:softHyphen/>
              <w:t>де</w:t>
            </w:r>
            <w:r w:rsidRPr="00196D29">
              <w:rPr>
                <w:rFonts w:ascii="Tahoma" w:hAnsi="Tahoma" w:cs="Tahoma"/>
                <w:sz w:val="16"/>
                <w:szCs w:val="16"/>
                <w:lang w:eastAsia="ru-RU"/>
              </w:rPr>
              <w:softHyphen/>
              <w:t>ле</w:t>
            </w:r>
            <w:r w:rsidRPr="00196D29">
              <w:rPr>
                <w:rFonts w:ascii="Tahoma" w:hAnsi="Tahoma" w:cs="Tahoma"/>
                <w:sz w:val="16"/>
                <w:szCs w:val="16"/>
                <w:lang w:eastAsia="ru-RU"/>
              </w:rPr>
              <w:softHyphen/>
              <w:t>ние</w:t>
            </w:r>
          </w:p>
        </w:tc>
        <w:tc>
          <w:tcPr>
            <w:tcW w:w="1361" w:type="dxa"/>
            <w:tcBorders>
              <w:bottom w:val="single" w:sz="12" w:space="0" w:color="auto"/>
              <w:right w:val="double" w:sz="4" w:space="0" w:color="auto"/>
            </w:tcBorders>
          </w:tcPr>
          <w:p w14:paraId="20DCB7D4"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 xml:space="preserve">вид </w:t>
            </w:r>
            <w:r w:rsidRPr="00196D29">
              <w:rPr>
                <w:rFonts w:ascii="Tahoma" w:hAnsi="Tahoma" w:cs="Tahoma"/>
                <w:sz w:val="16"/>
                <w:szCs w:val="16"/>
                <w:lang w:eastAsia="ru-RU"/>
              </w:rPr>
              <w:br/>
              <w:t>де</w:t>
            </w:r>
            <w:r w:rsidRPr="00196D29">
              <w:rPr>
                <w:rFonts w:ascii="Tahoma" w:hAnsi="Tahoma" w:cs="Tahoma"/>
                <w:sz w:val="16"/>
                <w:szCs w:val="16"/>
                <w:lang w:eastAsia="ru-RU"/>
              </w:rPr>
              <w:softHyphen/>
              <w:t>ятель</w:t>
            </w:r>
            <w:r w:rsidRPr="00196D29">
              <w:rPr>
                <w:rFonts w:ascii="Tahoma" w:hAnsi="Tahoma" w:cs="Tahoma"/>
                <w:sz w:val="16"/>
                <w:szCs w:val="16"/>
                <w:lang w:eastAsia="ru-RU"/>
              </w:rPr>
              <w:softHyphen/>
              <w:t>нос</w:t>
            </w:r>
            <w:r w:rsidRPr="00196D29">
              <w:rPr>
                <w:rFonts w:ascii="Tahoma" w:hAnsi="Tahoma" w:cs="Tahoma"/>
                <w:sz w:val="16"/>
                <w:szCs w:val="16"/>
                <w:lang w:eastAsia="ru-RU"/>
              </w:rPr>
              <w:softHyphen/>
              <w:t>ти</w:t>
            </w:r>
          </w:p>
        </w:tc>
        <w:tc>
          <w:tcPr>
            <w:tcW w:w="1077" w:type="dxa"/>
            <w:gridSpan w:val="2"/>
            <w:tcBorders>
              <w:left w:val="nil"/>
              <w:bottom w:val="single" w:sz="12" w:space="0" w:color="auto"/>
            </w:tcBorders>
          </w:tcPr>
          <w:p w14:paraId="4E84F9EF"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струк</w:t>
            </w:r>
            <w:r w:rsidRPr="00196D29">
              <w:rPr>
                <w:rFonts w:ascii="Tahoma" w:hAnsi="Tahoma" w:cs="Tahoma"/>
                <w:sz w:val="16"/>
                <w:szCs w:val="16"/>
                <w:lang w:eastAsia="ru-RU"/>
              </w:rPr>
              <w:softHyphen/>
              <w:t>тур-</w:t>
            </w:r>
            <w:r w:rsidRPr="00196D29">
              <w:rPr>
                <w:rFonts w:ascii="Tahoma" w:hAnsi="Tahoma" w:cs="Tahoma"/>
                <w:sz w:val="16"/>
                <w:szCs w:val="16"/>
                <w:lang w:eastAsia="ru-RU"/>
              </w:rPr>
              <w:br/>
            </w:r>
            <w:proofErr w:type="spellStart"/>
            <w:r w:rsidRPr="00196D29">
              <w:rPr>
                <w:rFonts w:ascii="Tahoma" w:hAnsi="Tahoma" w:cs="Tahoma"/>
                <w:sz w:val="16"/>
                <w:szCs w:val="16"/>
                <w:lang w:eastAsia="ru-RU"/>
              </w:rPr>
              <w:t>ное</w:t>
            </w:r>
            <w:proofErr w:type="spellEnd"/>
            <w:r w:rsidRPr="00196D29">
              <w:rPr>
                <w:rFonts w:ascii="Tahoma" w:hAnsi="Tahoma" w:cs="Tahoma"/>
                <w:sz w:val="16"/>
                <w:szCs w:val="16"/>
                <w:lang w:eastAsia="ru-RU"/>
              </w:rPr>
              <w:t xml:space="preserve"> </w:t>
            </w:r>
            <w:proofErr w:type="spellStart"/>
            <w:r w:rsidRPr="00196D29">
              <w:rPr>
                <w:rFonts w:ascii="Tahoma" w:hAnsi="Tahoma" w:cs="Tahoma"/>
                <w:sz w:val="16"/>
                <w:szCs w:val="16"/>
                <w:lang w:eastAsia="ru-RU"/>
              </w:rPr>
              <w:t>под</w:t>
            </w:r>
            <w:r w:rsidRPr="00196D29">
              <w:rPr>
                <w:rFonts w:ascii="Tahoma" w:hAnsi="Tahoma" w:cs="Tahoma"/>
                <w:sz w:val="16"/>
                <w:szCs w:val="16"/>
                <w:lang w:eastAsia="ru-RU"/>
              </w:rPr>
              <w:softHyphen/>
              <w:t>раз</w:t>
            </w:r>
            <w:proofErr w:type="spellEnd"/>
            <w:r w:rsidRPr="00196D29">
              <w:rPr>
                <w:rFonts w:ascii="Tahoma" w:hAnsi="Tahoma" w:cs="Tahoma"/>
                <w:sz w:val="16"/>
                <w:szCs w:val="16"/>
                <w:lang w:eastAsia="ru-RU"/>
              </w:rPr>
              <w:t>-</w:t>
            </w:r>
            <w:r w:rsidRPr="00196D29">
              <w:rPr>
                <w:rFonts w:ascii="Tahoma" w:hAnsi="Tahoma" w:cs="Tahoma"/>
                <w:sz w:val="16"/>
                <w:szCs w:val="16"/>
                <w:lang w:eastAsia="ru-RU"/>
              </w:rPr>
              <w:br/>
              <w:t>де</w:t>
            </w:r>
            <w:r w:rsidRPr="00196D29">
              <w:rPr>
                <w:rFonts w:ascii="Tahoma" w:hAnsi="Tahoma" w:cs="Tahoma"/>
                <w:sz w:val="16"/>
                <w:szCs w:val="16"/>
                <w:lang w:eastAsia="ru-RU"/>
              </w:rPr>
              <w:softHyphen/>
              <w:t>ле</w:t>
            </w:r>
            <w:r w:rsidRPr="00196D29">
              <w:rPr>
                <w:rFonts w:ascii="Tahoma" w:hAnsi="Tahoma" w:cs="Tahoma"/>
                <w:sz w:val="16"/>
                <w:szCs w:val="16"/>
                <w:lang w:eastAsia="ru-RU"/>
              </w:rPr>
              <w:softHyphen/>
              <w:t>ние</w:t>
            </w:r>
          </w:p>
        </w:tc>
        <w:tc>
          <w:tcPr>
            <w:tcW w:w="1361" w:type="dxa"/>
            <w:gridSpan w:val="2"/>
            <w:tcBorders>
              <w:bottom w:val="single" w:sz="12" w:space="0" w:color="auto"/>
            </w:tcBorders>
          </w:tcPr>
          <w:p w14:paraId="5E752F52"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 xml:space="preserve">вид </w:t>
            </w:r>
            <w:r w:rsidRPr="00196D29">
              <w:rPr>
                <w:rFonts w:ascii="Tahoma" w:hAnsi="Tahoma" w:cs="Tahoma"/>
                <w:sz w:val="16"/>
                <w:szCs w:val="16"/>
                <w:lang w:eastAsia="ru-RU"/>
              </w:rPr>
              <w:br/>
              <w:t>де</w:t>
            </w:r>
            <w:r w:rsidRPr="00196D29">
              <w:rPr>
                <w:rFonts w:ascii="Tahoma" w:hAnsi="Tahoma" w:cs="Tahoma"/>
                <w:sz w:val="16"/>
                <w:szCs w:val="16"/>
                <w:lang w:eastAsia="ru-RU"/>
              </w:rPr>
              <w:softHyphen/>
              <w:t>ятель</w:t>
            </w:r>
            <w:r w:rsidRPr="00196D29">
              <w:rPr>
                <w:rFonts w:ascii="Tahoma" w:hAnsi="Tahoma" w:cs="Tahoma"/>
                <w:sz w:val="16"/>
                <w:szCs w:val="16"/>
                <w:lang w:eastAsia="ru-RU"/>
              </w:rPr>
              <w:softHyphen/>
              <w:t>нос</w:t>
            </w:r>
            <w:r w:rsidRPr="00196D29">
              <w:rPr>
                <w:rFonts w:ascii="Tahoma" w:hAnsi="Tahoma" w:cs="Tahoma"/>
                <w:sz w:val="16"/>
                <w:szCs w:val="16"/>
                <w:lang w:eastAsia="ru-RU"/>
              </w:rPr>
              <w:softHyphen/>
              <w:t>ти</w:t>
            </w:r>
          </w:p>
        </w:tc>
        <w:tc>
          <w:tcPr>
            <w:tcW w:w="794" w:type="dxa"/>
            <w:gridSpan w:val="2"/>
            <w:tcBorders>
              <w:bottom w:val="single" w:sz="12" w:space="0" w:color="auto"/>
              <w:right w:val="double" w:sz="4" w:space="0" w:color="auto"/>
            </w:tcBorders>
          </w:tcPr>
          <w:p w14:paraId="50A55366" w14:textId="77777777" w:rsidR="00C84C3E" w:rsidRPr="00196D29" w:rsidRDefault="00C84C3E" w:rsidP="00C84C3E">
            <w:pPr>
              <w:suppressAutoHyphens w:val="0"/>
              <w:spacing w:before="120"/>
              <w:ind w:firstLine="0"/>
              <w:jc w:val="center"/>
              <w:rPr>
                <w:rFonts w:ascii="Tahoma" w:hAnsi="Tahoma" w:cs="Tahoma"/>
                <w:sz w:val="16"/>
                <w:szCs w:val="16"/>
                <w:lang w:eastAsia="ru-RU"/>
              </w:rPr>
            </w:pPr>
            <w:r w:rsidRPr="00196D29">
              <w:rPr>
                <w:rFonts w:ascii="Tahoma" w:hAnsi="Tahoma" w:cs="Tahoma"/>
                <w:sz w:val="16"/>
                <w:szCs w:val="16"/>
                <w:lang w:eastAsia="ru-RU"/>
              </w:rPr>
              <w:t xml:space="preserve">код </w:t>
            </w:r>
            <w:r w:rsidRPr="00196D29">
              <w:rPr>
                <w:rFonts w:ascii="Tahoma" w:hAnsi="Tahoma" w:cs="Tahoma"/>
                <w:sz w:val="16"/>
                <w:szCs w:val="16"/>
                <w:lang w:eastAsia="ru-RU"/>
              </w:rPr>
              <w:br/>
            </w:r>
            <w:proofErr w:type="spellStart"/>
            <w:r w:rsidRPr="00196D29">
              <w:rPr>
                <w:rFonts w:ascii="Tahoma" w:hAnsi="Tahoma" w:cs="Tahoma"/>
                <w:sz w:val="16"/>
                <w:szCs w:val="16"/>
                <w:lang w:eastAsia="ru-RU"/>
              </w:rPr>
              <w:t>ис</w:t>
            </w:r>
            <w:r w:rsidRPr="00196D29">
              <w:rPr>
                <w:rFonts w:ascii="Tahoma" w:hAnsi="Tahoma" w:cs="Tahoma"/>
                <w:sz w:val="16"/>
                <w:szCs w:val="16"/>
                <w:lang w:eastAsia="ru-RU"/>
              </w:rPr>
              <w:softHyphen/>
              <w:t>пол</w:t>
            </w:r>
            <w:proofErr w:type="spellEnd"/>
            <w:r w:rsidRPr="00196D29">
              <w:rPr>
                <w:rFonts w:ascii="Tahoma" w:hAnsi="Tahoma" w:cs="Tahoma"/>
                <w:sz w:val="16"/>
                <w:szCs w:val="16"/>
                <w:lang w:eastAsia="ru-RU"/>
              </w:rPr>
              <w:t>-</w:t>
            </w:r>
            <w:r w:rsidRPr="00196D29">
              <w:rPr>
                <w:rFonts w:ascii="Tahoma" w:hAnsi="Tahoma" w:cs="Tahoma"/>
                <w:sz w:val="16"/>
                <w:szCs w:val="16"/>
                <w:lang w:eastAsia="ru-RU"/>
              </w:rPr>
              <w:br/>
            </w:r>
            <w:r w:rsidRPr="00196D29">
              <w:rPr>
                <w:rFonts w:ascii="Tahoma" w:hAnsi="Tahoma" w:cs="Tahoma"/>
                <w:sz w:val="16"/>
                <w:szCs w:val="16"/>
                <w:lang w:eastAsia="ru-RU"/>
              </w:rPr>
              <w:softHyphen/>
            </w:r>
            <w:proofErr w:type="spellStart"/>
            <w:r w:rsidRPr="00196D29">
              <w:rPr>
                <w:rFonts w:ascii="Tahoma" w:hAnsi="Tahoma" w:cs="Tahoma"/>
                <w:sz w:val="16"/>
                <w:szCs w:val="16"/>
                <w:lang w:eastAsia="ru-RU"/>
              </w:rPr>
              <w:t>ни</w:t>
            </w:r>
            <w:r w:rsidRPr="00196D29">
              <w:rPr>
                <w:rFonts w:ascii="Tahoma" w:hAnsi="Tahoma" w:cs="Tahoma"/>
                <w:sz w:val="16"/>
                <w:szCs w:val="16"/>
                <w:lang w:eastAsia="ru-RU"/>
              </w:rPr>
              <w:softHyphen/>
              <w:t>те</w:t>
            </w:r>
            <w:r w:rsidRPr="00196D29">
              <w:rPr>
                <w:rFonts w:ascii="Tahoma" w:hAnsi="Tahoma" w:cs="Tahoma"/>
                <w:sz w:val="16"/>
                <w:szCs w:val="16"/>
                <w:lang w:eastAsia="ru-RU"/>
              </w:rPr>
              <w:softHyphen/>
              <w:t>ля</w:t>
            </w:r>
            <w:proofErr w:type="spellEnd"/>
          </w:p>
        </w:tc>
      </w:tr>
      <w:tr w:rsidR="00C84C3E" w:rsidRPr="00196D29" w14:paraId="5559C8FF" w14:textId="77777777" w:rsidTr="00C84C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wBefore w:w="3134" w:type="dxa"/>
          <w:trHeight w:hRule="exact" w:val="280"/>
        </w:trPr>
        <w:tc>
          <w:tcPr>
            <w:tcW w:w="851" w:type="dxa"/>
            <w:tcBorders>
              <w:top w:val="single" w:sz="12" w:space="0" w:color="auto"/>
              <w:left w:val="single" w:sz="12" w:space="0" w:color="auto"/>
              <w:bottom w:val="single" w:sz="12" w:space="0" w:color="auto"/>
              <w:right w:val="double" w:sz="4" w:space="0" w:color="auto"/>
            </w:tcBorders>
            <w:vAlign w:val="center"/>
          </w:tcPr>
          <w:p w14:paraId="719F244C" w14:textId="77777777" w:rsidR="00C84C3E" w:rsidRPr="00196D29" w:rsidRDefault="00C84C3E" w:rsidP="00C84C3E">
            <w:pPr>
              <w:suppressAutoHyphens w:val="0"/>
              <w:ind w:firstLine="0"/>
              <w:jc w:val="center"/>
              <w:rPr>
                <w:rFonts w:ascii="Tahoma" w:hAnsi="Tahoma" w:cs="Tahoma"/>
                <w:sz w:val="16"/>
                <w:szCs w:val="16"/>
                <w:lang w:eastAsia="ru-RU"/>
              </w:rPr>
            </w:pPr>
          </w:p>
        </w:tc>
        <w:tc>
          <w:tcPr>
            <w:tcW w:w="1134" w:type="dxa"/>
            <w:gridSpan w:val="2"/>
            <w:tcBorders>
              <w:top w:val="single" w:sz="12" w:space="0" w:color="auto"/>
              <w:left w:val="nil"/>
              <w:bottom w:val="single" w:sz="12" w:space="0" w:color="auto"/>
              <w:right w:val="double" w:sz="4" w:space="0" w:color="auto"/>
            </w:tcBorders>
            <w:vAlign w:val="center"/>
          </w:tcPr>
          <w:p w14:paraId="014062B0" w14:textId="77777777" w:rsidR="00C84C3E" w:rsidRPr="00196D29" w:rsidRDefault="00C84C3E" w:rsidP="00C84C3E">
            <w:pPr>
              <w:suppressAutoHyphens w:val="0"/>
              <w:ind w:firstLine="0"/>
              <w:jc w:val="center"/>
              <w:rPr>
                <w:rFonts w:ascii="Tahoma" w:hAnsi="Tahoma" w:cs="Tahoma"/>
                <w:sz w:val="16"/>
                <w:szCs w:val="16"/>
                <w:lang w:eastAsia="ru-RU"/>
              </w:rPr>
            </w:pPr>
          </w:p>
        </w:tc>
        <w:tc>
          <w:tcPr>
            <w:tcW w:w="1418" w:type="dxa"/>
            <w:gridSpan w:val="2"/>
            <w:tcBorders>
              <w:top w:val="single" w:sz="12" w:space="0" w:color="auto"/>
              <w:left w:val="nil"/>
              <w:bottom w:val="single" w:sz="12" w:space="0" w:color="auto"/>
            </w:tcBorders>
            <w:vAlign w:val="center"/>
          </w:tcPr>
          <w:p w14:paraId="1E169CC8" w14:textId="77777777" w:rsidR="00C84C3E" w:rsidRPr="00196D29" w:rsidRDefault="00C84C3E" w:rsidP="00C84C3E">
            <w:pPr>
              <w:suppressAutoHyphens w:val="0"/>
              <w:ind w:firstLine="0"/>
              <w:jc w:val="left"/>
              <w:rPr>
                <w:rFonts w:ascii="Tahoma" w:hAnsi="Tahoma" w:cs="Tahoma"/>
                <w:sz w:val="16"/>
                <w:szCs w:val="16"/>
                <w:lang w:eastAsia="ru-RU"/>
              </w:rPr>
            </w:pPr>
          </w:p>
        </w:tc>
        <w:tc>
          <w:tcPr>
            <w:tcW w:w="1361" w:type="dxa"/>
            <w:gridSpan w:val="2"/>
            <w:tcBorders>
              <w:top w:val="single" w:sz="12" w:space="0" w:color="auto"/>
              <w:bottom w:val="single" w:sz="12" w:space="0" w:color="auto"/>
              <w:right w:val="double" w:sz="4" w:space="0" w:color="auto"/>
            </w:tcBorders>
            <w:vAlign w:val="center"/>
          </w:tcPr>
          <w:p w14:paraId="648969E4" w14:textId="77777777" w:rsidR="00C84C3E" w:rsidRPr="00196D29" w:rsidRDefault="00C84C3E" w:rsidP="00C84C3E">
            <w:pPr>
              <w:suppressAutoHyphens w:val="0"/>
              <w:ind w:firstLine="0"/>
              <w:jc w:val="left"/>
              <w:rPr>
                <w:rFonts w:ascii="Tahoma" w:hAnsi="Tahoma" w:cs="Tahoma"/>
                <w:sz w:val="16"/>
                <w:szCs w:val="16"/>
                <w:lang w:eastAsia="ru-RU"/>
              </w:rPr>
            </w:pPr>
          </w:p>
        </w:tc>
        <w:tc>
          <w:tcPr>
            <w:tcW w:w="1418" w:type="dxa"/>
            <w:tcBorders>
              <w:top w:val="single" w:sz="12" w:space="0" w:color="auto"/>
              <w:left w:val="nil"/>
              <w:bottom w:val="single" w:sz="12" w:space="0" w:color="auto"/>
            </w:tcBorders>
            <w:vAlign w:val="center"/>
          </w:tcPr>
          <w:p w14:paraId="06B02EE1" w14:textId="77777777" w:rsidR="00C84C3E" w:rsidRPr="00196D29" w:rsidRDefault="00C84C3E" w:rsidP="00C84C3E">
            <w:pPr>
              <w:suppressAutoHyphens w:val="0"/>
              <w:ind w:firstLine="0"/>
              <w:jc w:val="left"/>
              <w:rPr>
                <w:rFonts w:ascii="Tahoma" w:hAnsi="Tahoma" w:cs="Tahoma"/>
                <w:sz w:val="16"/>
                <w:szCs w:val="16"/>
                <w:lang w:eastAsia="ru-RU"/>
              </w:rPr>
            </w:pPr>
          </w:p>
        </w:tc>
        <w:tc>
          <w:tcPr>
            <w:tcW w:w="1361" w:type="dxa"/>
            <w:tcBorders>
              <w:top w:val="single" w:sz="12" w:space="0" w:color="auto"/>
              <w:bottom w:val="single" w:sz="12" w:space="0" w:color="auto"/>
              <w:right w:val="double" w:sz="4" w:space="0" w:color="auto"/>
            </w:tcBorders>
            <w:vAlign w:val="center"/>
          </w:tcPr>
          <w:p w14:paraId="30031DD8" w14:textId="77777777" w:rsidR="00C84C3E" w:rsidRPr="00196D29" w:rsidRDefault="00C84C3E" w:rsidP="00C84C3E">
            <w:pPr>
              <w:suppressAutoHyphens w:val="0"/>
              <w:ind w:firstLine="0"/>
              <w:jc w:val="left"/>
              <w:rPr>
                <w:rFonts w:ascii="Tahoma" w:hAnsi="Tahoma" w:cs="Tahoma"/>
                <w:sz w:val="16"/>
                <w:szCs w:val="16"/>
                <w:lang w:eastAsia="ru-RU"/>
              </w:rPr>
            </w:pPr>
          </w:p>
        </w:tc>
        <w:tc>
          <w:tcPr>
            <w:tcW w:w="1077" w:type="dxa"/>
            <w:gridSpan w:val="2"/>
            <w:tcBorders>
              <w:top w:val="single" w:sz="12" w:space="0" w:color="auto"/>
              <w:left w:val="nil"/>
              <w:bottom w:val="single" w:sz="12" w:space="0" w:color="auto"/>
            </w:tcBorders>
            <w:vAlign w:val="center"/>
          </w:tcPr>
          <w:p w14:paraId="029CB27A" w14:textId="77777777" w:rsidR="00C84C3E" w:rsidRPr="00196D29" w:rsidRDefault="00C84C3E" w:rsidP="00C84C3E">
            <w:pPr>
              <w:suppressAutoHyphens w:val="0"/>
              <w:ind w:firstLine="0"/>
              <w:jc w:val="left"/>
              <w:rPr>
                <w:rFonts w:ascii="Tahoma" w:hAnsi="Tahoma" w:cs="Tahoma"/>
                <w:sz w:val="16"/>
                <w:szCs w:val="16"/>
                <w:lang w:eastAsia="ru-RU"/>
              </w:rPr>
            </w:pPr>
          </w:p>
        </w:tc>
        <w:tc>
          <w:tcPr>
            <w:tcW w:w="1361" w:type="dxa"/>
            <w:gridSpan w:val="2"/>
            <w:tcBorders>
              <w:top w:val="single" w:sz="12" w:space="0" w:color="auto"/>
              <w:bottom w:val="single" w:sz="12" w:space="0" w:color="auto"/>
            </w:tcBorders>
            <w:vAlign w:val="center"/>
          </w:tcPr>
          <w:p w14:paraId="50779EFA" w14:textId="77777777" w:rsidR="00C84C3E" w:rsidRPr="00196D29" w:rsidRDefault="00C84C3E" w:rsidP="00C84C3E">
            <w:pPr>
              <w:suppressAutoHyphens w:val="0"/>
              <w:ind w:firstLine="0"/>
              <w:jc w:val="left"/>
              <w:rPr>
                <w:rFonts w:ascii="Tahoma" w:hAnsi="Tahoma" w:cs="Tahoma"/>
                <w:sz w:val="16"/>
                <w:szCs w:val="16"/>
                <w:lang w:eastAsia="ru-RU"/>
              </w:rPr>
            </w:pPr>
          </w:p>
        </w:tc>
        <w:tc>
          <w:tcPr>
            <w:tcW w:w="794" w:type="dxa"/>
            <w:gridSpan w:val="2"/>
            <w:tcBorders>
              <w:top w:val="single" w:sz="12" w:space="0" w:color="auto"/>
              <w:bottom w:val="single" w:sz="12" w:space="0" w:color="auto"/>
              <w:right w:val="single" w:sz="12" w:space="0" w:color="auto"/>
            </w:tcBorders>
            <w:vAlign w:val="center"/>
          </w:tcPr>
          <w:p w14:paraId="181AC08E" w14:textId="77777777" w:rsidR="00C84C3E" w:rsidRPr="00196D29" w:rsidRDefault="00C84C3E" w:rsidP="00C84C3E">
            <w:pPr>
              <w:suppressAutoHyphens w:val="0"/>
              <w:ind w:firstLine="0"/>
              <w:jc w:val="center"/>
              <w:rPr>
                <w:rFonts w:ascii="Tahoma" w:hAnsi="Tahoma" w:cs="Tahoma"/>
                <w:sz w:val="16"/>
                <w:szCs w:val="16"/>
                <w:lang w:eastAsia="ru-RU"/>
              </w:rPr>
            </w:pPr>
          </w:p>
        </w:tc>
      </w:tr>
    </w:tbl>
    <w:p w14:paraId="29269E7F" w14:textId="77777777" w:rsidR="00C84C3E" w:rsidRPr="00196D29" w:rsidRDefault="00C84C3E" w:rsidP="004C01CE">
      <w:pPr>
        <w:tabs>
          <w:tab w:val="left" w:pos="993"/>
        </w:tabs>
        <w:spacing w:before="240"/>
        <w:ind w:firstLine="0"/>
        <w:rPr>
          <w:rFonts w:ascii="Tahoma" w:hAnsi="Tahoma" w:cs="Tahoma"/>
          <w:sz w:val="16"/>
          <w:szCs w:val="16"/>
        </w:rPr>
      </w:pPr>
      <w:r w:rsidRPr="00196D29">
        <w:rPr>
          <w:rFonts w:ascii="Tahoma" w:hAnsi="Tahoma" w:cs="Tahoma"/>
          <w:sz w:val="16"/>
          <w:szCs w:val="16"/>
        </w:rPr>
        <w:t>Основание</w:t>
      </w:r>
      <w:r w:rsidRPr="00196D29">
        <w:rPr>
          <w:rFonts w:ascii="Tahoma" w:hAnsi="Tahoma" w:cs="Tahoma"/>
          <w:sz w:val="16"/>
          <w:szCs w:val="16"/>
        </w:rPr>
        <w:tab/>
      </w:r>
    </w:p>
    <w:p w14:paraId="499B402F" w14:textId="77777777" w:rsidR="00C84C3E" w:rsidRPr="00196D29" w:rsidRDefault="00C84C3E" w:rsidP="00C84C3E">
      <w:pPr>
        <w:pBdr>
          <w:top w:val="single" w:sz="4" w:space="1" w:color="auto"/>
        </w:pBdr>
        <w:spacing w:after="120"/>
        <w:ind w:left="992"/>
        <w:rPr>
          <w:rFonts w:ascii="Tahoma" w:hAnsi="Tahoma" w:cs="Tahoma"/>
          <w:sz w:val="16"/>
          <w:szCs w:val="16"/>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C84C3E" w:rsidRPr="00196D29" w14:paraId="075A012F" w14:textId="77777777" w:rsidTr="00C84C3E">
        <w:tc>
          <w:tcPr>
            <w:tcW w:w="851" w:type="dxa"/>
            <w:tcBorders>
              <w:top w:val="nil"/>
              <w:left w:val="nil"/>
              <w:bottom w:val="nil"/>
              <w:right w:val="nil"/>
            </w:tcBorders>
            <w:vAlign w:val="bottom"/>
          </w:tcPr>
          <w:p w14:paraId="63FA20F1" w14:textId="77777777" w:rsidR="00C84C3E" w:rsidRPr="00196D29" w:rsidRDefault="00C84C3E" w:rsidP="004C01CE">
            <w:pPr>
              <w:ind w:firstLine="0"/>
              <w:rPr>
                <w:rFonts w:ascii="Tahoma" w:hAnsi="Tahoma" w:cs="Tahoma"/>
                <w:sz w:val="16"/>
                <w:szCs w:val="16"/>
              </w:rPr>
            </w:pPr>
            <w:r w:rsidRPr="00196D29">
              <w:rPr>
                <w:rFonts w:ascii="Tahoma" w:hAnsi="Tahoma" w:cs="Tahoma"/>
                <w:sz w:val="16"/>
                <w:szCs w:val="16"/>
              </w:rPr>
              <w:t>Кому</w:t>
            </w:r>
          </w:p>
        </w:tc>
        <w:tc>
          <w:tcPr>
            <w:tcW w:w="6173" w:type="dxa"/>
            <w:tcBorders>
              <w:top w:val="nil"/>
              <w:left w:val="nil"/>
              <w:bottom w:val="single" w:sz="4" w:space="0" w:color="auto"/>
              <w:right w:val="nil"/>
            </w:tcBorders>
            <w:vAlign w:val="bottom"/>
          </w:tcPr>
          <w:p w14:paraId="0DCE9D8A" w14:textId="77777777" w:rsidR="00C84C3E" w:rsidRPr="00196D29" w:rsidRDefault="00C84C3E" w:rsidP="00C84C3E">
            <w:pPr>
              <w:rPr>
                <w:rFonts w:ascii="Tahoma" w:hAnsi="Tahoma" w:cs="Tahoma"/>
                <w:sz w:val="16"/>
                <w:szCs w:val="16"/>
              </w:rPr>
            </w:pPr>
          </w:p>
        </w:tc>
        <w:tc>
          <w:tcPr>
            <w:tcW w:w="1056" w:type="dxa"/>
            <w:tcBorders>
              <w:top w:val="nil"/>
              <w:left w:val="nil"/>
              <w:bottom w:val="nil"/>
              <w:right w:val="nil"/>
            </w:tcBorders>
            <w:vAlign w:val="bottom"/>
          </w:tcPr>
          <w:p w14:paraId="4A7E5E65" w14:textId="77777777" w:rsidR="00C84C3E" w:rsidRPr="00196D29" w:rsidRDefault="00C84C3E" w:rsidP="004C01CE">
            <w:pPr>
              <w:ind w:firstLine="0"/>
              <w:rPr>
                <w:rFonts w:ascii="Tahoma" w:hAnsi="Tahoma" w:cs="Tahoma"/>
                <w:sz w:val="16"/>
                <w:szCs w:val="16"/>
              </w:rPr>
            </w:pPr>
            <w:r w:rsidRPr="00196D29">
              <w:rPr>
                <w:rFonts w:ascii="Tahoma" w:hAnsi="Tahoma" w:cs="Tahoma"/>
                <w:sz w:val="16"/>
                <w:szCs w:val="16"/>
              </w:rPr>
              <w:t>Через кого</w:t>
            </w:r>
          </w:p>
        </w:tc>
        <w:tc>
          <w:tcPr>
            <w:tcW w:w="5812" w:type="dxa"/>
            <w:tcBorders>
              <w:top w:val="nil"/>
              <w:left w:val="nil"/>
              <w:bottom w:val="single" w:sz="4" w:space="0" w:color="auto"/>
              <w:right w:val="nil"/>
            </w:tcBorders>
            <w:vAlign w:val="bottom"/>
          </w:tcPr>
          <w:p w14:paraId="6CF8296C" w14:textId="77777777" w:rsidR="00C84C3E" w:rsidRPr="00196D29" w:rsidRDefault="00C84C3E" w:rsidP="00C84C3E">
            <w:pPr>
              <w:rPr>
                <w:rFonts w:ascii="Tahoma" w:hAnsi="Tahoma" w:cs="Tahoma"/>
                <w:sz w:val="16"/>
                <w:szCs w:val="16"/>
              </w:rPr>
            </w:pPr>
          </w:p>
        </w:tc>
      </w:tr>
    </w:tbl>
    <w:p w14:paraId="22EC1FBF" w14:textId="77777777" w:rsidR="00C84C3E" w:rsidRPr="00196D29" w:rsidRDefault="00C84C3E" w:rsidP="00C84C3E">
      <w:pPr>
        <w:rPr>
          <w:rFonts w:ascii="Tahoma" w:hAnsi="Tahoma" w:cs="Tahoma"/>
          <w:sz w:val="16"/>
          <w:szCs w:val="16"/>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1531"/>
      </w:tblGrid>
      <w:tr w:rsidR="00C84C3E" w:rsidRPr="00196D29" w14:paraId="4006E0F9" w14:textId="77777777" w:rsidTr="00C84C3E">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578ABAA7"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Кор</w:t>
            </w:r>
            <w:r w:rsidRPr="00196D29">
              <w:rPr>
                <w:rFonts w:ascii="Tahoma" w:hAnsi="Tahoma" w:cs="Tahoma"/>
                <w:sz w:val="16"/>
                <w:szCs w:val="16"/>
              </w:rPr>
              <w:softHyphen/>
              <w:t>рес</w:t>
            </w:r>
            <w:r w:rsidRPr="00196D29">
              <w:rPr>
                <w:rFonts w:ascii="Tahoma" w:hAnsi="Tahoma" w:cs="Tahoma"/>
                <w:sz w:val="16"/>
                <w:szCs w:val="16"/>
              </w:rPr>
              <w:softHyphen/>
              <w:t>пон</w:t>
            </w:r>
            <w:r w:rsidRPr="00196D29">
              <w:rPr>
                <w:rFonts w:ascii="Tahoma" w:hAnsi="Tahoma" w:cs="Tahoma"/>
                <w:sz w:val="16"/>
                <w:szCs w:val="16"/>
              </w:rPr>
              <w:softHyphen/>
              <w:t>ди</w:t>
            </w:r>
            <w:r w:rsidRPr="00196D29">
              <w:rPr>
                <w:rFonts w:ascii="Tahoma" w:hAnsi="Tahoma" w:cs="Tahoma"/>
                <w:sz w:val="16"/>
                <w:szCs w:val="16"/>
              </w:rPr>
              <w:softHyphen/>
              <w:t>рую</w:t>
            </w:r>
            <w:r w:rsidRPr="00196D29">
              <w:rPr>
                <w:rFonts w:ascii="Tahoma" w:hAnsi="Tahoma" w:cs="Tahoma"/>
                <w:sz w:val="16"/>
                <w:szCs w:val="16"/>
              </w:rPr>
              <w:softHyphen/>
              <w:t>щий счет</w:t>
            </w:r>
          </w:p>
        </w:tc>
        <w:tc>
          <w:tcPr>
            <w:tcW w:w="2155" w:type="dxa"/>
            <w:gridSpan w:val="2"/>
            <w:tcBorders>
              <w:top w:val="double" w:sz="4" w:space="0" w:color="auto"/>
              <w:left w:val="nil"/>
              <w:right w:val="double" w:sz="4" w:space="0" w:color="auto"/>
            </w:tcBorders>
            <w:vAlign w:val="center"/>
          </w:tcPr>
          <w:p w14:paraId="00277176"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Ма</w:t>
            </w:r>
            <w:r w:rsidRPr="00196D29">
              <w:rPr>
                <w:rFonts w:ascii="Tahoma" w:hAnsi="Tahoma" w:cs="Tahoma"/>
                <w:sz w:val="16"/>
                <w:szCs w:val="16"/>
              </w:rPr>
              <w:softHyphen/>
              <w:t>те</w:t>
            </w:r>
            <w:r w:rsidRPr="00196D29">
              <w:rPr>
                <w:rFonts w:ascii="Tahoma" w:hAnsi="Tahoma" w:cs="Tahoma"/>
                <w:sz w:val="16"/>
                <w:szCs w:val="16"/>
              </w:rPr>
              <w:softHyphen/>
              <w:t>ри</w:t>
            </w:r>
            <w:r w:rsidRPr="00196D29">
              <w:rPr>
                <w:rFonts w:ascii="Tahoma" w:hAnsi="Tahoma" w:cs="Tahoma"/>
                <w:sz w:val="16"/>
                <w:szCs w:val="16"/>
              </w:rPr>
              <w:softHyphen/>
              <w:t>аль</w:t>
            </w:r>
            <w:r w:rsidRPr="00196D29">
              <w:rPr>
                <w:rFonts w:ascii="Tahoma" w:hAnsi="Tahoma" w:cs="Tahoma"/>
                <w:sz w:val="16"/>
                <w:szCs w:val="16"/>
              </w:rPr>
              <w:softHyphen/>
              <w:t>ные цен</w:t>
            </w:r>
            <w:r w:rsidRPr="00196D29">
              <w:rPr>
                <w:rFonts w:ascii="Tahoma" w:hAnsi="Tahoma" w:cs="Tahoma"/>
                <w:sz w:val="16"/>
                <w:szCs w:val="16"/>
              </w:rPr>
              <w:softHyphen/>
              <w:t>нос</w:t>
            </w:r>
            <w:r w:rsidRPr="00196D29">
              <w:rPr>
                <w:rFonts w:ascii="Tahoma" w:hAnsi="Tahoma" w:cs="Tahoma"/>
                <w:sz w:val="16"/>
                <w:szCs w:val="16"/>
              </w:rPr>
              <w:softHyphen/>
              <w:t>ти</w:t>
            </w:r>
          </w:p>
        </w:tc>
        <w:tc>
          <w:tcPr>
            <w:tcW w:w="1758" w:type="dxa"/>
            <w:gridSpan w:val="2"/>
            <w:tcBorders>
              <w:top w:val="double" w:sz="4" w:space="0" w:color="auto"/>
              <w:left w:val="nil"/>
              <w:right w:val="double" w:sz="4" w:space="0" w:color="auto"/>
            </w:tcBorders>
            <w:vAlign w:val="center"/>
          </w:tcPr>
          <w:p w14:paraId="043878B7"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Еди</w:t>
            </w:r>
            <w:r w:rsidRPr="00196D29">
              <w:rPr>
                <w:rFonts w:ascii="Tahoma" w:hAnsi="Tahoma" w:cs="Tahoma"/>
                <w:sz w:val="16"/>
                <w:szCs w:val="16"/>
              </w:rPr>
              <w:softHyphen/>
              <w:t>ни</w:t>
            </w:r>
            <w:r w:rsidRPr="00196D29">
              <w:rPr>
                <w:rFonts w:ascii="Tahoma" w:hAnsi="Tahoma" w:cs="Tahoma"/>
                <w:sz w:val="16"/>
                <w:szCs w:val="16"/>
              </w:rPr>
              <w:softHyphen/>
              <w:t>ца из</w:t>
            </w:r>
            <w:r w:rsidRPr="00196D29">
              <w:rPr>
                <w:rFonts w:ascii="Tahoma" w:hAnsi="Tahoma" w:cs="Tahoma"/>
                <w:sz w:val="16"/>
                <w:szCs w:val="16"/>
              </w:rPr>
              <w:softHyphen/>
              <w:t>ме</w:t>
            </w:r>
            <w:r w:rsidRPr="00196D29">
              <w:rPr>
                <w:rFonts w:ascii="Tahoma" w:hAnsi="Tahoma" w:cs="Tahoma"/>
                <w:sz w:val="16"/>
                <w:szCs w:val="16"/>
              </w:rPr>
              <w:softHyphen/>
              <w:t>ре</w:t>
            </w:r>
            <w:r w:rsidRPr="00196D29">
              <w:rPr>
                <w:rFonts w:ascii="Tahoma" w:hAnsi="Tahoma" w:cs="Tahoma"/>
                <w:sz w:val="16"/>
                <w:szCs w:val="16"/>
              </w:rPr>
              <w:softHyphen/>
              <w:t>ния</w:t>
            </w:r>
          </w:p>
        </w:tc>
        <w:tc>
          <w:tcPr>
            <w:tcW w:w="1475" w:type="dxa"/>
            <w:gridSpan w:val="2"/>
            <w:tcBorders>
              <w:top w:val="double" w:sz="4" w:space="0" w:color="auto"/>
              <w:left w:val="nil"/>
              <w:right w:val="double" w:sz="4" w:space="0" w:color="auto"/>
            </w:tcBorders>
            <w:vAlign w:val="center"/>
          </w:tcPr>
          <w:p w14:paraId="057BA47B"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Ко</w:t>
            </w:r>
            <w:r w:rsidRPr="00196D29">
              <w:rPr>
                <w:rFonts w:ascii="Tahoma" w:hAnsi="Tahoma" w:cs="Tahoma"/>
                <w:sz w:val="16"/>
                <w:szCs w:val="16"/>
              </w:rPr>
              <w:softHyphen/>
              <w:t>ли</w:t>
            </w:r>
            <w:r w:rsidRPr="00196D29">
              <w:rPr>
                <w:rFonts w:ascii="Tahoma" w:hAnsi="Tahoma" w:cs="Tahoma"/>
                <w:sz w:val="16"/>
                <w:szCs w:val="16"/>
              </w:rPr>
              <w:softHyphen/>
              <w:t>чес</w:t>
            </w:r>
            <w:r w:rsidRPr="00196D29">
              <w:rPr>
                <w:rFonts w:ascii="Tahoma" w:hAnsi="Tahoma" w:cs="Tahoma"/>
                <w:sz w:val="16"/>
                <w:szCs w:val="16"/>
              </w:rPr>
              <w:softHyphen/>
              <w:t>тво</w:t>
            </w:r>
          </w:p>
        </w:tc>
        <w:tc>
          <w:tcPr>
            <w:tcW w:w="794" w:type="dxa"/>
            <w:vMerge w:val="restart"/>
            <w:tcBorders>
              <w:top w:val="double" w:sz="4" w:space="0" w:color="auto"/>
              <w:left w:val="nil"/>
              <w:right w:val="double" w:sz="4" w:space="0" w:color="auto"/>
            </w:tcBorders>
          </w:tcPr>
          <w:p w14:paraId="7361B3AB"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Це</w:t>
            </w:r>
            <w:r w:rsidRPr="00196D29">
              <w:rPr>
                <w:rFonts w:ascii="Tahoma" w:hAnsi="Tahoma" w:cs="Tahoma"/>
                <w:sz w:val="16"/>
                <w:szCs w:val="16"/>
              </w:rPr>
              <w:softHyphen/>
              <w:t>на,</w:t>
            </w:r>
            <w:r w:rsidRPr="00196D29">
              <w:rPr>
                <w:rFonts w:ascii="Tahoma" w:hAnsi="Tahoma" w:cs="Tahoma"/>
                <w:sz w:val="16"/>
                <w:szCs w:val="16"/>
                <w:lang w:val="en-US"/>
              </w:rPr>
              <w:br/>
            </w:r>
            <w:r w:rsidRPr="00196D29">
              <w:rPr>
                <w:rFonts w:ascii="Tahoma" w:hAnsi="Tahoma" w:cs="Tahoma"/>
                <w:sz w:val="16"/>
                <w:szCs w:val="16"/>
              </w:rPr>
              <w:t>руб.</w:t>
            </w:r>
            <w:r w:rsidRPr="00196D29">
              <w:rPr>
                <w:rFonts w:ascii="Tahoma" w:hAnsi="Tahoma" w:cs="Tahoma"/>
                <w:sz w:val="16"/>
                <w:szCs w:val="16"/>
                <w:lang w:val="en-US"/>
              </w:rPr>
              <w:t xml:space="preserve"> </w:t>
            </w:r>
            <w:r w:rsidRPr="00196D29">
              <w:rPr>
                <w:rFonts w:ascii="Tahoma" w:hAnsi="Tahoma" w:cs="Tahoma"/>
                <w:sz w:val="16"/>
                <w:szCs w:val="16"/>
              </w:rPr>
              <w:t>коп.</w:t>
            </w:r>
          </w:p>
        </w:tc>
        <w:tc>
          <w:tcPr>
            <w:tcW w:w="907" w:type="dxa"/>
            <w:vMerge w:val="restart"/>
            <w:tcBorders>
              <w:top w:val="double" w:sz="4" w:space="0" w:color="auto"/>
              <w:left w:val="nil"/>
              <w:right w:val="double" w:sz="4" w:space="0" w:color="auto"/>
            </w:tcBorders>
          </w:tcPr>
          <w:p w14:paraId="0636AEDD"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Сум</w:t>
            </w:r>
            <w:r w:rsidRPr="00196D29">
              <w:rPr>
                <w:rFonts w:ascii="Tahoma" w:hAnsi="Tahoma" w:cs="Tahoma"/>
                <w:sz w:val="16"/>
                <w:szCs w:val="16"/>
              </w:rPr>
              <w:softHyphen/>
              <w:t xml:space="preserve">ма </w:t>
            </w:r>
            <w:r w:rsidRPr="00196D29">
              <w:rPr>
                <w:rFonts w:ascii="Tahoma" w:hAnsi="Tahoma" w:cs="Tahoma"/>
                <w:sz w:val="16"/>
                <w:szCs w:val="16"/>
              </w:rPr>
              <w:br/>
              <w:t>без уче</w:t>
            </w:r>
            <w:r w:rsidRPr="00196D29">
              <w:rPr>
                <w:rFonts w:ascii="Tahoma" w:hAnsi="Tahoma" w:cs="Tahoma"/>
                <w:sz w:val="16"/>
                <w:szCs w:val="16"/>
              </w:rPr>
              <w:softHyphen/>
              <w:t>та НДС,</w:t>
            </w:r>
            <w:r w:rsidRPr="00196D29">
              <w:rPr>
                <w:rFonts w:ascii="Tahoma" w:hAnsi="Tahoma" w:cs="Tahoma"/>
                <w:sz w:val="16"/>
                <w:szCs w:val="16"/>
              </w:rPr>
              <w:br/>
              <w:t>руб. коп.</w:t>
            </w:r>
          </w:p>
        </w:tc>
        <w:tc>
          <w:tcPr>
            <w:tcW w:w="737" w:type="dxa"/>
            <w:vMerge w:val="restart"/>
            <w:tcBorders>
              <w:top w:val="double" w:sz="4" w:space="0" w:color="auto"/>
              <w:left w:val="nil"/>
              <w:right w:val="double" w:sz="4" w:space="0" w:color="auto"/>
            </w:tcBorders>
          </w:tcPr>
          <w:p w14:paraId="7ADEFDDE"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Сум</w:t>
            </w:r>
            <w:r w:rsidRPr="00196D29">
              <w:rPr>
                <w:rFonts w:ascii="Tahoma" w:hAnsi="Tahoma" w:cs="Tahoma"/>
                <w:sz w:val="16"/>
                <w:szCs w:val="16"/>
              </w:rPr>
              <w:softHyphen/>
              <w:t>ма НДС,</w:t>
            </w:r>
            <w:r w:rsidRPr="00196D29">
              <w:rPr>
                <w:rFonts w:ascii="Tahoma" w:hAnsi="Tahoma" w:cs="Tahoma"/>
                <w:sz w:val="16"/>
                <w:szCs w:val="16"/>
                <w:lang w:val="en-US"/>
              </w:rPr>
              <w:br/>
            </w:r>
            <w:r w:rsidRPr="00196D29">
              <w:rPr>
                <w:rFonts w:ascii="Tahoma" w:hAnsi="Tahoma" w:cs="Tahoma"/>
                <w:sz w:val="16"/>
                <w:szCs w:val="16"/>
              </w:rPr>
              <w:t>руб.</w:t>
            </w:r>
            <w:r w:rsidRPr="00196D29">
              <w:rPr>
                <w:rFonts w:ascii="Tahoma" w:hAnsi="Tahoma" w:cs="Tahoma"/>
                <w:sz w:val="16"/>
                <w:szCs w:val="16"/>
                <w:lang w:val="en-US"/>
              </w:rPr>
              <w:t xml:space="preserve"> </w:t>
            </w:r>
            <w:r w:rsidRPr="00196D29">
              <w:rPr>
                <w:rFonts w:ascii="Tahoma" w:hAnsi="Tahoma" w:cs="Tahoma"/>
                <w:sz w:val="16"/>
                <w:szCs w:val="16"/>
              </w:rPr>
              <w:t>коп.</w:t>
            </w:r>
          </w:p>
        </w:tc>
        <w:tc>
          <w:tcPr>
            <w:tcW w:w="851" w:type="dxa"/>
            <w:vMerge w:val="restart"/>
            <w:tcBorders>
              <w:top w:val="double" w:sz="4" w:space="0" w:color="auto"/>
              <w:left w:val="nil"/>
              <w:right w:val="nil"/>
            </w:tcBorders>
          </w:tcPr>
          <w:p w14:paraId="57BE2695"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Все</w:t>
            </w:r>
            <w:r w:rsidRPr="00196D29">
              <w:rPr>
                <w:rFonts w:ascii="Tahoma" w:hAnsi="Tahoma" w:cs="Tahoma"/>
                <w:sz w:val="16"/>
                <w:szCs w:val="16"/>
              </w:rPr>
              <w:softHyphen/>
              <w:t xml:space="preserve">го </w:t>
            </w:r>
            <w:r w:rsidRPr="00196D29">
              <w:rPr>
                <w:rFonts w:ascii="Tahoma" w:hAnsi="Tahoma" w:cs="Tahoma"/>
                <w:sz w:val="16"/>
                <w:szCs w:val="16"/>
              </w:rPr>
              <w:br/>
              <w:t>с уче</w:t>
            </w:r>
            <w:r w:rsidRPr="00196D29">
              <w:rPr>
                <w:rFonts w:ascii="Tahoma" w:hAnsi="Tahoma" w:cs="Tahoma"/>
                <w:sz w:val="16"/>
                <w:szCs w:val="16"/>
              </w:rPr>
              <w:softHyphen/>
              <w:t>том НДС,</w:t>
            </w:r>
            <w:r w:rsidRPr="00196D29">
              <w:rPr>
                <w:rFonts w:ascii="Tahoma" w:hAnsi="Tahoma" w:cs="Tahoma"/>
                <w:sz w:val="16"/>
                <w:szCs w:val="16"/>
              </w:rPr>
              <w:br/>
              <w:t>руб. коп.</w:t>
            </w:r>
          </w:p>
        </w:tc>
        <w:tc>
          <w:tcPr>
            <w:tcW w:w="1475" w:type="dxa"/>
            <w:gridSpan w:val="2"/>
            <w:tcBorders>
              <w:top w:val="double" w:sz="4" w:space="0" w:color="auto"/>
              <w:left w:val="double" w:sz="4" w:space="0" w:color="auto"/>
              <w:right w:val="double" w:sz="4" w:space="0" w:color="auto"/>
            </w:tcBorders>
            <w:vAlign w:val="center"/>
          </w:tcPr>
          <w:p w14:paraId="34DB0290"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Но</w:t>
            </w:r>
            <w:r w:rsidRPr="00196D29">
              <w:rPr>
                <w:rFonts w:ascii="Tahoma" w:hAnsi="Tahoma" w:cs="Tahoma"/>
                <w:sz w:val="16"/>
                <w:szCs w:val="16"/>
              </w:rPr>
              <w:softHyphen/>
              <w:t>мер</w:t>
            </w:r>
          </w:p>
        </w:tc>
        <w:tc>
          <w:tcPr>
            <w:tcW w:w="1531" w:type="dxa"/>
            <w:vMerge w:val="restart"/>
            <w:tcBorders>
              <w:top w:val="double" w:sz="4" w:space="0" w:color="auto"/>
              <w:left w:val="nil"/>
              <w:right w:val="double" w:sz="4" w:space="0" w:color="auto"/>
            </w:tcBorders>
          </w:tcPr>
          <w:p w14:paraId="50FE1F62"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По</w:t>
            </w:r>
            <w:r w:rsidRPr="00196D29">
              <w:rPr>
                <w:rFonts w:ascii="Tahoma" w:hAnsi="Tahoma" w:cs="Tahoma"/>
                <w:sz w:val="16"/>
                <w:szCs w:val="16"/>
              </w:rPr>
              <w:softHyphen/>
              <w:t>ряд</w:t>
            </w:r>
            <w:r w:rsidRPr="00196D29">
              <w:rPr>
                <w:rFonts w:ascii="Tahoma" w:hAnsi="Tahoma" w:cs="Tahoma"/>
                <w:sz w:val="16"/>
                <w:szCs w:val="16"/>
              </w:rPr>
              <w:softHyphen/>
              <w:t>ко</w:t>
            </w:r>
            <w:r w:rsidRPr="00196D29">
              <w:rPr>
                <w:rFonts w:ascii="Tahoma" w:hAnsi="Tahoma" w:cs="Tahoma"/>
                <w:sz w:val="16"/>
                <w:szCs w:val="16"/>
              </w:rPr>
              <w:softHyphen/>
              <w:t>вый но-</w:t>
            </w:r>
            <w:r w:rsidRPr="00196D29">
              <w:rPr>
                <w:rFonts w:ascii="Tahoma" w:hAnsi="Tahoma" w:cs="Tahoma"/>
                <w:sz w:val="16"/>
                <w:szCs w:val="16"/>
              </w:rPr>
              <w:br/>
              <w:t>мер за</w:t>
            </w:r>
            <w:r w:rsidRPr="00196D29">
              <w:rPr>
                <w:rFonts w:ascii="Tahoma" w:hAnsi="Tahoma" w:cs="Tahoma"/>
                <w:sz w:val="16"/>
                <w:szCs w:val="16"/>
              </w:rPr>
              <w:softHyphen/>
              <w:t>пи</w:t>
            </w:r>
            <w:r w:rsidRPr="00196D29">
              <w:rPr>
                <w:rFonts w:ascii="Tahoma" w:hAnsi="Tahoma" w:cs="Tahoma"/>
                <w:sz w:val="16"/>
                <w:szCs w:val="16"/>
              </w:rPr>
              <w:softHyphen/>
              <w:t xml:space="preserve">си по </w:t>
            </w:r>
            <w:r w:rsidRPr="00196D29">
              <w:rPr>
                <w:rFonts w:ascii="Tahoma" w:hAnsi="Tahoma" w:cs="Tahoma"/>
                <w:sz w:val="16"/>
                <w:szCs w:val="16"/>
              </w:rPr>
              <w:br/>
              <w:t>склад</w:t>
            </w:r>
            <w:r w:rsidRPr="00196D29">
              <w:rPr>
                <w:rFonts w:ascii="Tahoma" w:hAnsi="Tahoma" w:cs="Tahoma"/>
                <w:sz w:val="16"/>
                <w:szCs w:val="16"/>
              </w:rPr>
              <w:softHyphen/>
              <w:t xml:space="preserve">ской </w:t>
            </w:r>
            <w:r w:rsidRPr="00196D29">
              <w:rPr>
                <w:rFonts w:ascii="Tahoma" w:hAnsi="Tahoma" w:cs="Tahoma"/>
                <w:sz w:val="16"/>
                <w:szCs w:val="16"/>
              </w:rPr>
              <w:br/>
              <w:t>кар</w:t>
            </w:r>
            <w:r w:rsidRPr="00196D29">
              <w:rPr>
                <w:rFonts w:ascii="Tahoma" w:hAnsi="Tahoma" w:cs="Tahoma"/>
                <w:sz w:val="16"/>
                <w:szCs w:val="16"/>
              </w:rPr>
              <w:softHyphen/>
              <w:t>то</w:t>
            </w:r>
            <w:r w:rsidRPr="00196D29">
              <w:rPr>
                <w:rFonts w:ascii="Tahoma" w:hAnsi="Tahoma" w:cs="Tahoma"/>
                <w:sz w:val="16"/>
                <w:szCs w:val="16"/>
              </w:rPr>
              <w:softHyphen/>
              <w:t>те</w:t>
            </w:r>
            <w:r w:rsidRPr="00196D29">
              <w:rPr>
                <w:rFonts w:ascii="Tahoma" w:hAnsi="Tahoma" w:cs="Tahoma"/>
                <w:sz w:val="16"/>
                <w:szCs w:val="16"/>
              </w:rPr>
              <w:softHyphen/>
              <w:t>ке</w:t>
            </w:r>
          </w:p>
        </w:tc>
      </w:tr>
      <w:tr w:rsidR="00C84C3E" w:rsidRPr="00196D29" w14:paraId="1ED340DE" w14:textId="77777777" w:rsidTr="00C84C3E">
        <w:trPr>
          <w:cantSplit/>
          <w:trHeight w:val="900"/>
        </w:trPr>
        <w:tc>
          <w:tcPr>
            <w:tcW w:w="907" w:type="dxa"/>
            <w:tcBorders>
              <w:left w:val="double" w:sz="4" w:space="0" w:color="auto"/>
            </w:tcBorders>
          </w:tcPr>
          <w:p w14:paraId="62F17949"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 xml:space="preserve">счет, </w:t>
            </w:r>
            <w:r w:rsidRPr="00196D29">
              <w:rPr>
                <w:rFonts w:ascii="Tahoma" w:hAnsi="Tahoma" w:cs="Tahoma"/>
                <w:sz w:val="16"/>
                <w:szCs w:val="16"/>
              </w:rPr>
              <w:br/>
            </w:r>
            <w:proofErr w:type="spellStart"/>
            <w:r w:rsidRPr="00196D29">
              <w:rPr>
                <w:rFonts w:ascii="Tahoma" w:hAnsi="Tahoma" w:cs="Tahoma"/>
                <w:sz w:val="16"/>
                <w:szCs w:val="16"/>
              </w:rPr>
              <w:t>суб</w:t>
            </w:r>
            <w:r w:rsidRPr="00196D29">
              <w:rPr>
                <w:rFonts w:ascii="Tahoma" w:hAnsi="Tahoma" w:cs="Tahoma"/>
                <w:sz w:val="16"/>
                <w:szCs w:val="16"/>
              </w:rPr>
              <w:softHyphen/>
              <w:t>счет</w:t>
            </w:r>
            <w:proofErr w:type="spellEnd"/>
          </w:p>
        </w:tc>
        <w:tc>
          <w:tcPr>
            <w:tcW w:w="1304" w:type="dxa"/>
            <w:tcBorders>
              <w:right w:val="double" w:sz="4" w:space="0" w:color="auto"/>
            </w:tcBorders>
          </w:tcPr>
          <w:p w14:paraId="64C6D4A3"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 xml:space="preserve">Код </w:t>
            </w:r>
            <w:proofErr w:type="spellStart"/>
            <w:r w:rsidRPr="00196D29">
              <w:rPr>
                <w:rFonts w:ascii="Tahoma" w:hAnsi="Tahoma" w:cs="Tahoma"/>
                <w:sz w:val="16"/>
                <w:szCs w:val="16"/>
              </w:rPr>
              <w:t>ана</w:t>
            </w:r>
            <w:r w:rsidRPr="00196D29">
              <w:rPr>
                <w:rFonts w:ascii="Tahoma" w:hAnsi="Tahoma" w:cs="Tahoma"/>
                <w:sz w:val="16"/>
                <w:szCs w:val="16"/>
              </w:rPr>
              <w:softHyphen/>
              <w:t>ли</w:t>
            </w:r>
            <w:r w:rsidRPr="00196D29">
              <w:rPr>
                <w:rFonts w:ascii="Tahoma" w:hAnsi="Tahoma" w:cs="Tahoma"/>
                <w:sz w:val="16"/>
                <w:szCs w:val="16"/>
              </w:rPr>
              <w:softHyphen/>
              <w:t>ти</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чес</w:t>
            </w:r>
            <w:r w:rsidRPr="00196D29">
              <w:rPr>
                <w:rFonts w:ascii="Tahoma" w:hAnsi="Tahoma" w:cs="Tahoma"/>
                <w:sz w:val="16"/>
                <w:szCs w:val="16"/>
              </w:rPr>
              <w:softHyphen/>
              <w:t>ко</w:t>
            </w:r>
            <w:r w:rsidRPr="00196D29">
              <w:rPr>
                <w:rFonts w:ascii="Tahoma" w:hAnsi="Tahoma" w:cs="Tahoma"/>
                <w:sz w:val="16"/>
                <w:szCs w:val="16"/>
              </w:rPr>
              <w:softHyphen/>
              <w:t>го</w:t>
            </w:r>
            <w:proofErr w:type="spellEnd"/>
            <w:r w:rsidRPr="00196D29">
              <w:rPr>
                <w:rFonts w:ascii="Tahoma" w:hAnsi="Tahoma" w:cs="Tahoma"/>
                <w:sz w:val="16"/>
                <w:szCs w:val="16"/>
              </w:rPr>
              <w:t xml:space="preserve"> уче</w:t>
            </w:r>
            <w:r w:rsidRPr="00196D29">
              <w:rPr>
                <w:rFonts w:ascii="Tahoma" w:hAnsi="Tahoma" w:cs="Tahoma"/>
                <w:sz w:val="16"/>
                <w:szCs w:val="16"/>
              </w:rPr>
              <w:softHyphen/>
              <w:t>та</w:t>
            </w:r>
          </w:p>
        </w:tc>
        <w:tc>
          <w:tcPr>
            <w:tcW w:w="1361" w:type="dxa"/>
            <w:tcBorders>
              <w:left w:val="nil"/>
            </w:tcBorders>
          </w:tcPr>
          <w:p w14:paraId="3AD8595E"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на</w:t>
            </w:r>
            <w:r w:rsidRPr="00196D29">
              <w:rPr>
                <w:rFonts w:ascii="Tahoma" w:hAnsi="Tahoma" w:cs="Tahoma"/>
                <w:sz w:val="16"/>
                <w:szCs w:val="16"/>
              </w:rPr>
              <w:softHyphen/>
              <w:t>име</w:t>
            </w:r>
            <w:r w:rsidRPr="00196D29">
              <w:rPr>
                <w:rFonts w:ascii="Tahoma" w:hAnsi="Tahoma" w:cs="Tahoma"/>
                <w:sz w:val="16"/>
                <w:szCs w:val="16"/>
              </w:rPr>
              <w:softHyphen/>
              <w:t>но</w:t>
            </w:r>
            <w:r w:rsidRPr="00196D29">
              <w:rPr>
                <w:rFonts w:ascii="Tahoma" w:hAnsi="Tahoma" w:cs="Tahoma"/>
                <w:sz w:val="16"/>
                <w:szCs w:val="16"/>
              </w:rPr>
              <w:softHyphen/>
              <w:t>ва</w:t>
            </w:r>
            <w:r w:rsidRPr="00196D29">
              <w:rPr>
                <w:rFonts w:ascii="Tahoma" w:hAnsi="Tahoma" w:cs="Tahoma"/>
                <w:sz w:val="16"/>
                <w:szCs w:val="16"/>
              </w:rPr>
              <w:softHyphen/>
              <w:t>ние, сорт, раз</w:t>
            </w:r>
            <w:r w:rsidRPr="00196D29">
              <w:rPr>
                <w:rFonts w:ascii="Tahoma" w:hAnsi="Tahoma" w:cs="Tahoma"/>
                <w:sz w:val="16"/>
                <w:szCs w:val="16"/>
              </w:rPr>
              <w:softHyphen/>
              <w:t xml:space="preserve">мер, </w:t>
            </w:r>
            <w:r w:rsidRPr="00196D29">
              <w:rPr>
                <w:rFonts w:ascii="Tahoma" w:hAnsi="Tahoma" w:cs="Tahoma"/>
                <w:sz w:val="16"/>
                <w:szCs w:val="16"/>
              </w:rPr>
              <w:br/>
              <w:t>мар</w:t>
            </w:r>
            <w:r w:rsidRPr="00196D29">
              <w:rPr>
                <w:rFonts w:ascii="Tahoma" w:hAnsi="Tahoma" w:cs="Tahoma"/>
                <w:sz w:val="16"/>
                <w:szCs w:val="16"/>
              </w:rPr>
              <w:softHyphen/>
              <w:t>ка</w:t>
            </w:r>
          </w:p>
        </w:tc>
        <w:tc>
          <w:tcPr>
            <w:tcW w:w="794" w:type="dxa"/>
            <w:tcBorders>
              <w:right w:val="double" w:sz="4" w:space="0" w:color="auto"/>
            </w:tcBorders>
          </w:tcPr>
          <w:p w14:paraId="18E9310F" w14:textId="77777777" w:rsidR="00C84C3E" w:rsidRPr="00196D29" w:rsidRDefault="00C84C3E" w:rsidP="006F7A4E">
            <w:pPr>
              <w:spacing w:before="80"/>
              <w:ind w:firstLine="0"/>
              <w:jc w:val="center"/>
              <w:rPr>
                <w:rFonts w:ascii="Tahoma" w:hAnsi="Tahoma" w:cs="Tahoma"/>
                <w:sz w:val="16"/>
                <w:szCs w:val="16"/>
              </w:rPr>
            </w:pPr>
            <w:proofErr w:type="spellStart"/>
            <w:r w:rsidRPr="00196D29">
              <w:rPr>
                <w:rFonts w:ascii="Tahoma" w:hAnsi="Tahoma" w:cs="Tahoma"/>
                <w:sz w:val="16"/>
                <w:szCs w:val="16"/>
              </w:rPr>
              <w:t>но</w:t>
            </w:r>
            <w:r w:rsidRPr="00196D29">
              <w:rPr>
                <w:rFonts w:ascii="Tahoma" w:hAnsi="Tahoma" w:cs="Tahoma"/>
                <w:sz w:val="16"/>
                <w:szCs w:val="16"/>
              </w:rPr>
              <w:softHyphen/>
              <w:t>мен</w:t>
            </w:r>
            <w:proofErr w:type="spellEnd"/>
            <w:r w:rsidRPr="00196D29">
              <w:rPr>
                <w:rFonts w:ascii="Tahoma" w:hAnsi="Tahoma" w:cs="Tahoma"/>
                <w:sz w:val="16"/>
                <w:szCs w:val="16"/>
              </w:rPr>
              <w:t>-</w:t>
            </w:r>
            <w:r w:rsidRPr="00196D29">
              <w:rPr>
                <w:rFonts w:ascii="Tahoma" w:hAnsi="Tahoma" w:cs="Tahoma"/>
                <w:sz w:val="16"/>
                <w:szCs w:val="16"/>
              </w:rPr>
              <w:br/>
            </w:r>
            <w:r w:rsidRPr="00196D29">
              <w:rPr>
                <w:rFonts w:ascii="Tahoma" w:hAnsi="Tahoma" w:cs="Tahoma"/>
                <w:sz w:val="16"/>
                <w:szCs w:val="16"/>
              </w:rPr>
              <w:softHyphen/>
            </w:r>
            <w:proofErr w:type="spellStart"/>
            <w:r w:rsidRPr="00196D29">
              <w:rPr>
                <w:rFonts w:ascii="Tahoma" w:hAnsi="Tahoma" w:cs="Tahoma"/>
                <w:sz w:val="16"/>
                <w:szCs w:val="16"/>
              </w:rPr>
              <w:t>кла</w:t>
            </w:r>
            <w:r w:rsidRPr="00196D29">
              <w:rPr>
                <w:rFonts w:ascii="Tahoma" w:hAnsi="Tahoma" w:cs="Tahoma"/>
                <w:sz w:val="16"/>
                <w:szCs w:val="16"/>
              </w:rPr>
              <w:softHyphen/>
              <w:t>тур</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ный</w:t>
            </w:r>
            <w:proofErr w:type="spellEnd"/>
            <w:r w:rsidRPr="00196D29">
              <w:rPr>
                <w:rFonts w:ascii="Tahoma" w:hAnsi="Tahoma" w:cs="Tahoma"/>
                <w:sz w:val="16"/>
                <w:szCs w:val="16"/>
              </w:rPr>
              <w:t xml:space="preserve"> </w:t>
            </w:r>
            <w:r w:rsidRPr="00196D29">
              <w:rPr>
                <w:rFonts w:ascii="Tahoma" w:hAnsi="Tahoma" w:cs="Tahoma"/>
                <w:sz w:val="16"/>
                <w:szCs w:val="16"/>
              </w:rPr>
              <w:br/>
              <w:t>но</w:t>
            </w:r>
            <w:r w:rsidRPr="00196D29">
              <w:rPr>
                <w:rFonts w:ascii="Tahoma" w:hAnsi="Tahoma" w:cs="Tahoma"/>
                <w:sz w:val="16"/>
                <w:szCs w:val="16"/>
              </w:rPr>
              <w:softHyphen/>
              <w:t>мер</w:t>
            </w:r>
          </w:p>
        </w:tc>
        <w:tc>
          <w:tcPr>
            <w:tcW w:w="624" w:type="dxa"/>
            <w:tcBorders>
              <w:left w:val="nil"/>
            </w:tcBorders>
          </w:tcPr>
          <w:p w14:paraId="450BD1FC"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код</w:t>
            </w:r>
          </w:p>
        </w:tc>
        <w:tc>
          <w:tcPr>
            <w:tcW w:w="1134" w:type="dxa"/>
            <w:tcBorders>
              <w:right w:val="double" w:sz="4" w:space="0" w:color="auto"/>
            </w:tcBorders>
          </w:tcPr>
          <w:p w14:paraId="71837999" w14:textId="77777777" w:rsidR="00C84C3E" w:rsidRPr="00196D29" w:rsidRDefault="00C84C3E" w:rsidP="006F7A4E">
            <w:pPr>
              <w:spacing w:before="80"/>
              <w:ind w:firstLine="0"/>
              <w:jc w:val="center"/>
              <w:rPr>
                <w:rFonts w:ascii="Tahoma" w:hAnsi="Tahoma" w:cs="Tahoma"/>
                <w:sz w:val="16"/>
                <w:szCs w:val="16"/>
              </w:rPr>
            </w:pPr>
            <w:proofErr w:type="spellStart"/>
            <w:r w:rsidRPr="00196D29">
              <w:rPr>
                <w:rFonts w:ascii="Tahoma" w:hAnsi="Tahoma" w:cs="Tahoma"/>
                <w:sz w:val="16"/>
                <w:szCs w:val="16"/>
              </w:rPr>
              <w:t>на</w:t>
            </w:r>
            <w:r w:rsidRPr="00196D29">
              <w:rPr>
                <w:rFonts w:ascii="Tahoma" w:hAnsi="Tahoma" w:cs="Tahoma"/>
                <w:sz w:val="16"/>
                <w:szCs w:val="16"/>
              </w:rPr>
              <w:softHyphen/>
              <w:t>име</w:t>
            </w:r>
            <w:r w:rsidRPr="00196D29">
              <w:rPr>
                <w:rFonts w:ascii="Tahoma" w:hAnsi="Tahoma" w:cs="Tahoma"/>
                <w:sz w:val="16"/>
                <w:szCs w:val="16"/>
              </w:rPr>
              <w:softHyphen/>
              <w:t>но</w:t>
            </w:r>
            <w:r w:rsidRPr="00196D29">
              <w:rPr>
                <w:rFonts w:ascii="Tahoma" w:hAnsi="Tahoma" w:cs="Tahoma"/>
                <w:sz w:val="16"/>
                <w:szCs w:val="16"/>
              </w:rPr>
              <w:softHyphen/>
              <w:t>ва</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ние</w:t>
            </w:r>
            <w:proofErr w:type="spellEnd"/>
          </w:p>
        </w:tc>
        <w:tc>
          <w:tcPr>
            <w:tcW w:w="851" w:type="dxa"/>
            <w:tcBorders>
              <w:left w:val="nil"/>
            </w:tcBorders>
          </w:tcPr>
          <w:p w14:paraId="5BDCE69B"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над</w:t>
            </w:r>
            <w:r w:rsidRPr="00196D29">
              <w:rPr>
                <w:rFonts w:ascii="Tahoma" w:hAnsi="Tahoma" w:cs="Tahoma"/>
                <w:sz w:val="16"/>
                <w:szCs w:val="16"/>
              </w:rPr>
              <w:softHyphen/>
              <w:t>ле</w:t>
            </w:r>
            <w:r w:rsidRPr="00196D29">
              <w:rPr>
                <w:rFonts w:ascii="Tahoma" w:hAnsi="Tahoma" w:cs="Tahoma"/>
                <w:sz w:val="16"/>
                <w:szCs w:val="16"/>
              </w:rPr>
              <w:softHyphen/>
              <w:t xml:space="preserve">жит </w:t>
            </w:r>
            <w:proofErr w:type="spellStart"/>
            <w:r w:rsidRPr="00196D29">
              <w:rPr>
                <w:rFonts w:ascii="Tahoma" w:hAnsi="Tahoma" w:cs="Tahoma"/>
                <w:sz w:val="16"/>
                <w:szCs w:val="16"/>
              </w:rPr>
              <w:t>от</w:t>
            </w:r>
            <w:r w:rsidRPr="00196D29">
              <w:rPr>
                <w:rFonts w:ascii="Tahoma" w:hAnsi="Tahoma" w:cs="Tahoma"/>
                <w:sz w:val="16"/>
                <w:szCs w:val="16"/>
              </w:rPr>
              <w:softHyphen/>
              <w:t>пус</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тить</w:t>
            </w:r>
            <w:proofErr w:type="spellEnd"/>
          </w:p>
        </w:tc>
        <w:tc>
          <w:tcPr>
            <w:tcW w:w="624" w:type="dxa"/>
            <w:tcBorders>
              <w:right w:val="double" w:sz="4" w:space="0" w:color="auto"/>
            </w:tcBorders>
          </w:tcPr>
          <w:p w14:paraId="4487A43F" w14:textId="77777777" w:rsidR="00C84C3E" w:rsidRPr="00196D29" w:rsidRDefault="00C84C3E" w:rsidP="006F7A4E">
            <w:pPr>
              <w:spacing w:before="80"/>
              <w:ind w:firstLine="0"/>
              <w:jc w:val="center"/>
              <w:rPr>
                <w:rFonts w:ascii="Tahoma" w:hAnsi="Tahoma" w:cs="Tahoma"/>
                <w:sz w:val="16"/>
                <w:szCs w:val="16"/>
              </w:rPr>
            </w:pPr>
            <w:proofErr w:type="spellStart"/>
            <w:r w:rsidRPr="00196D29">
              <w:rPr>
                <w:rFonts w:ascii="Tahoma" w:hAnsi="Tahoma" w:cs="Tahoma"/>
                <w:sz w:val="16"/>
                <w:szCs w:val="16"/>
              </w:rPr>
              <w:t>от</w:t>
            </w:r>
            <w:r w:rsidRPr="00196D29">
              <w:rPr>
                <w:rFonts w:ascii="Tahoma" w:hAnsi="Tahoma" w:cs="Tahoma"/>
                <w:sz w:val="16"/>
                <w:szCs w:val="16"/>
              </w:rPr>
              <w:softHyphen/>
              <w:t>пу</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ще</w:t>
            </w:r>
            <w:r w:rsidRPr="00196D29">
              <w:rPr>
                <w:rFonts w:ascii="Tahoma" w:hAnsi="Tahoma" w:cs="Tahoma"/>
                <w:sz w:val="16"/>
                <w:szCs w:val="16"/>
              </w:rPr>
              <w:softHyphen/>
              <w:t>но</w:t>
            </w:r>
            <w:proofErr w:type="spellEnd"/>
          </w:p>
        </w:tc>
        <w:tc>
          <w:tcPr>
            <w:tcW w:w="794" w:type="dxa"/>
            <w:vMerge/>
            <w:tcBorders>
              <w:left w:val="nil"/>
              <w:right w:val="double" w:sz="4" w:space="0" w:color="auto"/>
            </w:tcBorders>
          </w:tcPr>
          <w:p w14:paraId="22B4D9DC" w14:textId="77777777" w:rsidR="00C84C3E" w:rsidRPr="00196D29" w:rsidRDefault="00C84C3E" w:rsidP="006F7A4E">
            <w:pPr>
              <w:ind w:firstLine="0"/>
              <w:rPr>
                <w:rFonts w:ascii="Tahoma" w:hAnsi="Tahoma" w:cs="Tahoma"/>
                <w:sz w:val="16"/>
                <w:szCs w:val="16"/>
              </w:rPr>
            </w:pPr>
          </w:p>
        </w:tc>
        <w:tc>
          <w:tcPr>
            <w:tcW w:w="907" w:type="dxa"/>
            <w:vMerge/>
            <w:tcBorders>
              <w:left w:val="nil"/>
              <w:right w:val="double" w:sz="4" w:space="0" w:color="auto"/>
            </w:tcBorders>
          </w:tcPr>
          <w:p w14:paraId="0F167FA7" w14:textId="77777777" w:rsidR="00C84C3E" w:rsidRPr="00196D29" w:rsidRDefault="00C84C3E" w:rsidP="006F7A4E">
            <w:pPr>
              <w:ind w:firstLine="0"/>
              <w:rPr>
                <w:rFonts w:ascii="Tahoma" w:hAnsi="Tahoma" w:cs="Tahoma"/>
                <w:sz w:val="16"/>
                <w:szCs w:val="16"/>
              </w:rPr>
            </w:pPr>
          </w:p>
        </w:tc>
        <w:tc>
          <w:tcPr>
            <w:tcW w:w="737" w:type="dxa"/>
            <w:vMerge/>
            <w:tcBorders>
              <w:left w:val="nil"/>
              <w:right w:val="double" w:sz="4" w:space="0" w:color="auto"/>
            </w:tcBorders>
          </w:tcPr>
          <w:p w14:paraId="6D2BDC04" w14:textId="77777777" w:rsidR="00C84C3E" w:rsidRPr="00196D29" w:rsidRDefault="00C84C3E" w:rsidP="006F7A4E">
            <w:pPr>
              <w:ind w:firstLine="0"/>
              <w:rPr>
                <w:rFonts w:ascii="Tahoma" w:hAnsi="Tahoma" w:cs="Tahoma"/>
                <w:sz w:val="16"/>
                <w:szCs w:val="16"/>
              </w:rPr>
            </w:pPr>
          </w:p>
        </w:tc>
        <w:tc>
          <w:tcPr>
            <w:tcW w:w="851" w:type="dxa"/>
            <w:vMerge/>
            <w:tcBorders>
              <w:left w:val="nil"/>
              <w:right w:val="nil"/>
            </w:tcBorders>
          </w:tcPr>
          <w:p w14:paraId="46A4880E" w14:textId="77777777" w:rsidR="00C84C3E" w:rsidRPr="00196D29" w:rsidRDefault="00C84C3E" w:rsidP="006F7A4E">
            <w:pPr>
              <w:ind w:firstLine="0"/>
              <w:rPr>
                <w:rFonts w:ascii="Tahoma" w:hAnsi="Tahoma" w:cs="Tahoma"/>
                <w:sz w:val="16"/>
                <w:szCs w:val="16"/>
              </w:rPr>
            </w:pPr>
          </w:p>
        </w:tc>
        <w:tc>
          <w:tcPr>
            <w:tcW w:w="624" w:type="dxa"/>
            <w:tcBorders>
              <w:left w:val="double" w:sz="4" w:space="0" w:color="auto"/>
            </w:tcBorders>
          </w:tcPr>
          <w:p w14:paraId="31044BA4" w14:textId="77777777" w:rsidR="00C84C3E" w:rsidRPr="00196D29" w:rsidRDefault="00C84C3E" w:rsidP="006F7A4E">
            <w:pPr>
              <w:spacing w:before="80"/>
              <w:ind w:firstLine="0"/>
              <w:jc w:val="center"/>
              <w:rPr>
                <w:rFonts w:ascii="Tahoma" w:hAnsi="Tahoma" w:cs="Tahoma"/>
                <w:sz w:val="16"/>
                <w:szCs w:val="16"/>
              </w:rPr>
            </w:pPr>
            <w:proofErr w:type="spellStart"/>
            <w:r w:rsidRPr="00196D29">
              <w:rPr>
                <w:rFonts w:ascii="Tahoma" w:hAnsi="Tahoma" w:cs="Tahoma"/>
                <w:sz w:val="16"/>
                <w:szCs w:val="16"/>
              </w:rPr>
              <w:t>ин</w:t>
            </w:r>
            <w:r w:rsidRPr="00196D29">
              <w:rPr>
                <w:rFonts w:ascii="Tahoma" w:hAnsi="Tahoma" w:cs="Tahoma"/>
                <w:sz w:val="16"/>
                <w:szCs w:val="16"/>
              </w:rPr>
              <w:softHyphen/>
              <w:t>вен</w:t>
            </w:r>
            <w:r w:rsidRPr="00196D29">
              <w:rPr>
                <w:rFonts w:ascii="Tahoma" w:hAnsi="Tahoma" w:cs="Tahoma"/>
                <w:sz w:val="16"/>
                <w:szCs w:val="16"/>
              </w:rPr>
              <w:softHyphen/>
              <w:t>тар</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ный</w:t>
            </w:r>
            <w:proofErr w:type="spellEnd"/>
          </w:p>
        </w:tc>
        <w:tc>
          <w:tcPr>
            <w:tcW w:w="851" w:type="dxa"/>
            <w:tcBorders>
              <w:right w:val="double" w:sz="4" w:space="0" w:color="auto"/>
            </w:tcBorders>
          </w:tcPr>
          <w:p w14:paraId="0CD6A228"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пас</w:t>
            </w:r>
            <w:r w:rsidRPr="00196D29">
              <w:rPr>
                <w:rFonts w:ascii="Tahoma" w:hAnsi="Tahoma" w:cs="Tahoma"/>
                <w:sz w:val="16"/>
                <w:szCs w:val="16"/>
              </w:rPr>
              <w:softHyphen/>
              <w:t>пор</w:t>
            </w:r>
            <w:r w:rsidRPr="00196D29">
              <w:rPr>
                <w:rFonts w:ascii="Tahoma" w:hAnsi="Tahoma" w:cs="Tahoma"/>
                <w:sz w:val="16"/>
                <w:szCs w:val="16"/>
              </w:rPr>
              <w:softHyphen/>
              <w:t>та</w:t>
            </w:r>
          </w:p>
        </w:tc>
        <w:tc>
          <w:tcPr>
            <w:tcW w:w="1531" w:type="dxa"/>
            <w:vMerge/>
            <w:tcBorders>
              <w:left w:val="nil"/>
              <w:right w:val="double" w:sz="4" w:space="0" w:color="auto"/>
            </w:tcBorders>
          </w:tcPr>
          <w:p w14:paraId="21178843" w14:textId="77777777" w:rsidR="00C84C3E" w:rsidRPr="00196D29" w:rsidRDefault="00C84C3E" w:rsidP="006F7A4E">
            <w:pPr>
              <w:ind w:firstLine="0"/>
              <w:rPr>
                <w:rFonts w:ascii="Tahoma" w:hAnsi="Tahoma" w:cs="Tahoma"/>
                <w:sz w:val="16"/>
                <w:szCs w:val="16"/>
              </w:rPr>
            </w:pPr>
          </w:p>
        </w:tc>
      </w:tr>
      <w:tr w:rsidR="00C84C3E" w:rsidRPr="00196D29" w14:paraId="5F32A2C1" w14:textId="77777777" w:rsidTr="00C84C3E">
        <w:trPr>
          <w:trHeight w:hRule="exact" w:val="280"/>
        </w:trPr>
        <w:tc>
          <w:tcPr>
            <w:tcW w:w="907" w:type="dxa"/>
            <w:tcBorders>
              <w:left w:val="double" w:sz="4" w:space="0" w:color="auto"/>
              <w:bottom w:val="single" w:sz="12" w:space="0" w:color="auto"/>
            </w:tcBorders>
            <w:vAlign w:val="center"/>
          </w:tcPr>
          <w:p w14:paraId="296C45EA"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1</w:t>
            </w:r>
          </w:p>
        </w:tc>
        <w:tc>
          <w:tcPr>
            <w:tcW w:w="1304" w:type="dxa"/>
            <w:tcBorders>
              <w:bottom w:val="single" w:sz="12" w:space="0" w:color="auto"/>
              <w:right w:val="double" w:sz="4" w:space="0" w:color="auto"/>
            </w:tcBorders>
            <w:vAlign w:val="center"/>
          </w:tcPr>
          <w:p w14:paraId="39C2DD80"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2</w:t>
            </w:r>
          </w:p>
        </w:tc>
        <w:tc>
          <w:tcPr>
            <w:tcW w:w="1361" w:type="dxa"/>
            <w:tcBorders>
              <w:left w:val="nil"/>
              <w:bottom w:val="double" w:sz="4" w:space="0" w:color="auto"/>
            </w:tcBorders>
            <w:vAlign w:val="center"/>
          </w:tcPr>
          <w:p w14:paraId="03B859E3"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3</w:t>
            </w:r>
          </w:p>
        </w:tc>
        <w:tc>
          <w:tcPr>
            <w:tcW w:w="794" w:type="dxa"/>
            <w:tcBorders>
              <w:bottom w:val="single" w:sz="12" w:space="0" w:color="auto"/>
              <w:right w:val="double" w:sz="4" w:space="0" w:color="auto"/>
            </w:tcBorders>
            <w:vAlign w:val="center"/>
          </w:tcPr>
          <w:p w14:paraId="525CF989"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4</w:t>
            </w:r>
          </w:p>
        </w:tc>
        <w:tc>
          <w:tcPr>
            <w:tcW w:w="624" w:type="dxa"/>
            <w:tcBorders>
              <w:left w:val="nil"/>
              <w:bottom w:val="single" w:sz="12" w:space="0" w:color="auto"/>
            </w:tcBorders>
            <w:vAlign w:val="center"/>
          </w:tcPr>
          <w:p w14:paraId="53DDCCB8"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5</w:t>
            </w:r>
          </w:p>
        </w:tc>
        <w:tc>
          <w:tcPr>
            <w:tcW w:w="1134" w:type="dxa"/>
            <w:tcBorders>
              <w:bottom w:val="double" w:sz="4" w:space="0" w:color="auto"/>
              <w:right w:val="double" w:sz="4" w:space="0" w:color="auto"/>
            </w:tcBorders>
            <w:vAlign w:val="center"/>
          </w:tcPr>
          <w:p w14:paraId="7F038169"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6</w:t>
            </w:r>
          </w:p>
        </w:tc>
        <w:tc>
          <w:tcPr>
            <w:tcW w:w="851" w:type="dxa"/>
            <w:tcBorders>
              <w:left w:val="nil"/>
              <w:bottom w:val="double" w:sz="4" w:space="0" w:color="auto"/>
            </w:tcBorders>
            <w:vAlign w:val="center"/>
          </w:tcPr>
          <w:p w14:paraId="44889FCA"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7</w:t>
            </w:r>
          </w:p>
        </w:tc>
        <w:tc>
          <w:tcPr>
            <w:tcW w:w="624" w:type="dxa"/>
            <w:tcBorders>
              <w:bottom w:val="single" w:sz="12" w:space="0" w:color="auto"/>
              <w:right w:val="double" w:sz="4" w:space="0" w:color="auto"/>
            </w:tcBorders>
            <w:vAlign w:val="center"/>
          </w:tcPr>
          <w:p w14:paraId="4866F1F5"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8</w:t>
            </w:r>
          </w:p>
        </w:tc>
        <w:tc>
          <w:tcPr>
            <w:tcW w:w="794" w:type="dxa"/>
            <w:tcBorders>
              <w:left w:val="nil"/>
              <w:bottom w:val="single" w:sz="12" w:space="0" w:color="auto"/>
              <w:right w:val="double" w:sz="4" w:space="0" w:color="auto"/>
            </w:tcBorders>
            <w:vAlign w:val="center"/>
          </w:tcPr>
          <w:p w14:paraId="305D1B39"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9</w:t>
            </w:r>
          </w:p>
        </w:tc>
        <w:tc>
          <w:tcPr>
            <w:tcW w:w="907" w:type="dxa"/>
            <w:tcBorders>
              <w:left w:val="nil"/>
              <w:bottom w:val="single" w:sz="12" w:space="0" w:color="auto"/>
              <w:right w:val="double" w:sz="4" w:space="0" w:color="auto"/>
            </w:tcBorders>
            <w:vAlign w:val="center"/>
          </w:tcPr>
          <w:p w14:paraId="7EEA1DAA"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10</w:t>
            </w:r>
          </w:p>
        </w:tc>
        <w:tc>
          <w:tcPr>
            <w:tcW w:w="737" w:type="dxa"/>
            <w:tcBorders>
              <w:left w:val="nil"/>
              <w:bottom w:val="single" w:sz="12" w:space="0" w:color="auto"/>
              <w:right w:val="double" w:sz="4" w:space="0" w:color="auto"/>
            </w:tcBorders>
            <w:vAlign w:val="center"/>
          </w:tcPr>
          <w:p w14:paraId="7680F94B"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11</w:t>
            </w:r>
          </w:p>
        </w:tc>
        <w:tc>
          <w:tcPr>
            <w:tcW w:w="851" w:type="dxa"/>
            <w:tcBorders>
              <w:left w:val="nil"/>
              <w:bottom w:val="single" w:sz="12" w:space="0" w:color="auto"/>
              <w:right w:val="double" w:sz="4" w:space="0" w:color="auto"/>
            </w:tcBorders>
            <w:vAlign w:val="center"/>
          </w:tcPr>
          <w:p w14:paraId="4CE899DF"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12</w:t>
            </w:r>
          </w:p>
        </w:tc>
        <w:tc>
          <w:tcPr>
            <w:tcW w:w="624" w:type="dxa"/>
            <w:tcBorders>
              <w:left w:val="nil"/>
              <w:bottom w:val="single" w:sz="12" w:space="0" w:color="auto"/>
            </w:tcBorders>
            <w:vAlign w:val="center"/>
          </w:tcPr>
          <w:p w14:paraId="1263E1F2"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13</w:t>
            </w:r>
          </w:p>
        </w:tc>
        <w:tc>
          <w:tcPr>
            <w:tcW w:w="851" w:type="dxa"/>
            <w:tcBorders>
              <w:bottom w:val="single" w:sz="12" w:space="0" w:color="auto"/>
              <w:right w:val="double" w:sz="4" w:space="0" w:color="auto"/>
            </w:tcBorders>
            <w:vAlign w:val="center"/>
          </w:tcPr>
          <w:p w14:paraId="1CDFC3E7"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14</w:t>
            </w:r>
          </w:p>
        </w:tc>
        <w:tc>
          <w:tcPr>
            <w:tcW w:w="1531" w:type="dxa"/>
            <w:tcBorders>
              <w:left w:val="nil"/>
              <w:bottom w:val="double" w:sz="4" w:space="0" w:color="auto"/>
              <w:right w:val="double" w:sz="4" w:space="0" w:color="auto"/>
            </w:tcBorders>
            <w:vAlign w:val="center"/>
          </w:tcPr>
          <w:p w14:paraId="4F6B373B" w14:textId="77777777" w:rsidR="00C84C3E" w:rsidRPr="00196D29" w:rsidRDefault="00C84C3E" w:rsidP="00C84C3E">
            <w:pPr>
              <w:jc w:val="center"/>
              <w:rPr>
                <w:rFonts w:ascii="Tahoma" w:hAnsi="Tahoma" w:cs="Tahoma"/>
                <w:sz w:val="16"/>
                <w:szCs w:val="16"/>
              </w:rPr>
            </w:pPr>
            <w:r w:rsidRPr="00196D29">
              <w:rPr>
                <w:rFonts w:ascii="Tahoma" w:hAnsi="Tahoma" w:cs="Tahoma"/>
                <w:sz w:val="16"/>
                <w:szCs w:val="16"/>
              </w:rPr>
              <w:t>15</w:t>
            </w:r>
          </w:p>
        </w:tc>
      </w:tr>
      <w:tr w:rsidR="00C84C3E" w:rsidRPr="00196D29" w14:paraId="64F30C8C" w14:textId="77777777" w:rsidTr="00C84C3E">
        <w:trPr>
          <w:trHeight w:val="240"/>
        </w:trPr>
        <w:tc>
          <w:tcPr>
            <w:tcW w:w="907" w:type="dxa"/>
            <w:tcBorders>
              <w:top w:val="single" w:sz="12" w:space="0" w:color="auto"/>
              <w:left w:val="single" w:sz="12" w:space="0" w:color="auto"/>
            </w:tcBorders>
            <w:vAlign w:val="center"/>
          </w:tcPr>
          <w:p w14:paraId="349ABB87" w14:textId="77777777" w:rsidR="00C84C3E" w:rsidRPr="00196D29" w:rsidRDefault="00C84C3E" w:rsidP="00C84C3E">
            <w:pPr>
              <w:jc w:val="center"/>
              <w:rPr>
                <w:rFonts w:ascii="Tahoma" w:hAnsi="Tahoma" w:cs="Tahoma"/>
                <w:sz w:val="16"/>
                <w:szCs w:val="16"/>
              </w:rPr>
            </w:pPr>
          </w:p>
        </w:tc>
        <w:tc>
          <w:tcPr>
            <w:tcW w:w="1304" w:type="dxa"/>
            <w:tcBorders>
              <w:top w:val="single" w:sz="12" w:space="0" w:color="auto"/>
              <w:right w:val="single" w:sz="12" w:space="0" w:color="auto"/>
            </w:tcBorders>
            <w:vAlign w:val="center"/>
          </w:tcPr>
          <w:p w14:paraId="2F18F5B9" w14:textId="77777777" w:rsidR="00C84C3E" w:rsidRPr="00196D29" w:rsidRDefault="00C84C3E" w:rsidP="00C84C3E">
            <w:pPr>
              <w:jc w:val="center"/>
              <w:rPr>
                <w:rFonts w:ascii="Tahoma" w:hAnsi="Tahoma" w:cs="Tahoma"/>
                <w:sz w:val="16"/>
                <w:szCs w:val="16"/>
              </w:rPr>
            </w:pPr>
          </w:p>
        </w:tc>
        <w:tc>
          <w:tcPr>
            <w:tcW w:w="1361" w:type="dxa"/>
            <w:tcBorders>
              <w:top w:val="double" w:sz="4" w:space="0" w:color="auto"/>
              <w:left w:val="nil"/>
              <w:right w:val="single" w:sz="12" w:space="0" w:color="auto"/>
            </w:tcBorders>
            <w:vAlign w:val="center"/>
          </w:tcPr>
          <w:p w14:paraId="6B977F37" w14:textId="77777777" w:rsidR="00C84C3E" w:rsidRPr="00196D29" w:rsidRDefault="00C84C3E" w:rsidP="00C84C3E">
            <w:pPr>
              <w:rPr>
                <w:rFonts w:ascii="Tahoma" w:hAnsi="Tahoma" w:cs="Tahoma"/>
                <w:sz w:val="16"/>
                <w:szCs w:val="16"/>
              </w:rPr>
            </w:pPr>
          </w:p>
        </w:tc>
        <w:tc>
          <w:tcPr>
            <w:tcW w:w="794" w:type="dxa"/>
            <w:tcBorders>
              <w:top w:val="single" w:sz="12" w:space="0" w:color="auto"/>
              <w:left w:val="nil"/>
              <w:right w:val="double" w:sz="4" w:space="0" w:color="auto"/>
            </w:tcBorders>
            <w:vAlign w:val="center"/>
          </w:tcPr>
          <w:p w14:paraId="2DF845FC" w14:textId="77777777" w:rsidR="00C84C3E" w:rsidRPr="00196D29" w:rsidRDefault="00C84C3E" w:rsidP="00C84C3E">
            <w:pPr>
              <w:jc w:val="center"/>
              <w:rPr>
                <w:rFonts w:ascii="Tahoma" w:hAnsi="Tahoma" w:cs="Tahoma"/>
                <w:sz w:val="16"/>
                <w:szCs w:val="16"/>
              </w:rPr>
            </w:pPr>
          </w:p>
        </w:tc>
        <w:tc>
          <w:tcPr>
            <w:tcW w:w="624" w:type="dxa"/>
            <w:tcBorders>
              <w:top w:val="single" w:sz="12" w:space="0" w:color="auto"/>
              <w:left w:val="nil"/>
              <w:right w:val="single" w:sz="12" w:space="0" w:color="auto"/>
            </w:tcBorders>
            <w:vAlign w:val="center"/>
          </w:tcPr>
          <w:p w14:paraId="28A1A8B1" w14:textId="77777777" w:rsidR="00C84C3E" w:rsidRPr="00196D29" w:rsidRDefault="00C84C3E" w:rsidP="00C84C3E">
            <w:pPr>
              <w:jc w:val="center"/>
              <w:rPr>
                <w:rFonts w:ascii="Tahoma" w:hAnsi="Tahoma" w:cs="Tahoma"/>
                <w:sz w:val="16"/>
                <w:szCs w:val="16"/>
              </w:rPr>
            </w:pPr>
          </w:p>
        </w:tc>
        <w:tc>
          <w:tcPr>
            <w:tcW w:w="1134" w:type="dxa"/>
            <w:tcBorders>
              <w:top w:val="double" w:sz="4" w:space="0" w:color="auto"/>
              <w:left w:val="nil"/>
              <w:right w:val="double" w:sz="4" w:space="0" w:color="auto"/>
            </w:tcBorders>
            <w:vAlign w:val="center"/>
          </w:tcPr>
          <w:p w14:paraId="5CD16777" w14:textId="77777777" w:rsidR="00C84C3E" w:rsidRPr="00196D29" w:rsidRDefault="00C84C3E" w:rsidP="00C84C3E">
            <w:pPr>
              <w:jc w:val="center"/>
              <w:rPr>
                <w:rFonts w:ascii="Tahoma" w:hAnsi="Tahoma" w:cs="Tahoma"/>
                <w:sz w:val="16"/>
                <w:szCs w:val="16"/>
              </w:rPr>
            </w:pPr>
          </w:p>
        </w:tc>
        <w:tc>
          <w:tcPr>
            <w:tcW w:w="851" w:type="dxa"/>
            <w:tcBorders>
              <w:top w:val="double" w:sz="4" w:space="0" w:color="auto"/>
              <w:left w:val="nil"/>
              <w:right w:val="single" w:sz="12" w:space="0" w:color="auto"/>
            </w:tcBorders>
            <w:vAlign w:val="center"/>
          </w:tcPr>
          <w:p w14:paraId="687B1FE9" w14:textId="77777777" w:rsidR="00C84C3E" w:rsidRPr="00196D29" w:rsidRDefault="00C84C3E" w:rsidP="00C84C3E">
            <w:pPr>
              <w:jc w:val="center"/>
              <w:rPr>
                <w:rFonts w:ascii="Tahoma" w:hAnsi="Tahoma" w:cs="Tahoma"/>
                <w:sz w:val="16"/>
                <w:szCs w:val="16"/>
              </w:rPr>
            </w:pPr>
          </w:p>
        </w:tc>
        <w:tc>
          <w:tcPr>
            <w:tcW w:w="624" w:type="dxa"/>
            <w:tcBorders>
              <w:top w:val="single" w:sz="12" w:space="0" w:color="auto"/>
              <w:left w:val="nil"/>
              <w:right w:val="double" w:sz="4" w:space="0" w:color="auto"/>
            </w:tcBorders>
            <w:vAlign w:val="center"/>
          </w:tcPr>
          <w:p w14:paraId="56842C1F" w14:textId="77777777" w:rsidR="00C84C3E" w:rsidRPr="00196D29" w:rsidRDefault="00C84C3E" w:rsidP="00C84C3E">
            <w:pPr>
              <w:jc w:val="center"/>
              <w:rPr>
                <w:rFonts w:ascii="Tahoma" w:hAnsi="Tahoma" w:cs="Tahoma"/>
                <w:sz w:val="16"/>
                <w:szCs w:val="16"/>
              </w:rPr>
            </w:pPr>
          </w:p>
        </w:tc>
        <w:tc>
          <w:tcPr>
            <w:tcW w:w="794" w:type="dxa"/>
            <w:tcBorders>
              <w:top w:val="single" w:sz="12" w:space="0" w:color="auto"/>
              <w:left w:val="nil"/>
              <w:right w:val="double" w:sz="4" w:space="0" w:color="auto"/>
            </w:tcBorders>
            <w:vAlign w:val="center"/>
          </w:tcPr>
          <w:p w14:paraId="279D927B" w14:textId="77777777" w:rsidR="00C84C3E" w:rsidRPr="00196D29" w:rsidRDefault="00C84C3E" w:rsidP="00C84C3E">
            <w:pPr>
              <w:jc w:val="center"/>
              <w:rPr>
                <w:rFonts w:ascii="Tahoma" w:hAnsi="Tahoma" w:cs="Tahoma"/>
                <w:sz w:val="16"/>
                <w:szCs w:val="16"/>
              </w:rPr>
            </w:pPr>
          </w:p>
        </w:tc>
        <w:tc>
          <w:tcPr>
            <w:tcW w:w="907" w:type="dxa"/>
            <w:tcBorders>
              <w:top w:val="single" w:sz="12" w:space="0" w:color="auto"/>
              <w:left w:val="nil"/>
              <w:right w:val="double" w:sz="4" w:space="0" w:color="auto"/>
            </w:tcBorders>
            <w:vAlign w:val="center"/>
          </w:tcPr>
          <w:p w14:paraId="63093DC4" w14:textId="77777777" w:rsidR="00C84C3E" w:rsidRPr="00196D29" w:rsidRDefault="00C84C3E" w:rsidP="00C84C3E">
            <w:pPr>
              <w:jc w:val="center"/>
              <w:rPr>
                <w:rFonts w:ascii="Tahoma" w:hAnsi="Tahoma" w:cs="Tahoma"/>
                <w:sz w:val="16"/>
                <w:szCs w:val="16"/>
              </w:rPr>
            </w:pPr>
          </w:p>
        </w:tc>
        <w:tc>
          <w:tcPr>
            <w:tcW w:w="737" w:type="dxa"/>
            <w:tcBorders>
              <w:top w:val="single" w:sz="12" w:space="0" w:color="auto"/>
              <w:left w:val="nil"/>
              <w:right w:val="double" w:sz="4" w:space="0" w:color="auto"/>
            </w:tcBorders>
            <w:vAlign w:val="center"/>
          </w:tcPr>
          <w:p w14:paraId="7493742C" w14:textId="77777777" w:rsidR="00C84C3E" w:rsidRPr="00196D29" w:rsidRDefault="00C84C3E" w:rsidP="00C84C3E">
            <w:pPr>
              <w:jc w:val="center"/>
              <w:rPr>
                <w:rFonts w:ascii="Tahoma" w:hAnsi="Tahoma" w:cs="Tahoma"/>
                <w:sz w:val="16"/>
                <w:szCs w:val="16"/>
              </w:rPr>
            </w:pPr>
          </w:p>
        </w:tc>
        <w:tc>
          <w:tcPr>
            <w:tcW w:w="851" w:type="dxa"/>
            <w:tcBorders>
              <w:top w:val="single" w:sz="12" w:space="0" w:color="auto"/>
              <w:left w:val="nil"/>
              <w:right w:val="double" w:sz="4" w:space="0" w:color="auto"/>
            </w:tcBorders>
            <w:vAlign w:val="center"/>
          </w:tcPr>
          <w:p w14:paraId="57DCB25F" w14:textId="77777777" w:rsidR="00C84C3E" w:rsidRPr="00196D29" w:rsidRDefault="00C84C3E" w:rsidP="00C84C3E">
            <w:pPr>
              <w:jc w:val="center"/>
              <w:rPr>
                <w:rFonts w:ascii="Tahoma" w:hAnsi="Tahoma" w:cs="Tahoma"/>
                <w:sz w:val="16"/>
                <w:szCs w:val="16"/>
              </w:rPr>
            </w:pPr>
          </w:p>
        </w:tc>
        <w:tc>
          <w:tcPr>
            <w:tcW w:w="624" w:type="dxa"/>
            <w:tcBorders>
              <w:top w:val="single" w:sz="12" w:space="0" w:color="auto"/>
              <w:left w:val="nil"/>
            </w:tcBorders>
            <w:vAlign w:val="center"/>
          </w:tcPr>
          <w:p w14:paraId="48B3C00D" w14:textId="77777777" w:rsidR="00C84C3E" w:rsidRPr="00196D29" w:rsidRDefault="00C84C3E" w:rsidP="00C84C3E">
            <w:pPr>
              <w:jc w:val="center"/>
              <w:rPr>
                <w:rFonts w:ascii="Tahoma" w:hAnsi="Tahoma" w:cs="Tahoma"/>
                <w:sz w:val="16"/>
                <w:szCs w:val="16"/>
              </w:rPr>
            </w:pPr>
          </w:p>
        </w:tc>
        <w:tc>
          <w:tcPr>
            <w:tcW w:w="851" w:type="dxa"/>
            <w:tcBorders>
              <w:top w:val="single" w:sz="12" w:space="0" w:color="auto"/>
              <w:right w:val="single" w:sz="12" w:space="0" w:color="auto"/>
            </w:tcBorders>
            <w:vAlign w:val="center"/>
          </w:tcPr>
          <w:p w14:paraId="32DB8EE3" w14:textId="77777777" w:rsidR="00C84C3E" w:rsidRPr="00196D29" w:rsidRDefault="00C84C3E" w:rsidP="00C84C3E">
            <w:pPr>
              <w:jc w:val="center"/>
              <w:rPr>
                <w:rFonts w:ascii="Tahoma" w:hAnsi="Tahoma" w:cs="Tahoma"/>
                <w:sz w:val="16"/>
                <w:szCs w:val="16"/>
              </w:rPr>
            </w:pPr>
          </w:p>
        </w:tc>
        <w:tc>
          <w:tcPr>
            <w:tcW w:w="1531" w:type="dxa"/>
            <w:tcBorders>
              <w:top w:val="double" w:sz="4" w:space="0" w:color="auto"/>
              <w:left w:val="nil"/>
              <w:right w:val="double" w:sz="4" w:space="0" w:color="auto"/>
            </w:tcBorders>
            <w:vAlign w:val="center"/>
          </w:tcPr>
          <w:p w14:paraId="2C055DFA" w14:textId="77777777" w:rsidR="00C84C3E" w:rsidRPr="00196D29" w:rsidRDefault="00C84C3E" w:rsidP="00C84C3E">
            <w:pPr>
              <w:jc w:val="center"/>
              <w:rPr>
                <w:rFonts w:ascii="Tahoma" w:hAnsi="Tahoma" w:cs="Tahoma"/>
                <w:sz w:val="16"/>
                <w:szCs w:val="16"/>
              </w:rPr>
            </w:pPr>
          </w:p>
        </w:tc>
      </w:tr>
      <w:tr w:rsidR="00C84C3E" w:rsidRPr="00196D29" w14:paraId="19D07AB5" w14:textId="77777777" w:rsidTr="00C84C3E">
        <w:trPr>
          <w:trHeight w:val="240"/>
        </w:trPr>
        <w:tc>
          <w:tcPr>
            <w:tcW w:w="907" w:type="dxa"/>
            <w:tcBorders>
              <w:left w:val="single" w:sz="12" w:space="0" w:color="auto"/>
            </w:tcBorders>
            <w:vAlign w:val="center"/>
          </w:tcPr>
          <w:p w14:paraId="5B3530B2"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229A14B4"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0C18F06C"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33CC0719"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353915D6"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6A077EB8"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3C9539BA"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43D46917"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46D06D00"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44F26414"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21F62D42"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7C32F638"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4A1CB9DB"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4B12D59C"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2C998D5A" w14:textId="77777777" w:rsidR="00C84C3E" w:rsidRPr="00196D29" w:rsidRDefault="00C84C3E" w:rsidP="00C84C3E">
            <w:pPr>
              <w:jc w:val="center"/>
              <w:rPr>
                <w:rFonts w:ascii="Tahoma" w:hAnsi="Tahoma" w:cs="Tahoma"/>
                <w:sz w:val="16"/>
                <w:szCs w:val="16"/>
              </w:rPr>
            </w:pPr>
          </w:p>
        </w:tc>
      </w:tr>
      <w:tr w:rsidR="00C84C3E" w:rsidRPr="00196D29" w14:paraId="2D4E3EC8" w14:textId="77777777" w:rsidTr="00C84C3E">
        <w:trPr>
          <w:trHeight w:val="240"/>
        </w:trPr>
        <w:tc>
          <w:tcPr>
            <w:tcW w:w="907" w:type="dxa"/>
            <w:tcBorders>
              <w:left w:val="single" w:sz="12" w:space="0" w:color="auto"/>
            </w:tcBorders>
            <w:vAlign w:val="center"/>
          </w:tcPr>
          <w:p w14:paraId="6E003064"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184D66D7"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6C6EF8FB"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78529BD5"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143134E4"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3EC6C1B4"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6A01FD0A"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695562FD"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0BC37581"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647F976C"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0DE107F8"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0CFB60A1"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22B6C86C"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59339918"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2B8520F6" w14:textId="77777777" w:rsidR="00C84C3E" w:rsidRPr="00196D29" w:rsidRDefault="00C84C3E" w:rsidP="00C84C3E">
            <w:pPr>
              <w:jc w:val="center"/>
              <w:rPr>
                <w:rFonts w:ascii="Tahoma" w:hAnsi="Tahoma" w:cs="Tahoma"/>
                <w:sz w:val="16"/>
                <w:szCs w:val="16"/>
              </w:rPr>
            </w:pPr>
          </w:p>
        </w:tc>
      </w:tr>
      <w:tr w:rsidR="00C84C3E" w:rsidRPr="00196D29" w14:paraId="1F9D4A29" w14:textId="77777777" w:rsidTr="00C84C3E">
        <w:trPr>
          <w:trHeight w:val="240"/>
        </w:trPr>
        <w:tc>
          <w:tcPr>
            <w:tcW w:w="907" w:type="dxa"/>
            <w:tcBorders>
              <w:left w:val="single" w:sz="12" w:space="0" w:color="auto"/>
            </w:tcBorders>
            <w:vAlign w:val="center"/>
          </w:tcPr>
          <w:p w14:paraId="2DCB4816"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6A994E21"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16573589"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2AAD91AD"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5FBA6992"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0D70EA12"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3FD07AD2"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3C04B2AA"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1B46FE93"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0DA10693"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7585FF94"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30AACA3A"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231CD77B"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24835D4E"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5E9F4816" w14:textId="77777777" w:rsidR="00C84C3E" w:rsidRPr="00196D29" w:rsidRDefault="00C84C3E" w:rsidP="00C84C3E">
            <w:pPr>
              <w:jc w:val="center"/>
              <w:rPr>
                <w:rFonts w:ascii="Tahoma" w:hAnsi="Tahoma" w:cs="Tahoma"/>
                <w:sz w:val="16"/>
                <w:szCs w:val="16"/>
              </w:rPr>
            </w:pPr>
          </w:p>
        </w:tc>
      </w:tr>
      <w:tr w:rsidR="00C84C3E" w:rsidRPr="00196D29" w14:paraId="10E9842A" w14:textId="77777777" w:rsidTr="00C84C3E">
        <w:trPr>
          <w:trHeight w:val="240"/>
        </w:trPr>
        <w:tc>
          <w:tcPr>
            <w:tcW w:w="907" w:type="dxa"/>
            <w:tcBorders>
              <w:left w:val="single" w:sz="12" w:space="0" w:color="auto"/>
            </w:tcBorders>
            <w:vAlign w:val="center"/>
          </w:tcPr>
          <w:p w14:paraId="7032DC63"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6A3DA578"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5A01CED3"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12685384"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4758A0C8"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2E1CEA7B"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265C31A6"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39E9734A"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4BF8AA62"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1DAD5CE7"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1ED1C198"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6FFC961E"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4817FC0D"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5B2D6200"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77158DB0" w14:textId="77777777" w:rsidR="00C84C3E" w:rsidRPr="00196D29" w:rsidRDefault="00C84C3E" w:rsidP="00C84C3E">
            <w:pPr>
              <w:jc w:val="center"/>
              <w:rPr>
                <w:rFonts w:ascii="Tahoma" w:hAnsi="Tahoma" w:cs="Tahoma"/>
                <w:sz w:val="16"/>
                <w:szCs w:val="16"/>
              </w:rPr>
            </w:pPr>
          </w:p>
        </w:tc>
      </w:tr>
      <w:tr w:rsidR="00C84C3E" w:rsidRPr="00196D29" w14:paraId="3F5FAFDA" w14:textId="77777777" w:rsidTr="00C84C3E">
        <w:trPr>
          <w:trHeight w:val="240"/>
        </w:trPr>
        <w:tc>
          <w:tcPr>
            <w:tcW w:w="907" w:type="dxa"/>
            <w:tcBorders>
              <w:left w:val="single" w:sz="12" w:space="0" w:color="auto"/>
            </w:tcBorders>
            <w:vAlign w:val="center"/>
          </w:tcPr>
          <w:p w14:paraId="697FF009"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6C286C9F"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65DC0A6B"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4588920C"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2357B4C5"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76BEBE4F"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0E97C740"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6FC3A11D"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3F08BE96"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4D844D71"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679BD6CB"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608C156B"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791E8462"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22C98DA1"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294B0DDD" w14:textId="77777777" w:rsidR="00C84C3E" w:rsidRPr="00196D29" w:rsidRDefault="00C84C3E" w:rsidP="00C84C3E">
            <w:pPr>
              <w:jc w:val="center"/>
              <w:rPr>
                <w:rFonts w:ascii="Tahoma" w:hAnsi="Tahoma" w:cs="Tahoma"/>
                <w:sz w:val="16"/>
                <w:szCs w:val="16"/>
              </w:rPr>
            </w:pPr>
          </w:p>
        </w:tc>
      </w:tr>
      <w:tr w:rsidR="00C84C3E" w:rsidRPr="00196D29" w14:paraId="76E5C6CD" w14:textId="77777777" w:rsidTr="00C84C3E">
        <w:trPr>
          <w:trHeight w:val="240"/>
        </w:trPr>
        <w:tc>
          <w:tcPr>
            <w:tcW w:w="907" w:type="dxa"/>
            <w:tcBorders>
              <w:left w:val="single" w:sz="12" w:space="0" w:color="auto"/>
            </w:tcBorders>
            <w:vAlign w:val="center"/>
          </w:tcPr>
          <w:p w14:paraId="54EA0C7F"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31EE36DC"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1ABB5DC8"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21097C8D"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03FBFE39"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755491BE"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48681957"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5CA0E70F"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23CD1D17"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0EE1D1C0"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083876CA"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7931D428"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07A50C41"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61D3C7B1"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14A0C657" w14:textId="77777777" w:rsidR="00C84C3E" w:rsidRPr="00196D29" w:rsidRDefault="00C84C3E" w:rsidP="00C84C3E">
            <w:pPr>
              <w:jc w:val="center"/>
              <w:rPr>
                <w:rFonts w:ascii="Tahoma" w:hAnsi="Tahoma" w:cs="Tahoma"/>
                <w:sz w:val="16"/>
                <w:szCs w:val="16"/>
              </w:rPr>
            </w:pPr>
          </w:p>
        </w:tc>
      </w:tr>
      <w:tr w:rsidR="00C84C3E" w:rsidRPr="00196D29" w14:paraId="1176E273" w14:textId="77777777" w:rsidTr="00C84C3E">
        <w:trPr>
          <w:trHeight w:val="240"/>
        </w:trPr>
        <w:tc>
          <w:tcPr>
            <w:tcW w:w="907" w:type="dxa"/>
            <w:tcBorders>
              <w:left w:val="single" w:sz="12" w:space="0" w:color="auto"/>
            </w:tcBorders>
            <w:vAlign w:val="center"/>
          </w:tcPr>
          <w:p w14:paraId="6808A673"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2EE66CE9"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58ECE608"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1341B460"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5AB176D4"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65288672"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5EBA9EAD"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386635D4"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442BDDD5"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61EA09B8"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6A83D3C6"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5E603D67"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2D207688"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516FF847"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4F949076" w14:textId="77777777" w:rsidR="00C84C3E" w:rsidRPr="00196D29" w:rsidRDefault="00C84C3E" w:rsidP="00C84C3E">
            <w:pPr>
              <w:jc w:val="center"/>
              <w:rPr>
                <w:rFonts w:ascii="Tahoma" w:hAnsi="Tahoma" w:cs="Tahoma"/>
                <w:sz w:val="16"/>
                <w:szCs w:val="16"/>
              </w:rPr>
            </w:pPr>
          </w:p>
        </w:tc>
      </w:tr>
      <w:tr w:rsidR="00C84C3E" w:rsidRPr="00196D29" w14:paraId="6B69B0FF" w14:textId="77777777" w:rsidTr="00C84C3E">
        <w:trPr>
          <w:trHeight w:val="240"/>
        </w:trPr>
        <w:tc>
          <w:tcPr>
            <w:tcW w:w="907" w:type="dxa"/>
            <w:tcBorders>
              <w:left w:val="single" w:sz="12" w:space="0" w:color="auto"/>
            </w:tcBorders>
            <w:vAlign w:val="center"/>
          </w:tcPr>
          <w:p w14:paraId="18DA189E" w14:textId="77777777" w:rsidR="00C84C3E" w:rsidRPr="00196D29" w:rsidRDefault="00C84C3E" w:rsidP="00C84C3E">
            <w:pPr>
              <w:jc w:val="center"/>
              <w:rPr>
                <w:rFonts w:ascii="Tahoma" w:hAnsi="Tahoma" w:cs="Tahoma"/>
                <w:sz w:val="16"/>
                <w:szCs w:val="16"/>
              </w:rPr>
            </w:pPr>
          </w:p>
        </w:tc>
        <w:tc>
          <w:tcPr>
            <w:tcW w:w="1304" w:type="dxa"/>
            <w:tcBorders>
              <w:right w:val="single" w:sz="12" w:space="0" w:color="auto"/>
            </w:tcBorders>
            <w:vAlign w:val="center"/>
          </w:tcPr>
          <w:p w14:paraId="01EF19C7" w14:textId="77777777" w:rsidR="00C84C3E" w:rsidRPr="00196D29" w:rsidRDefault="00C84C3E" w:rsidP="00C84C3E">
            <w:pPr>
              <w:jc w:val="center"/>
              <w:rPr>
                <w:rFonts w:ascii="Tahoma" w:hAnsi="Tahoma" w:cs="Tahoma"/>
                <w:sz w:val="16"/>
                <w:szCs w:val="16"/>
              </w:rPr>
            </w:pPr>
          </w:p>
        </w:tc>
        <w:tc>
          <w:tcPr>
            <w:tcW w:w="1361" w:type="dxa"/>
            <w:tcBorders>
              <w:left w:val="nil"/>
              <w:right w:val="single" w:sz="12" w:space="0" w:color="auto"/>
            </w:tcBorders>
            <w:vAlign w:val="center"/>
          </w:tcPr>
          <w:p w14:paraId="4CBC997F" w14:textId="77777777" w:rsidR="00C84C3E" w:rsidRPr="00196D29" w:rsidRDefault="00C84C3E" w:rsidP="00C84C3E">
            <w:pPr>
              <w:rPr>
                <w:rFonts w:ascii="Tahoma" w:hAnsi="Tahoma" w:cs="Tahoma"/>
                <w:sz w:val="16"/>
                <w:szCs w:val="16"/>
              </w:rPr>
            </w:pPr>
          </w:p>
        </w:tc>
        <w:tc>
          <w:tcPr>
            <w:tcW w:w="794" w:type="dxa"/>
            <w:tcBorders>
              <w:left w:val="nil"/>
              <w:right w:val="double" w:sz="4" w:space="0" w:color="auto"/>
            </w:tcBorders>
            <w:vAlign w:val="center"/>
          </w:tcPr>
          <w:p w14:paraId="7A596B70" w14:textId="77777777" w:rsidR="00C84C3E" w:rsidRPr="00196D29" w:rsidRDefault="00C84C3E" w:rsidP="00C84C3E">
            <w:pPr>
              <w:jc w:val="center"/>
              <w:rPr>
                <w:rFonts w:ascii="Tahoma" w:hAnsi="Tahoma" w:cs="Tahoma"/>
                <w:sz w:val="16"/>
                <w:szCs w:val="16"/>
              </w:rPr>
            </w:pPr>
          </w:p>
        </w:tc>
        <w:tc>
          <w:tcPr>
            <w:tcW w:w="624" w:type="dxa"/>
            <w:tcBorders>
              <w:left w:val="nil"/>
              <w:right w:val="single" w:sz="12" w:space="0" w:color="auto"/>
            </w:tcBorders>
            <w:vAlign w:val="center"/>
          </w:tcPr>
          <w:p w14:paraId="537B9169"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46864E5F" w14:textId="77777777" w:rsidR="00C84C3E" w:rsidRPr="00196D29" w:rsidRDefault="00C84C3E" w:rsidP="00C84C3E">
            <w:pPr>
              <w:jc w:val="center"/>
              <w:rPr>
                <w:rFonts w:ascii="Tahoma" w:hAnsi="Tahoma" w:cs="Tahoma"/>
                <w:sz w:val="16"/>
                <w:szCs w:val="16"/>
              </w:rPr>
            </w:pPr>
          </w:p>
        </w:tc>
        <w:tc>
          <w:tcPr>
            <w:tcW w:w="851" w:type="dxa"/>
            <w:tcBorders>
              <w:left w:val="nil"/>
              <w:right w:val="single" w:sz="12" w:space="0" w:color="auto"/>
            </w:tcBorders>
            <w:vAlign w:val="center"/>
          </w:tcPr>
          <w:p w14:paraId="29797B90" w14:textId="77777777" w:rsidR="00C84C3E" w:rsidRPr="00196D29" w:rsidRDefault="00C84C3E" w:rsidP="00C84C3E">
            <w:pPr>
              <w:jc w:val="center"/>
              <w:rPr>
                <w:rFonts w:ascii="Tahoma" w:hAnsi="Tahoma" w:cs="Tahoma"/>
                <w:sz w:val="16"/>
                <w:szCs w:val="16"/>
              </w:rPr>
            </w:pPr>
          </w:p>
        </w:tc>
        <w:tc>
          <w:tcPr>
            <w:tcW w:w="624" w:type="dxa"/>
            <w:tcBorders>
              <w:left w:val="nil"/>
              <w:right w:val="double" w:sz="4" w:space="0" w:color="auto"/>
            </w:tcBorders>
            <w:vAlign w:val="center"/>
          </w:tcPr>
          <w:p w14:paraId="3486101D" w14:textId="77777777" w:rsidR="00C84C3E" w:rsidRPr="00196D29" w:rsidRDefault="00C84C3E" w:rsidP="00C84C3E">
            <w:pPr>
              <w:jc w:val="center"/>
              <w:rPr>
                <w:rFonts w:ascii="Tahoma" w:hAnsi="Tahoma" w:cs="Tahoma"/>
                <w:sz w:val="16"/>
                <w:szCs w:val="16"/>
              </w:rPr>
            </w:pPr>
          </w:p>
        </w:tc>
        <w:tc>
          <w:tcPr>
            <w:tcW w:w="794" w:type="dxa"/>
            <w:tcBorders>
              <w:left w:val="nil"/>
              <w:right w:val="double" w:sz="4" w:space="0" w:color="auto"/>
            </w:tcBorders>
            <w:vAlign w:val="center"/>
          </w:tcPr>
          <w:p w14:paraId="16250958" w14:textId="77777777" w:rsidR="00C84C3E" w:rsidRPr="00196D29" w:rsidRDefault="00C84C3E" w:rsidP="00C84C3E">
            <w:pPr>
              <w:jc w:val="center"/>
              <w:rPr>
                <w:rFonts w:ascii="Tahoma" w:hAnsi="Tahoma" w:cs="Tahoma"/>
                <w:sz w:val="16"/>
                <w:szCs w:val="16"/>
              </w:rPr>
            </w:pPr>
          </w:p>
        </w:tc>
        <w:tc>
          <w:tcPr>
            <w:tcW w:w="907" w:type="dxa"/>
            <w:tcBorders>
              <w:left w:val="nil"/>
              <w:right w:val="double" w:sz="4" w:space="0" w:color="auto"/>
            </w:tcBorders>
            <w:vAlign w:val="center"/>
          </w:tcPr>
          <w:p w14:paraId="25E44285" w14:textId="77777777" w:rsidR="00C84C3E" w:rsidRPr="00196D29" w:rsidRDefault="00C84C3E" w:rsidP="00C84C3E">
            <w:pPr>
              <w:jc w:val="center"/>
              <w:rPr>
                <w:rFonts w:ascii="Tahoma" w:hAnsi="Tahoma" w:cs="Tahoma"/>
                <w:sz w:val="16"/>
                <w:szCs w:val="16"/>
              </w:rPr>
            </w:pPr>
          </w:p>
        </w:tc>
        <w:tc>
          <w:tcPr>
            <w:tcW w:w="737" w:type="dxa"/>
            <w:tcBorders>
              <w:left w:val="nil"/>
              <w:right w:val="double" w:sz="4" w:space="0" w:color="auto"/>
            </w:tcBorders>
            <w:vAlign w:val="center"/>
          </w:tcPr>
          <w:p w14:paraId="40D8C215" w14:textId="77777777" w:rsidR="00C84C3E" w:rsidRPr="00196D29" w:rsidRDefault="00C84C3E" w:rsidP="00C84C3E">
            <w:pPr>
              <w:jc w:val="center"/>
              <w:rPr>
                <w:rFonts w:ascii="Tahoma" w:hAnsi="Tahoma" w:cs="Tahoma"/>
                <w:sz w:val="16"/>
                <w:szCs w:val="16"/>
              </w:rPr>
            </w:pPr>
          </w:p>
        </w:tc>
        <w:tc>
          <w:tcPr>
            <w:tcW w:w="851" w:type="dxa"/>
            <w:tcBorders>
              <w:left w:val="nil"/>
              <w:right w:val="double" w:sz="4" w:space="0" w:color="auto"/>
            </w:tcBorders>
            <w:vAlign w:val="center"/>
          </w:tcPr>
          <w:p w14:paraId="569A6A55" w14:textId="77777777" w:rsidR="00C84C3E" w:rsidRPr="00196D29" w:rsidRDefault="00C84C3E" w:rsidP="00C84C3E">
            <w:pPr>
              <w:jc w:val="center"/>
              <w:rPr>
                <w:rFonts w:ascii="Tahoma" w:hAnsi="Tahoma" w:cs="Tahoma"/>
                <w:sz w:val="16"/>
                <w:szCs w:val="16"/>
              </w:rPr>
            </w:pPr>
          </w:p>
        </w:tc>
        <w:tc>
          <w:tcPr>
            <w:tcW w:w="624" w:type="dxa"/>
            <w:tcBorders>
              <w:left w:val="nil"/>
            </w:tcBorders>
            <w:vAlign w:val="center"/>
          </w:tcPr>
          <w:p w14:paraId="7CEE1C63" w14:textId="77777777" w:rsidR="00C84C3E" w:rsidRPr="00196D29" w:rsidRDefault="00C84C3E" w:rsidP="00C84C3E">
            <w:pPr>
              <w:jc w:val="center"/>
              <w:rPr>
                <w:rFonts w:ascii="Tahoma" w:hAnsi="Tahoma" w:cs="Tahoma"/>
                <w:sz w:val="16"/>
                <w:szCs w:val="16"/>
              </w:rPr>
            </w:pPr>
          </w:p>
        </w:tc>
        <w:tc>
          <w:tcPr>
            <w:tcW w:w="851" w:type="dxa"/>
            <w:tcBorders>
              <w:right w:val="single" w:sz="12" w:space="0" w:color="auto"/>
            </w:tcBorders>
            <w:vAlign w:val="center"/>
          </w:tcPr>
          <w:p w14:paraId="55C3F62D" w14:textId="77777777" w:rsidR="00C84C3E" w:rsidRPr="00196D29" w:rsidRDefault="00C84C3E" w:rsidP="00C84C3E">
            <w:pPr>
              <w:jc w:val="center"/>
              <w:rPr>
                <w:rFonts w:ascii="Tahoma" w:hAnsi="Tahoma" w:cs="Tahoma"/>
                <w:sz w:val="16"/>
                <w:szCs w:val="16"/>
              </w:rPr>
            </w:pPr>
          </w:p>
        </w:tc>
        <w:tc>
          <w:tcPr>
            <w:tcW w:w="1531" w:type="dxa"/>
            <w:tcBorders>
              <w:left w:val="nil"/>
              <w:right w:val="double" w:sz="4" w:space="0" w:color="auto"/>
            </w:tcBorders>
            <w:vAlign w:val="center"/>
          </w:tcPr>
          <w:p w14:paraId="59C8120F" w14:textId="77777777" w:rsidR="00C84C3E" w:rsidRPr="00196D29" w:rsidRDefault="00C84C3E" w:rsidP="00C84C3E">
            <w:pPr>
              <w:jc w:val="center"/>
              <w:rPr>
                <w:rFonts w:ascii="Tahoma" w:hAnsi="Tahoma" w:cs="Tahoma"/>
                <w:sz w:val="16"/>
                <w:szCs w:val="16"/>
              </w:rPr>
            </w:pPr>
          </w:p>
        </w:tc>
      </w:tr>
      <w:tr w:rsidR="00C84C3E" w:rsidRPr="00196D29" w14:paraId="2D9FE974" w14:textId="77777777" w:rsidTr="00C84C3E">
        <w:trPr>
          <w:trHeight w:val="240"/>
        </w:trPr>
        <w:tc>
          <w:tcPr>
            <w:tcW w:w="907" w:type="dxa"/>
            <w:tcBorders>
              <w:left w:val="single" w:sz="12" w:space="0" w:color="auto"/>
              <w:bottom w:val="single" w:sz="12" w:space="0" w:color="auto"/>
            </w:tcBorders>
            <w:vAlign w:val="center"/>
          </w:tcPr>
          <w:p w14:paraId="50B827E3" w14:textId="77777777" w:rsidR="00C84C3E" w:rsidRPr="00196D29" w:rsidRDefault="00C84C3E" w:rsidP="00C84C3E">
            <w:pPr>
              <w:jc w:val="center"/>
              <w:rPr>
                <w:rFonts w:ascii="Tahoma" w:hAnsi="Tahoma" w:cs="Tahoma"/>
                <w:sz w:val="16"/>
                <w:szCs w:val="16"/>
              </w:rPr>
            </w:pPr>
          </w:p>
        </w:tc>
        <w:tc>
          <w:tcPr>
            <w:tcW w:w="1304" w:type="dxa"/>
            <w:tcBorders>
              <w:bottom w:val="single" w:sz="12" w:space="0" w:color="auto"/>
              <w:right w:val="single" w:sz="12" w:space="0" w:color="auto"/>
            </w:tcBorders>
            <w:vAlign w:val="center"/>
          </w:tcPr>
          <w:p w14:paraId="43DF160B" w14:textId="77777777" w:rsidR="00C84C3E" w:rsidRPr="00196D29" w:rsidRDefault="00C84C3E" w:rsidP="00C84C3E">
            <w:pPr>
              <w:jc w:val="center"/>
              <w:rPr>
                <w:rFonts w:ascii="Tahoma" w:hAnsi="Tahoma" w:cs="Tahoma"/>
                <w:sz w:val="16"/>
                <w:szCs w:val="16"/>
              </w:rPr>
            </w:pPr>
          </w:p>
        </w:tc>
        <w:tc>
          <w:tcPr>
            <w:tcW w:w="1361" w:type="dxa"/>
            <w:tcBorders>
              <w:left w:val="nil"/>
              <w:bottom w:val="double" w:sz="4" w:space="0" w:color="auto"/>
              <w:right w:val="single" w:sz="12" w:space="0" w:color="auto"/>
            </w:tcBorders>
            <w:vAlign w:val="center"/>
          </w:tcPr>
          <w:p w14:paraId="605D7105" w14:textId="77777777" w:rsidR="00C84C3E" w:rsidRPr="00196D29" w:rsidRDefault="00C84C3E" w:rsidP="00C84C3E">
            <w:pPr>
              <w:rPr>
                <w:rFonts w:ascii="Tahoma" w:hAnsi="Tahoma" w:cs="Tahoma"/>
                <w:sz w:val="16"/>
                <w:szCs w:val="16"/>
              </w:rPr>
            </w:pPr>
          </w:p>
        </w:tc>
        <w:tc>
          <w:tcPr>
            <w:tcW w:w="794" w:type="dxa"/>
            <w:tcBorders>
              <w:left w:val="nil"/>
              <w:bottom w:val="single" w:sz="12" w:space="0" w:color="auto"/>
              <w:right w:val="double" w:sz="4" w:space="0" w:color="auto"/>
            </w:tcBorders>
            <w:vAlign w:val="center"/>
          </w:tcPr>
          <w:p w14:paraId="7BC5C287" w14:textId="77777777" w:rsidR="00C84C3E" w:rsidRPr="00196D29" w:rsidRDefault="00C84C3E" w:rsidP="00C84C3E">
            <w:pPr>
              <w:jc w:val="center"/>
              <w:rPr>
                <w:rFonts w:ascii="Tahoma" w:hAnsi="Tahoma" w:cs="Tahoma"/>
                <w:sz w:val="16"/>
                <w:szCs w:val="16"/>
              </w:rPr>
            </w:pPr>
          </w:p>
        </w:tc>
        <w:tc>
          <w:tcPr>
            <w:tcW w:w="624" w:type="dxa"/>
            <w:tcBorders>
              <w:left w:val="nil"/>
              <w:bottom w:val="single" w:sz="12" w:space="0" w:color="auto"/>
              <w:right w:val="single" w:sz="12" w:space="0" w:color="auto"/>
            </w:tcBorders>
            <w:vAlign w:val="center"/>
          </w:tcPr>
          <w:p w14:paraId="6CC49C97" w14:textId="77777777" w:rsidR="00C84C3E" w:rsidRPr="00196D29" w:rsidRDefault="00C84C3E" w:rsidP="00C84C3E">
            <w:pPr>
              <w:jc w:val="center"/>
              <w:rPr>
                <w:rFonts w:ascii="Tahoma" w:hAnsi="Tahoma" w:cs="Tahoma"/>
                <w:sz w:val="16"/>
                <w:szCs w:val="16"/>
              </w:rPr>
            </w:pPr>
          </w:p>
        </w:tc>
        <w:tc>
          <w:tcPr>
            <w:tcW w:w="1134" w:type="dxa"/>
            <w:tcBorders>
              <w:left w:val="nil"/>
              <w:bottom w:val="double" w:sz="4" w:space="0" w:color="auto"/>
              <w:right w:val="double" w:sz="4" w:space="0" w:color="auto"/>
            </w:tcBorders>
            <w:vAlign w:val="center"/>
          </w:tcPr>
          <w:p w14:paraId="4DB84E42" w14:textId="77777777" w:rsidR="00C84C3E" w:rsidRPr="00196D29" w:rsidRDefault="00C84C3E" w:rsidP="00C84C3E">
            <w:pPr>
              <w:jc w:val="center"/>
              <w:rPr>
                <w:rFonts w:ascii="Tahoma" w:hAnsi="Tahoma" w:cs="Tahoma"/>
                <w:sz w:val="16"/>
                <w:szCs w:val="16"/>
              </w:rPr>
            </w:pPr>
          </w:p>
        </w:tc>
        <w:tc>
          <w:tcPr>
            <w:tcW w:w="851" w:type="dxa"/>
            <w:tcBorders>
              <w:left w:val="nil"/>
              <w:bottom w:val="double" w:sz="4" w:space="0" w:color="auto"/>
              <w:right w:val="single" w:sz="12" w:space="0" w:color="auto"/>
            </w:tcBorders>
            <w:vAlign w:val="center"/>
          </w:tcPr>
          <w:p w14:paraId="329F0821" w14:textId="77777777" w:rsidR="00C84C3E" w:rsidRPr="00196D29" w:rsidRDefault="00C84C3E" w:rsidP="00C84C3E">
            <w:pPr>
              <w:jc w:val="center"/>
              <w:rPr>
                <w:rFonts w:ascii="Tahoma" w:hAnsi="Tahoma" w:cs="Tahoma"/>
                <w:sz w:val="16"/>
                <w:szCs w:val="16"/>
              </w:rPr>
            </w:pPr>
          </w:p>
        </w:tc>
        <w:tc>
          <w:tcPr>
            <w:tcW w:w="624" w:type="dxa"/>
            <w:tcBorders>
              <w:left w:val="nil"/>
              <w:bottom w:val="single" w:sz="12" w:space="0" w:color="auto"/>
              <w:right w:val="double" w:sz="4" w:space="0" w:color="auto"/>
            </w:tcBorders>
            <w:vAlign w:val="center"/>
          </w:tcPr>
          <w:p w14:paraId="1A079EC6" w14:textId="77777777" w:rsidR="00C84C3E" w:rsidRPr="00196D29" w:rsidRDefault="00C84C3E" w:rsidP="00C84C3E">
            <w:pPr>
              <w:jc w:val="center"/>
              <w:rPr>
                <w:rFonts w:ascii="Tahoma" w:hAnsi="Tahoma" w:cs="Tahoma"/>
                <w:sz w:val="16"/>
                <w:szCs w:val="16"/>
              </w:rPr>
            </w:pPr>
          </w:p>
        </w:tc>
        <w:tc>
          <w:tcPr>
            <w:tcW w:w="794" w:type="dxa"/>
            <w:tcBorders>
              <w:left w:val="nil"/>
              <w:bottom w:val="single" w:sz="12" w:space="0" w:color="auto"/>
              <w:right w:val="double" w:sz="4" w:space="0" w:color="auto"/>
            </w:tcBorders>
            <w:vAlign w:val="center"/>
          </w:tcPr>
          <w:p w14:paraId="3162E207" w14:textId="77777777" w:rsidR="00C84C3E" w:rsidRPr="00196D29" w:rsidRDefault="00C84C3E" w:rsidP="00C84C3E">
            <w:pPr>
              <w:jc w:val="center"/>
              <w:rPr>
                <w:rFonts w:ascii="Tahoma" w:hAnsi="Tahoma" w:cs="Tahoma"/>
                <w:sz w:val="16"/>
                <w:szCs w:val="16"/>
              </w:rPr>
            </w:pPr>
          </w:p>
        </w:tc>
        <w:tc>
          <w:tcPr>
            <w:tcW w:w="907" w:type="dxa"/>
            <w:tcBorders>
              <w:left w:val="nil"/>
              <w:bottom w:val="single" w:sz="12" w:space="0" w:color="auto"/>
              <w:right w:val="double" w:sz="4" w:space="0" w:color="auto"/>
            </w:tcBorders>
            <w:vAlign w:val="center"/>
          </w:tcPr>
          <w:p w14:paraId="3986070D" w14:textId="77777777" w:rsidR="00C84C3E" w:rsidRPr="00196D29" w:rsidRDefault="00C84C3E" w:rsidP="00C84C3E">
            <w:pPr>
              <w:jc w:val="center"/>
              <w:rPr>
                <w:rFonts w:ascii="Tahoma" w:hAnsi="Tahoma" w:cs="Tahoma"/>
                <w:sz w:val="16"/>
                <w:szCs w:val="16"/>
              </w:rPr>
            </w:pPr>
          </w:p>
        </w:tc>
        <w:tc>
          <w:tcPr>
            <w:tcW w:w="737" w:type="dxa"/>
            <w:tcBorders>
              <w:left w:val="nil"/>
              <w:bottom w:val="single" w:sz="12" w:space="0" w:color="auto"/>
              <w:right w:val="double" w:sz="4" w:space="0" w:color="auto"/>
            </w:tcBorders>
            <w:vAlign w:val="center"/>
          </w:tcPr>
          <w:p w14:paraId="65C955C3" w14:textId="77777777" w:rsidR="00C84C3E" w:rsidRPr="00196D29" w:rsidRDefault="00C84C3E" w:rsidP="00C84C3E">
            <w:pPr>
              <w:jc w:val="center"/>
              <w:rPr>
                <w:rFonts w:ascii="Tahoma" w:hAnsi="Tahoma" w:cs="Tahoma"/>
                <w:sz w:val="16"/>
                <w:szCs w:val="16"/>
              </w:rPr>
            </w:pPr>
          </w:p>
        </w:tc>
        <w:tc>
          <w:tcPr>
            <w:tcW w:w="851" w:type="dxa"/>
            <w:tcBorders>
              <w:left w:val="nil"/>
              <w:bottom w:val="single" w:sz="12" w:space="0" w:color="auto"/>
              <w:right w:val="double" w:sz="4" w:space="0" w:color="auto"/>
            </w:tcBorders>
            <w:vAlign w:val="center"/>
          </w:tcPr>
          <w:p w14:paraId="77EC0416" w14:textId="77777777" w:rsidR="00C84C3E" w:rsidRPr="00196D29" w:rsidRDefault="00C84C3E" w:rsidP="00C84C3E">
            <w:pPr>
              <w:jc w:val="center"/>
              <w:rPr>
                <w:rFonts w:ascii="Tahoma" w:hAnsi="Tahoma" w:cs="Tahoma"/>
                <w:sz w:val="16"/>
                <w:szCs w:val="16"/>
              </w:rPr>
            </w:pPr>
          </w:p>
        </w:tc>
        <w:tc>
          <w:tcPr>
            <w:tcW w:w="624" w:type="dxa"/>
            <w:tcBorders>
              <w:left w:val="nil"/>
              <w:bottom w:val="single" w:sz="12" w:space="0" w:color="auto"/>
            </w:tcBorders>
            <w:vAlign w:val="center"/>
          </w:tcPr>
          <w:p w14:paraId="3465AF90" w14:textId="77777777" w:rsidR="00C84C3E" w:rsidRPr="00196D29" w:rsidRDefault="00C84C3E" w:rsidP="00C84C3E">
            <w:pPr>
              <w:jc w:val="center"/>
              <w:rPr>
                <w:rFonts w:ascii="Tahoma" w:hAnsi="Tahoma" w:cs="Tahoma"/>
                <w:sz w:val="16"/>
                <w:szCs w:val="16"/>
              </w:rPr>
            </w:pPr>
          </w:p>
        </w:tc>
        <w:tc>
          <w:tcPr>
            <w:tcW w:w="851" w:type="dxa"/>
            <w:tcBorders>
              <w:bottom w:val="single" w:sz="12" w:space="0" w:color="auto"/>
              <w:right w:val="single" w:sz="12" w:space="0" w:color="auto"/>
            </w:tcBorders>
            <w:vAlign w:val="center"/>
          </w:tcPr>
          <w:p w14:paraId="3C0CEC9F" w14:textId="77777777" w:rsidR="00C84C3E" w:rsidRPr="00196D29" w:rsidRDefault="00C84C3E" w:rsidP="00C84C3E">
            <w:pPr>
              <w:jc w:val="center"/>
              <w:rPr>
                <w:rFonts w:ascii="Tahoma" w:hAnsi="Tahoma" w:cs="Tahoma"/>
                <w:sz w:val="16"/>
                <w:szCs w:val="16"/>
              </w:rPr>
            </w:pPr>
          </w:p>
        </w:tc>
        <w:tc>
          <w:tcPr>
            <w:tcW w:w="1531" w:type="dxa"/>
            <w:tcBorders>
              <w:left w:val="nil"/>
              <w:bottom w:val="double" w:sz="4" w:space="0" w:color="auto"/>
              <w:right w:val="double" w:sz="4" w:space="0" w:color="auto"/>
            </w:tcBorders>
            <w:vAlign w:val="center"/>
          </w:tcPr>
          <w:p w14:paraId="56DE6A46" w14:textId="77777777" w:rsidR="00C84C3E" w:rsidRPr="00196D29" w:rsidRDefault="00C84C3E" w:rsidP="00C84C3E">
            <w:pPr>
              <w:jc w:val="center"/>
              <w:rPr>
                <w:rFonts w:ascii="Tahoma" w:hAnsi="Tahoma" w:cs="Tahoma"/>
                <w:sz w:val="16"/>
                <w:szCs w:val="16"/>
              </w:rPr>
            </w:pPr>
          </w:p>
        </w:tc>
      </w:tr>
    </w:tbl>
    <w:p w14:paraId="2A021F48" w14:textId="77777777" w:rsidR="00C84C3E" w:rsidRPr="00196D29" w:rsidRDefault="00C84C3E" w:rsidP="00C84C3E">
      <w:pPr>
        <w:pageBreakBefore/>
        <w:spacing w:after="240"/>
        <w:jc w:val="right"/>
        <w:rPr>
          <w:rFonts w:ascii="Tahoma" w:hAnsi="Tahoma" w:cs="Tahoma"/>
          <w:sz w:val="16"/>
          <w:szCs w:val="16"/>
        </w:rPr>
      </w:pPr>
      <w:r w:rsidRPr="00196D29">
        <w:rPr>
          <w:rFonts w:ascii="Tahoma" w:hAnsi="Tahoma" w:cs="Tahoma"/>
          <w:sz w:val="16"/>
          <w:szCs w:val="16"/>
        </w:rPr>
        <w:lastRenderedPageBreak/>
        <w:t>Оборотная сторона формы № М-15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
        <w:gridCol w:w="836"/>
        <w:gridCol w:w="71"/>
        <w:gridCol w:w="439"/>
        <w:gridCol w:w="113"/>
        <w:gridCol w:w="483"/>
        <w:gridCol w:w="170"/>
        <w:gridCol w:w="299"/>
        <w:gridCol w:w="440"/>
        <w:gridCol w:w="170"/>
        <w:gridCol w:w="50"/>
        <w:gridCol w:w="170"/>
        <w:gridCol w:w="885"/>
        <w:gridCol w:w="142"/>
        <w:gridCol w:w="180"/>
        <w:gridCol w:w="664"/>
        <w:gridCol w:w="130"/>
        <w:gridCol w:w="14"/>
        <w:gridCol w:w="713"/>
        <w:gridCol w:w="57"/>
        <w:gridCol w:w="72"/>
        <w:gridCol w:w="1134"/>
        <w:gridCol w:w="382"/>
        <w:gridCol w:w="469"/>
        <w:gridCol w:w="98"/>
        <w:gridCol w:w="282"/>
        <w:gridCol w:w="244"/>
        <w:gridCol w:w="466"/>
        <w:gridCol w:w="84"/>
        <w:gridCol w:w="170"/>
        <w:gridCol w:w="74"/>
        <w:gridCol w:w="240"/>
        <w:gridCol w:w="480"/>
        <w:gridCol w:w="187"/>
        <w:gridCol w:w="239"/>
        <w:gridCol w:w="284"/>
        <w:gridCol w:w="384"/>
        <w:gridCol w:w="581"/>
        <w:gridCol w:w="270"/>
        <w:gridCol w:w="12"/>
        <w:gridCol w:w="284"/>
        <w:gridCol w:w="328"/>
        <w:gridCol w:w="523"/>
        <w:gridCol w:w="328"/>
        <w:gridCol w:w="98"/>
        <w:gridCol w:w="851"/>
        <w:gridCol w:w="424"/>
        <w:gridCol w:w="160"/>
      </w:tblGrid>
      <w:tr w:rsidR="00C84C3E" w:rsidRPr="00196D29" w14:paraId="5E9F5CE7" w14:textId="77777777" w:rsidTr="006662CF">
        <w:trPr>
          <w:gridBefore w:val="1"/>
          <w:wBefore w:w="15" w:type="dxa"/>
          <w:cantSplit/>
          <w:trHeight w:hRule="exact" w:val="280"/>
          <w:jc w:val="center"/>
        </w:trPr>
        <w:tc>
          <w:tcPr>
            <w:tcW w:w="2411" w:type="dxa"/>
            <w:gridSpan w:val="7"/>
            <w:tcBorders>
              <w:top w:val="double" w:sz="4" w:space="0" w:color="auto"/>
              <w:left w:val="double" w:sz="4" w:space="0" w:color="auto"/>
              <w:right w:val="double" w:sz="4" w:space="0" w:color="auto"/>
            </w:tcBorders>
            <w:vAlign w:val="center"/>
          </w:tcPr>
          <w:p w14:paraId="2E76DFBB"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Кор</w:t>
            </w:r>
            <w:r w:rsidRPr="00196D29">
              <w:rPr>
                <w:rFonts w:ascii="Tahoma" w:hAnsi="Tahoma" w:cs="Tahoma"/>
                <w:sz w:val="16"/>
                <w:szCs w:val="16"/>
              </w:rPr>
              <w:softHyphen/>
              <w:t>рес</w:t>
            </w:r>
            <w:r w:rsidRPr="00196D29">
              <w:rPr>
                <w:rFonts w:ascii="Tahoma" w:hAnsi="Tahoma" w:cs="Tahoma"/>
                <w:sz w:val="16"/>
                <w:szCs w:val="16"/>
              </w:rPr>
              <w:softHyphen/>
              <w:t>пон</w:t>
            </w:r>
            <w:r w:rsidRPr="00196D29">
              <w:rPr>
                <w:rFonts w:ascii="Tahoma" w:hAnsi="Tahoma" w:cs="Tahoma"/>
                <w:sz w:val="16"/>
                <w:szCs w:val="16"/>
              </w:rPr>
              <w:softHyphen/>
              <w:t>ди</w:t>
            </w:r>
            <w:r w:rsidRPr="00196D29">
              <w:rPr>
                <w:rFonts w:ascii="Tahoma" w:hAnsi="Tahoma" w:cs="Tahoma"/>
                <w:sz w:val="16"/>
                <w:szCs w:val="16"/>
              </w:rPr>
              <w:softHyphen/>
              <w:t>рую</w:t>
            </w:r>
            <w:r w:rsidRPr="00196D29">
              <w:rPr>
                <w:rFonts w:ascii="Tahoma" w:hAnsi="Tahoma" w:cs="Tahoma"/>
                <w:sz w:val="16"/>
                <w:szCs w:val="16"/>
              </w:rPr>
              <w:softHyphen/>
              <w:t>щий счет</w:t>
            </w:r>
          </w:p>
        </w:tc>
        <w:tc>
          <w:tcPr>
            <w:tcW w:w="2831" w:type="dxa"/>
            <w:gridSpan w:val="9"/>
            <w:tcBorders>
              <w:top w:val="double" w:sz="4" w:space="0" w:color="auto"/>
              <w:left w:val="nil"/>
              <w:right w:val="double" w:sz="4" w:space="0" w:color="auto"/>
            </w:tcBorders>
            <w:vAlign w:val="center"/>
          </w:tcPr>
          <w:p w14:paraId="2171C2DB"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Ма</w:t>
            </w:r>
            <w:r w:rsidRPr="00196D29">
              <w:rPr>
                <w:rFonts w:ascii="Tahoma" w:hAnsi="Tahoma" w:cs="Tahoma"/>
                <w:sz w:val="16"/>
                <w:szCs w:val="16"/>
              </w:rPr>
              <w:softHyphen/>
              <w:t>те</w:t>
            </w:r>
            <w:r w:rsidRPr="00196D29">
              <w:rPr>
                <w:rFonts w:ascii="Tahoma" w:hAnsi="Tahoma" w:cs="Tahoma"/>
                <w:sz w:val="16"/>
                <w:szCs w:val="16"/>
              </w:rPr>
              <w:softHyphen/>
              <w:t>ри</w:t>
            </w:r>
            <w:r w:rsidRPr="00196D29">
              <w:rPr>
                <w:rFonts w:ascii="Tahoma" w:hAnsi="Tahoma" w:cs="Tahoma"/>
                <w:sz w:val="16"/>
                <w:szCs w:val="16"/>
              </w:rPr>
              <w:softHyphen/>
              <w:t>аль</w:t>
            </w:r>
            <w:r w:rsidRPr="00196D29">
              <w:rPr>
                <w:rFonts w:ascii="Tahoma" w:hAnsi="Tahoma" w:cs="Tahoma"/>
                <w:sz w:val="16"/>
                <w:szCs w:val="16"/>
              </w:rPr>
              <w:softHyphen/>
              <w:t>ные цен</w:t>
            </w:r>
            <w:r w:rsidRPr="00196D29">
              <w:rPr>
                <w:rFonts w:ascii="Tahoma" w:hAnsi="Tahoma" w:cs="Tahoma"/>
                <w:sz w:val="16"/>
                <w:szCs w:val="16"/>
              </w:rPr>
              <w:softHyphen/>
              <w:t>нос</w:t>
            </w:r>
            <w:r w:rsidRPr="00196D29">
              <w:rPr>
                <w:rFonts w:ascii="Tahoma" w:hAnsi="Tahoma" w:cs="Tahoma"/>
                <w:sz w:val="16"/>
                <w:szCs w:val="16"/>
              </w:rPr>
              <w:softHyphen/>
              <w:t>ти</w:t>
            </w:r>
          </w:p>
        </w:tc>
        <w:tc>
          <w:tcPr>
            <w:tcW w:w="1990" w:type="dxa"/>
            <w:gridSpan w:val="5"/>
            <w:tcBorders>
              <w:top w:val="double" w:sz="4" w:space="0" w:color="auto"/>
              <w:left w:val="nil"/>
              <w:right w:val="double" w:sz="4" w:space="0" w:color="auto"/>
            </w:tcBorders>
            <w:vAlign w:val="center"/>
          </w:tcPr>
          <w:p w14:paraId="244D0EB2"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Еди</w:t>
            </w:r>
            <w:r w:rsidRPr="00196D29">
              <w:rPr>
                <w:rFonts w:ascii="Tahoma" w:hAnsi="Tahoma" w:cs="Tahoma"/>
                <w:sz w:val="16"/>
                <w:szCs w:val="16"/>
              </w:rPr>
              <w:softHyphen/>
              <w:t>ни</w:t>
            </w:r>
            <w:r w:rsidRPr="00196D29">
              <w:rPr>
                <w:rFonts w:ascii="Tahoma" w:hAnsi="Tahoma" w:cs="Tahoma"/>
                <w:sz w:val="16"/>
                <w:szCs w:val="16"/>
              </w:rPr>
              <w:softHyphen/>
              <w:t>ца из</w:t>
            </w:r>
            <w:r w:rsidRPr="00196D29">
              <w:rPr>
                <w:rFonts w:ascii="Tahoma" w:hAnsi="Tahoma" w:cs="Tahoma"/>
                <w:sz w:val="16"/>
                <w:szCs w:val="16"/>
              </w:rPr>
              <w:softHyphen/>
              <w:t>ме</w:t>
            </w:r>
            <w:r w:rsidRPr="00196D29">
              <w:rPr>
                <w:rFonts w:ascii="Tahoma" w:hAnsi="Tahoma" w:cs="Tahoma"/>
                <w:sz w:val="16"/>
                <w:szCs w:val="16"/>
              </w:rPr>
              <w:softHyphen/>
              <w:t>ре</w:t>
            </w:r>
            <w:r w:rsidRPr="00196D29">
              <w:rPr>
                <w:rFonts w:ascii="Tahoma" w:hAnsi="Tahoma" w:cs="Tahoma"/>
                <w:sz w:val="16"/>
                <w:szCs w:val="16"/>
              </w:rPr>
              <w:softHyphen/>
              <w:t>ния</w:t>
            </w:r>
          </w:p>
        </w:tc>
        <w:tc>
          <w:tcPr>
            <w:tcW w:w="1475" w:type="dxa"/>
            <w:gridSpan w:val="5"/>
            <w:tcBorders>
              <w:top w:val="double" w:sz="4" w:space="0" w:color="auto"/>
              <w:left w:val="nil"/>
              <w:right w:val="double" w:sz="4" w:space="0" w:color="auto"/>
            </w:tcBorders>
            <w:vAlign w:val="center"/>
          </w:tcPr>
          <w:p w14:paraId="3B3992EA"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Ко</w:t>
            </w:r>
            <w:r w:rsidRPr="00196D29">
              <w:rPr>
                <w:rFonts w:ascii="Tahoma" w:hAnsi="Tahoma" w:cs="Tahoma"/>
                <w:sz w:val="16"/>
                <w:szCs w:val="16"/>
              </w:rPr>
              <w:softHyphen/>
              <w:t>ли</w:t>
            </w:r>
            <w:r w:rsidRPr="00196D29">
              <w:rPr>
                <w:rFonts w:ascii="Tahoma" w:hAnsi="Tahoma" w:cs="Tahoma"/>
                <w:sz w:val="16"/>
                <w:szCs w:val="16"/>
              </w:rPr>
              <w:softHyphen/>
              <w:t>чес</w:t>
            </w:r>
            <w:r w:rsidRPr="00196D29">
              <w:rPr>
                <w:rFonts w:ascii="Tahoma" w:hAnsi="Tahoma" w:cs="Tahoma"/>
                <w:sz w:val="16"/>
                <w:szCs w:val="16"/>
              </w:rPr>
              <w:softHyphen/>
              <w:t>тво</w:t>
            </w:r>
          </w:p>
        </w:tc>
        <w:tc>
          <w:tcPr>
            <w:tcW w:w="794" w:type="dxa"/>
            <w:gridSpan w:val="4"/>
            <w:vMerge w:val="restart"/>
            <w:tcBorders>
              <w:top w:val="double" w:sz="4" w:space="0" w:color="auto"/>
              <w:left w:val="nil"/>
              <w:right w:val="double" w:sz="4" w:space="0" w:color="auto"/>
            </w:tcBorders>
          </w:tcPr>
          <w:p w14:paraId="2AC5E317"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Це</w:t>
            </w:r>
            <w:r w:rsidRPr="00196D29">
              <w:rPr>
                <w:rFonts w:ascii="Tahoma" w:hAnsi="Tahoma" w:cs="Tahoma"/>
                <w:sz w:val="16"/>
                <w:szCs w:val="16"/>
              </w:rPr>
              <w:softHyphen/>
              <w:t>на,</w:t>
            </w:r>
            <w:r w:rsidRPr="00196D29">
              <w:rPr>
                <w:rFonts w:ascii="Tahoma" w:hAnsi="Tahoma" w:cs="Tahoma"/>
                <w:sz w:val="16"/>
                <w:szCs w:val="16"/>
                <w:lang w:val="en-US"/>
              </w:rPr>
              <w:br/>
            </w:r>
            <w:r w:rsidRPr="00196D29">
              <w:rPr>
                <w:rFonts w:ascii="Tahoma" w:hAnsi="Tahoma" w:cs="Tahoma"/>
                <w:sz w:val="16"/>
                <w:szCs w:val="16"/>
              </w:rPr>
              <w:t>руб.</w:t>
            </w:r>
            <w:r w:rsidRPr="00196D29">
              <w:rPr>
                <w:rFonts w:ascii="Tahoma" w:hAnsi="Tahoma" w:cs="Tahoma"/>
                <w:sz w:val="16"/>
                <w:szCs w:val="16"/>
                <w:lang w:val="en-US"/>
              </w:rPr>
              <w:t xml:space="preserve"> </w:t>
            </w:r>
            <w:r w:rsidRPr="00196D29">
              <w:rPr>
                <w:rFonts w:ascii="Tahoma" w:hAnsi="Tahoma" w:cs="Tahoma"/>
                <w:sz w:val="16"/>
                <w:szCs w:val="16"/>
              </w:rPr>
              <w:t>коп.</w:t>
            </w:r>
          </w:p>
        </w:tc>
        <w:tc>
          <w:tcPr>
            <w:tcW w:w="907" w:type="dxa"/>
            <w:gridSpan w:val="3"/>
            <w:vMerge w:val="restart"/>
            <w:tcBorders>
              <w:top w:val="double" w:sz="4" w:space="0" w:color="auto"/>
              <w:left w:val="nil"/>
              <w:right w:val="double" w:sz="4" w:space="0" w:color="auto"/>
            </w:tcBorders>
          </w:tcPr>
          <w:p w14:paraId="04A5B928"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Сум</w:t>
            </w:r>
            <w:r w:rsidRPr="00196D29">
              <w:rPr>
                <w:rFonts w:ascii="Tahoma" w:hAnsi="Tahoma" w:cs="Tahoma"/>
                <w:sz w:val="16"/>
                <w:szCs w:val="16"/>
              </w:rPr>
              <w:softHyphen/>
              <w:t xml:space="preserve">ма </w:t>
            </w:r>
            <w:r w:rsidRPr="00196D29">
              <w:rPr>
                <w:rFonts w:ascii="Tahoma" w:hAnsi="Tahoma" w:cs="Tahoma"/>
                <w:sz w:val="16"/>
                <w:szCs w:val="16"/>
              </w:rPr>
              <w:br/>
              <w:t>без учета НДС,</w:t>
            </w:r>
            <w:r w:rsidRPr="00196D29">
              <w:rPr>
                <w:rFonts w:ascii="Tahoma" w:hAnsi="Tahoma" w:cs="Tahoma"/>
                <w:sz w:val="16"/>
                <w:szCs w:val="16"/>
              </w:rPr>
              <w:br/>
              <w:t>руб. коп.</w:t>
            </w:r>
          </w:p>
        </w:tc>
        <w:tc>
          <w:tcPr>
            <w:tcW w:w="907" w:type="dxa"/>
            <w:gridSpan w:val="3"/>
            <w:vMerge w:val="restart"/>
            <w:tcBorders>
              <w:top w:val="double" w:sz="4" w:space="0" w:color="auto"/>
              <w:left w:val="nil"/>
              <w:right w:val="double" w:sz="4" w:space="0" w:color="auto"/>
            </w:tcBorders>
          </w:tcPr>
          <w:p w14:paraId="64BCF82A"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Сум</w:t>
            </w:r>
            <w:r w:rsidRPr="00196D29">
              <w:rPr>
                <w:rFonts w:ascii="Tahoma" w:hAnsi="Tahoma" w:cs="Tahoma"/>
                <w:sz w:val="16"/>
                <w:szCs w:val="16"/>
              </w:rPr>
              <w:softHyphen/>
              <w:t>ма НДС,</w:t>
            </w:r>
            <w:r w:rsidRPr="00196D29">
              <w:rPr>
                <w:rFonts w:ascii="Tahoma" w:hAnsi="Tahoma" w:cs="Tahoma"/>
                <w:sz w:val="16"/>
                <w:szCs w:val="16"/>
                <w:lang w:val="en-US"/>
              </w:rPr>
              <w:br/>
            </w:r>
            <w:r w:rsidRPr="00196D29">
              <w:rPr>
                <w:rFonts w:ascii="Tahoma" w:hAnsi="Tahoma" w:cs="Tahoma"/>
                <w:sz w:val="16"/>
                <w:szCs w:val="16"/>
              </w:rPr>
              <w:t>руб.</w:t>
            </w:r>
            <w:r w:rsidRPr="00196D29">
              <w:rPr>
                <w:rFonts w:ascii="Tahoma" w:hAnsi="Tahoma" w:cs="Tahoma"/>
                <w:sz w:val="16"/>
                <w:szCs w:val="16"/>
                <w:lang w:val="en-US"/>
              </w:rPr>
              <w:t xml:space="preserve"> </w:t>
            </w:r>
            <w:r w:rsidRPr="00196D29">
              <w:rPr>
                <w:rFonts w:ascii="Tahoma" w:hAnsi="Tahoma" w:cs="Tahoma"/>
                <w:sz w:val="16"/>
                <w:szCs w:val="16"/>
              </w:rPr>
              <w:t>коп.</w:t>
            </w:r>
          </w:p>
        </w:tc>
        <w:tc>
          <w:tcPr>
            <w:tcW w:w="851" w:type="dxa"/>
            <w:gridSpan w:val="2"/>
            <w:vMerge w:val="restart"/>
            <w:tcBorders>
              <w:top w:val="double" w:sz="4" w:space="0" w:color="auto"/>
              <w:left w:val="nil"/>
              <w:right w:val="nil"/>
            </w:tcBorders>
          </w:tcPr>
          <w:p w14:paraId="40894BC8"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Все</w:t>
            </w:r>
            <w:r w:rsidRPr="00196D29">
              <w:rPr>
                <w:rFonts w:ascii="Tahoma" w:hAnsi="Tahoma" w:cs="Tahoma"/>
                <w:sz w:val="16"/>
                <w:szCs w:val="16"/>
              </w:rPr>
              <w:softHyphen/>
              <w:t xml:space="preserve">го </w:t>
            </w:r>
            <w:r w:rsidRPr="00196D29">
              <w:rPr>
                <w:rFonts w:ascii="Tahoma" w:hAnsi="Tahoma" w:cs="Tahoma"/>
                <w:sz w:val="16"/>
                <w:szCs w:val="16"/>
              </w:rPr>
              <w:br/>
              <w:t>с уче</w:t>
            </w:r>
            <w:r w:rsidRPr="00196D29">
              <w:rPr>
                <w:rFonts w:ascii="Tahoma" w:hAnsi="Tahoma" w:cs="Tahoma"/>
                <w:sz w:val="16"/>
                <w:szCs w:val="16"/>
              </w:rPr>
              <w:softHyphen/>
              <w:t>том НДС,</w:t>
            </w:r>
            <w:r w:rsidRPr="00196D29">
              <w:rPr>
                <w:rFonts w:ascii="Tahoma" w:hAnsi="Tahoma" w:cs="Tahoma"/>
                <w:sz w:val="16"/>
                <w:szCs w:val="16"/>
              </w:rPr>
              <w:br/>
              <w:t>руб. коп.</w:t>
            </w:r>
          </w:p>
        </w:tc>
        <w:tc>
          <w:tcPr>
            <w:tcW w:w="1475" w:type="dxa"/>
            <w:gridSpan w:val="5"/>
            <w:tcBorders>
              <w:top w:val="double" w:sz="4" w:space="0" w:color="auto"/>
              <w:left w:val="double" w:sz="4" w:space="0" w:color="auto"/>
              <w:right w:val="double" w:sz="4" w:space="0" w:color="auto"/>
            </w:tcBorders>
            <w:vAlign w:val="center"/>
          </w:tcPr>
          <w:p w14:paraId="6E2D2067"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Но</w:t>
            </w:r>
            <w:r w:rsidRPr="00196D29">
              <w:rPr>
                <w:rFonts w:ascii="Tahoma" w:hAnsi="Tahoma" w:cs="Tahoma"/>
                <w:sz w:val="16"/>
                <w:szCs w:val="16"/>
              </w:rPr>
              <w:softHyphen/>
              <w:t>мер</w:t>
            </w:r>
          </w:p>
        </w:tc>
        <w:tc>
          <w:tcPr>
            <w:tcW w:w="1532" w:type="dxa"/>
            <w:gridSpan w:val="4"/>
            <w:vMerge w:val="restart"/>
            <w:tcBorders>
              <w:top w:val="double" w:sz="4" w:space="0" w:color="auto"/>
              <w:left w:val="nil"/>
              <w:right w:val="double" w:sz="4" w:space="0" w:color="auto"/>
            </w:tcBorders>
          </w:tcPr>
          <w:p w14:paraId="54410D12"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По</w:t>
            </w:r>
            <w:r w:rsidRPr="00196D29">
              <w:rPr>
                <w:rFonts w:ascii="Tahoma" w:hAnsi="Tahoma" w:cs="Tahoma"/>
                <w:sz w:val="16"/>
                <w:szCs w:val="16"/>
              </w:rPr>
              <w:softHyphen/>
              <w:t>ряд</w:t>
            </w:r>
            <w:r w:rsidRPr="00196D29">
              <w:rPr>
                <w:rFonts w:ascii="Tahoma" w:hAnsi="Tahoma" w:cs="Tahoma"/>
                <w:sz w:val="16"/>
                <w:szCs w:val="16"/>
              </w:rPr>
              <w:softHyphen/>
              <w:t>ко</w:t>
            </w:r>
            <w:r w:rsidRPr="00196D29">
              <w:rPr>
                <w:rFonts w:ascii="Tahoma" w:hAnsi="Tahoma" w:cs="Tahoma"/>
                <w:sz w:val="16"/>
                <w:szCs w:val="16"/>
              </w:rPr>
              <w:softHyphen/>
              <w:t>вый но-</w:t>
            </w:r>
            <w:r w:rsidRPr="00196D29">
              <w:rPr>
                <w:rFonts w:ascii="Tahoma" w:hAnsi="Tahoma" w:cs="Tahoma"/>
                <w:sz w:val="16"/>
                <w:szCs w:val="16"/>
              </w:rPr>
              <w:br/>
              <w:t>мер за</w:t>
            </w:r>
            <w:r w:rsidRPr="00196D29">
              <w:rPr>
                <w:rFonts w:ascii="Tahoma" w:hAnsi="Tahoma" w:cs="Tahoma"/>
                <w:sz w:val="16"/>
                <w:szCs w:val="16"/>
              </w:rPr>
              <w:softHyphen/>
              <w:t>пи</w:t>
            </w:r>
            <w:r w:rsidRPr="00196D29">
              <w:rPr>
                <w:rFonts w:ascii="Tahoma" w:hAnsi="Tahoma" w:cs="Tahoma"/>
                <w:sz w:val="16"/>
                <w:szCs w:val="16"/>
              </w:rPr>
              <w:softHyphen/>
              <w:t xml:space="preserve">си по </w:t>
            </w:r>
            <w:r w:rsidRPr="00196D29">
              <w:rPr>
                <w:rFonts w:ascii="Tahoma" w:hAnsi="Tahoma" w:cs="Tahoma"/>
                <w:sz w:val="16"/>
                <w:szCs w:val="16"/>
              </w:rPr>
              <w:br/>
              <w:t>склад</w:t>
            </w:r>
            <w:r w:rsidRPr="00196D29">
              <w:rPr>
                <w:rFonts w:ascii="Tahoma" w:hAnsi="Tahoma" w:cs="Tahoma"/>
                <w:sz w:val="16"/>
                <w:szCs w:val="16"/>
              </w:rPr>
              <w:softHyphen/>
              <w:t xml:space="preserve">ской </w:t>
            </w:r>
            <w:r w:rsidRPr="00196D29">
              <w:rPr>
                <w:rFonts w:ascii="Tahoma" w:hAnsi="Tahoma" w:cs="Tahoma"/>
                <w:sz w:val="16"/>
                <w:szCs w:val="16"/>
              </w:rPr>
              <w:br/>
              <w:t>кар</w:t>
            </w:r>
            <w:r w:rsidRPr="00196D29">
              <w:rPr>
                <w:rFonts w:ascii="Tahoma" w:hAnsi="Tahoma" w:cs="Tahoma"/>
                <w:sz w:val="16"/>
                <w:szCs w:val="16"/>
              </w:rPr>
              <w:softHyphen/>
              <w:t>то</w:t>
            </w:r>
            <w:r w:rsidRPr="00196D29">
              <w:rPr>
                <w:rFonts w:ascii="Tahoma" w:hAnsi="Tahoma" w:cs="Tahoma"/>
                <w:sz w:val="16"/>
                <w:szCs w:val="16"/>
              </w:rPr>
              <w:softHyphen/>
              <w:t>те</w:t>
            </w:r>
            <w:r w:rsidRPr="00196D29">
              <w:rPr>
                <w:rFonts w:ascii="Tahoma" w:hAnsi="Tahoma" w:cs="Tahoma"/>
                <w:sz w:val="16"/>
                <w:szCs w:val="16"/>
              </w:rPr>
              <w:softHyphen/>
              <w:t>ке</w:t>
            </w:r>
          </w:p>
        </w:tc>
      </w:tr>
      <w:tr w:rsidR="00C84C3E" w:rsidRPr="00196D29" w14:paraId="10347423" w14:textId="77777777" w:rsidTr="006662CF">
        <w:trPr>
          <w:gridBefore w:val="1"/>
          <w:wBefore w:w="15" w:type="dxa"/>
          <w:cantSplit/>
          <w:trHeight w:val="900"/>
          <w:jc w:val="center"/>
        </w:trPr>
        <w:tc>
          <w:tcPr>
            <w:tcW w:w="907" w:type="dxa"/>
            <w:gridSpan w:val="2"/>
            <w:tcBorders>
              <w:left w:val="double" w:sz="4" w:space="0" w:color="auto"/>
            </w:tcBorders>
          </w:tcPr>
          <w:p w14:paraId="22BC034E"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 xml:space="preserve">счет, </w:t>
            </w:r>
            <w:r w:rsidRPr="00196D29">
              <w:rPr>
                <w:rFonts w:ascii="Tahoma" w:hAnsi="Tahoma" w:cs="Tahoma"/>
                <w:sz w:val="16"/>
                <w:szCs w:val="16"/>
              </w:rPr>
              <w:br/>
            </w:r>
            <w:proofErr w:type="spellStart"/>
            <w:r w:rsidRPr="00196D29">
              <w:rPr>
                <w:rFonts w:ascii="Tahoma" w:hAnsi="Tahoma" w:cs="Tahoma"/>
                <w:sz w:val="16"/>
                <w:szCs w:val="16"/>
              </w:rPr>
              <w:t>суб</w:t>
            </w:r>
            <w:r w:rsidRPr="00196D29">
              <w:rPr>
                <w:rFonts w:ascii="Tahoma" w:hAnsi="Tahoma" w:cs="Tahoma"/>
                <w:sz w:val="16"/>
                <w:szCs w:val="16"/>
              </w:rPr>
              <w:softHyphen/>
              <w:t>счет</w:t>
            </w:r>
            <w:proofErr w:type="spellEnd"/>
          </w:p>
        </w:tc>
        <w:tc>
          <w:tcPr>
            <w:tcW w:w="1504" w:type="dxa"/>
            <w:gridSpan w:val="5"/>
            <w:tcBorders>
              <w:right w:val="double" w:sz="4" w:space="0" w:color="auto"/>
            </w:tcBorders>
          </w:tcPr>
          <w:p w14:paraId="21D784B4"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 xml:space="preserve">код </w:t>
            </w:r>
            <w:proofErr w:type="spellStart"/>
            <w:r w:rsidRPr="00196D29">
              <w:rPr>
                <w:rFonts w:ascii="Tahoma" w:hAnsi="Tahoma" w:cs="Tahoma"/>
                <w:sz w:val="16"/>
                <w:szCs w:val="16"/>
              </w:rPr>
              <w:t>ана</w:t>
            </w:r>
            <w:r w:rsidRPr="00196D29">
              <w:rPr>
                <w:rFonts w:ascii="Tahoma" w:hAnsi="Tahoma" w:cs="Tahoma"/>
                <w:sz w:val="16"/>
                <w:szCs w:val="16"/>
              </w:rPr>
              <w:softHyphen/>
              <w:t>ли</w:t>
            </w:r>
            <w:r w:rsidRPr="00196D29">
              <w:rPr>
                <w:rFonts w:ascii="Tahoma" w:hAnsi="Tahoma" w:cs="Tahoma"/>
                <w:sz w:val="16"/>
                <w:szCs w:val="16"/>
              </w:rPr>
              <w:softHyphen/>
              <w:t>ти</w:t>
            </w:r>
            <w:proofErr w:type="spellEnd"/>
            <w:r w:rsidRPr="00196D29">
              <w:rPr>
                <w:rFonts w:ascii="Tahoma" w:hAnsi="Tahoma" w:cs="Tahoma"/>
                <w:sz w:val="16"/>
                <w:szCs w:val="16"/>
              </w:rPr>
              <w:t>-</w:t>
            </w:r>
            <w:r w:rsidRPr="00196D29">
              <w:rPr>
                <w:rFonts w:ascii="Tahoma" w:hAnsi="Tahoma" w:cs="Tahoma"/>
                <w:sz w:val="16"/>
                <w:szCs w:val="16"/>
              </w:rPr>
              <w:br/>
            </w:r>
            <w:r w:rsidRPr="00196D29">
              <w:rPr>
                <w:rFonts w:ascii="Tahoma" w:hAnsi="Tahoma" w:cs="Tahoma"/>
                <w:sz w:val="16"/>
                <w:szCs w:val="16"/>
              </w:rPr>
              <w:softHyphen/>
            </w:r>
            <w:proofErr w:type="spellStart"/>
            <w:r w:rsidRPr="00196D29">
              <w:rPr>
                <w:rFonts w:ascii="Tahoma" w:hAnsi="Tahoma" w:cs="Tahoma"/>
                <w:sz w:val="16"/>
                <w:szCs w:val="16"/>
              </w:rPr>
              <w:t>чес</w:t>
            </w:r>
            <w:r w:rsidRPr="00196D29">
              <w:rPr>
                <w:rFonts w:ascii="Tahoma" w:hAnsi="Tahoma" w:cs="Tahoma"/>
                <w:sz w:val="16"/>
                <w:szCs w:val="16"/>
              </w:rPr>
              <w:softHyphen/>
              <w:t>ко</w:t>
            </w:r>
            <w:r w:rsidRPr="00196D29">
              <w:rPr>
                <w:rFonts w:ascii="Tahoma" w:hAnsi="Tahoma" w:cs="Tahoma"/>
                <w:sz w:val="16"/>
                <w:szCs w:val="16"/>
              </w:rPr>
              <w:softHyphen/>
              <w:t>го</w:t>
            </w:r>
            <w:proofErr w:type="spellEnd"/>
            <w:r w:rsidRPr="00196D29">
              <w:rPr>
                <w:rFonts w:ascii="Tahoma" w:hAnsi="Tahoma" w:cs="Tahoma"/>
                <w:sz w:val="16"/>
                <w:szCs w:val="16"/>
              </w:rPr>
              <w:t xml:space="preserve"> уче</w:t>
            </w:r>
            <w:r w:rsidRPr="00196D29">
              <w:rPr>
                <w:rFonts w:ascii="Tahoma" w:hAnsi="Tahoma" w:cs="Tahoma"/>
                <w:sz w:val="16"/>
                <w:szCs w:val="16"/>
              </w:rPr>
              <w:softHyphen/>
              <w:t>та</w:t>
            </w:r>
          </w:p>
        </w:tc>
        <w:tc>
          <w:tcPr>
            <w:tcW w:w="2037" w:type="dxa"/>
            <w:gridSpan w:val="7"/>
            <w:tcBorders>
              <w:left w:val="nil"/>
            </w:tcBorders>
          </w:tcPr>
          <w:p w14:paraId="640ABE29"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на</w:t>
            </w:r>
            <w:r w:rsidRPr="00196D29">
              <w:rPr>
                <w:rFonts w:ascii="Tahoma" w:hAnsi="Tahoma" w:cs="Tahoma"/>
                <w:sz w:val="16"/>
                <w:szCs w:val="16"/>
              </w:rPr>
              <w:softHyphen/>
              <w:t>име</w:t>
            </w:r>
            <w:r w:rsidRPr="00196D29">
              <w:rPr>
                <w:rFonts w:ascii="Tahoma" w:hAnsi="Tahoma" w:cs="Tahoma"/>
                <w:sz w:val="16"/>
                <w:szCs w:val="16"/>
              </w:rPr>
              <w:softHyphen/>
              <w:t>но</w:t>
            </w:r>
            <w:r w:rsidRPr="00196D29">
              <w:rPr>
                <w:rFonts w:ascii="Tahoma" w:hAnsi="Tahoma" w:cs="Tahoma"/>
                <w:sz w:val="16"/>
                <w:szCs w:val="16"/>
              </w:rPr>
              <w:softHyphen/>
              <w:t>ва</w:t>
            </w:r>
            <w:r w:rsidRPr="00196D29">
              <w:rPr>
                <w:rFonts w:ascii="Tahoma" w:hAnsi="Tahoma" w:cs="Tahoma"/>
                <w:sz w:val="16"/>
                <w:szCs w:val="16"/>
              </w:rPr>
              <w:softHyphen/>
              <w:t>ние, сорт, раз</w:t>
            </w:r>
            <w:r w:rsidRPr="00196D29">
              <w:rPr>
                <w:rFonts w:ascii="Tahoma" w:hAnsi="Tahoma" w:cs="Tahoma"/>
                <w:sz w:val="16"/>
                <w:szCs w:val="16"/>
              </w:rPr>
              <w:softHyphen/>
              <w:t xml:space="preserve">мер, </w:t>
            </w:r>
            <w:r w:rsidRPr="00196D29">
              <w:rPr>
                <w:rFonts w:ascii="Tahoma" w:hAnsi="Tahoma" w:cs="Tahoma"/>
                <w:sz w:val="16"/>
                <w:szCs w:val="16"/>
              </w:rPr>
              <w:br/>
              <w:t>мар</w:t>
            </w:r>
            <w:r w:rsidRPr="00196D29">
              <w:rPr>
                <w:rFonts w:ascii="Tahoma" w:hAnsi="Tahoma" w:cs="Tahoma"/>
                <w:sz w:val="16"/>
                <w:szCs w:val="16"/>
              </w:rPr>
              <w:softHyphen/>
              <w:t>ка</w:t>
            </w:r>
          </w:p>
        </w:tc>
        <w:tc>
          <w:tcPr>
            <w:tcW w:w="794" w:type="dxa"/>
            <w:gridSpan w:val="2"/>
            <w:tcBorders>
              <w:right w:val="double" w:sz="4" w:space="0" w:color="auto"/>
            </w:tcBorders>
          </w:tcPr>
          <w:p w14:paraId="0B2E23C2" w14:textId="77777777" w:rsidR="00C84C3E" w:rsidRPr="00196D29" w:rsidRDefault="00C84C3E" w:rsidP="006F7A4E">
            <w:pPr>
              <w:spacing w:before="80"/>
              <w:ind w:firstLine="0"/>
              <w:jc w:val="center"/>
              <w:rPr>
                <w:rFonts w:ascii="Tahoma" w:hAnsi="Tahoma" w:cs="Tahoma"/>
                <w:sz w:val="16"/>
                <w:szCs w:val="16"/>
              </w:rPr>
            </w:pPr>
            <w:proofErr w:type="spellStart"/>
            <w:r w:rsidRPr="00196D29">
              <w:rPr>
                <w:rFonts w:ascii="Tahoma" w:hAnsi="Tahoma" w:cs="Tahoma"/>
                <w:sz w:val="16"/>
                <w:szCs w:val="16"/>
              </w:rPr>
              <w:t>но</w:t>
            </w:r>
            <w:r w:rsidRPr="00196D29">
              <w:rPr>
                <w:rFonts w:ascii="Tahoma" w:hAnsi="Tahoma" w:cs="Tahoma"/>
                <w:sz w:val="16"/>
                <w:szCs w:val="16"/>
              </w:rPr>
              <w:softHyphen/>
              <w:t>мен</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кла</w:t>
            </w:r>
            <w:r w:rsidRPr="00196D29">
              <w:rPr>
                <w:rFonts w:ascii="Tahoma" w:hAnsi="Tahoma" w:cs="Tahoma"/>
                <w:sz w:val="16"/>
                <w:szCs w:val="16"/>
              </w:rPr>
              <w:softHyphen/>
              <w:t>тур</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ный</w:t>
            </w:r>
            <w:proofErr w:type="spellEnd"/>
            <w:r w:rsidRPr="00196D29">
              <w:rPr>
                <w:rFonts w:ascii="Tahoma" w:hAnsi="Tahoma" w:cs="Tahoma"/>
                <w:sz w:val="16"/>
                <w:szCs w:val="16"/>
              </w:rPr>
              <w:t xml:space="preserve"> </w:t>
            </w:r>
            <w:r w:rsidRPr="00196D29">
              <w:rPr>
                <w:rFonts w:ascii="Tahoma" w:hAnsi="Tahoma" w:cs="Tahoma"/>
                <w:sz w:val="16"/>
                <w:szCs w:val="16"/>
              </w:rPr>
              <w:br/>
              <w:t>но</w:t>
            </w:r>
            <w:r w:rsidRPr="00196D29">
              <w:rPr>
                <w:rFonts w:ascii="Tahoma" w:hAnsi="Tahoma" w:cs="Tahoma"/>
                <w:sz w:val="16"/>
                <w:szCs w:val="16"/>
              </w:rPr>
              <w:softHyphen/>
              <w:t>мер</w:t>
            </w:r>
          </w:p>
        </w:tc>
        <w:tc>
          <w:tcPr>
            <w:tcW w:w="856" w:type="dxa"/>
            <w:gridSpan w:val="4"/>
            <w:tcBorders>
              <w:left w:val="nil"/>
            </w:tcBorders>
          </w:tcPr>
          <w:p w14:paraId="041E7C6F"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код</w:t>
            </w:r>
          </w:p>
        </w:tc>
        <w:tc>
          <w:tcPr>
            <w:tcW w:w="1134" w:type="dxa"/>
            <w:tcBorders>
              <w:right w:val="double" w:sz="4" w:space="0" w:color="auto"/>
            </w:tcBorders>
          </w:tcPr>
          <w:p w14:paraId="20984F38" w14:textId="77777777" w:rsidR="00C84C3E" w:rsidRPr="00196D29" w:rsidRDefault="00C84C3E" w:rsidP="006F7A4E">
            <w:pPr>
              <w:spacing w:before="80"/>
              <w:ind w:firstLine="0"/>
              <w:jc w:val="center"/>
              <w:rPr>
                <w:rFonts w:ascii="Tahoma" w:hAnsi="Tahoma" w:cs="Tahoma"/>
                <w:sz w:val="16"/>
                <w:szCs w:val="16"/>
              </w:rPr>
            </w:pPr>
            <w:proofErr w:type="spellStart"/>
            <w:r w:rsidRPr="00196D29">
              <w:rPr>
                <w:rFonts w:ascii="Tahoma" w:hAnsi="Tahoma" w:cs="Tahoma"/>
                <w:sz w:val="16"/>
                <w:szCs w:val="16"/>
              </w:rPr>
              <w:t>на</w:t>
            </w:r>
            <w:r w:rsidRPr="00196D29">
              <w:rPr>
                <w:rFonts w:ascii="Tahoma" w:hAnsi="Tahoma" w:cs="Tahoma"/>
                <w:sz w:val="16"/>
                <w:szCs w:val="16"/>
              </w:rPr>
              <w:softHyphen/>
              <w:t>име</w:t>
            </w:r>
            <w:r w:rsidRPr="00196D29">
              <w:rPr>
                <w:rFonts w:ascii="Tahoma" w:hAnsi="Tahoma" w:cs="Tahoma"/>
                <w:sz w:val="16"/>
                <w:szCs w:val="16"/>
              </w:rPr>
              <w:softHyphen/>
              <w:t>но</w:t>
            </w:r>
            <w:r w:rsidRPr="00196D29">
              <w:rPr>
                <w:rFonts w:ascii="Tahoma" w:hAnsi="Tahoma" w:cs="Tahoma"/>
                <w:sz w:val="16"/>
                <w:szCs w:val="16"/>
              </w:rPr>
              <w:softHyphen/>
              <w:t>ва</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ние</w:t>
            </w:r>
            <w:proofErr w:type="spellEnd"/>
          </w:p>
        </w:tc>
        <w:tc>
          <w:tcPr>
            <w:tcW w:w="851" w:type="dxa"/>
            <w:gridSpan w:val="2"/>
            <w:tcBorders>
              <w:left w:val="nil"/>
            </w:tcBorders>
          </w:tcPr>
          <w:p w14:paraId="0E23E738" w14:textId="77777777" w:rsidR="00C84C3E" w:rsidRPr="00196D29" w:rsidRDefault="00C84C3E" w:rsidP="006F7A4E">
            <w:pPr>
              <w:spacing w:before="80"/>
              <w:ind w:firstLine="0"/>
              <w:jc w:val="center"/>
              <w:rPr>
                <w:rFonts w:ascii="Tahoma" w:hAnsi="Tahoma" w:cs="Tahoma"/>
                <w:sz w:val="16"/>
                <w:szCs w:val="16"/>
              </w:rPr>
            </w:pPr>
            <w:r w:rsidRPr="00196D29">
              <w:rPr>
                <w:rFonts w:ascii="Tahoma" w:hAnsi="Tahoma" w:cs="Tahoma"/>
                <w:sz w:val="16"/>
                <w:szCs w:val="16"/>
              </w:rPr>
              <w:t>над</w:t>
            </w:r>
            <w:r w:rsidRPr="00196D29">
              <w:rPr>
                <w:rFonts w:ascii="Tahoma" w:hAnsi="Tahoma" w:cs="Tahoma"/>
                <w:sz w:val="16"/>
                <w:szCs w:val="16"/>
              </w:rPr>
              <w:softHyphen/>
              <w:t>ле</w:t>
            </w:r>
            <w:r w:rsidRPr="00196D29">
              <w:rPr>
                <w:rFonts w:ascii="Tahoma" w:hAnsi="Tahoma" w:cs="Tahoma"/>
                <w:sz w:val="16"/>
                <w:szCs w:val="16"/>
              </w:rPr>
              <w:softHyphen/>
              <w:t xml:space="preserve">жит </w:t>
            </w:r>
            <w:proofErr w:type="spellStart"/>
            <w:r w:rsidRPr="00196D29">
              <w:rPr>
                <w:rFonts w:ascii="Tahoma" w:hAnsi="Tahoma" w:cs="Tahoma"/>
                <w:sz w:val="16"/>
                <w:szCs w:val="16"/>
              </w:rPr>
              <w:t>от</w:t>
            </w:r>
            <w:r w:rsidRPr="00196D29">
              <w:rPr>
                <w:rFonts w:ascii="Tahoma" w:hAnsi="Tahoma" w:cs="Tahoma"/>
                <w:sz w:val="16"/>
                <w:szCs w:val="16"/>
              </w:rPr>
              <w:softHyphen/>
              <w:t>пус</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тить</w:t>
            </w:r>
            <w:proofErr w:type="spellEnd"/>
          </w:p>
        </w:tc>
        <w:tc>
          <w:tcPr>
            <w:tcW w:w="624" w:type="dxa"/>
            <w:gridSpan w:val="3"/>
            <w:tcBorders>
              <w:right w:val="double" w:sz="4" w:space="0" w:color="auto"/>
            </w:tcBorders>
          </w:tcPr>
          <w:p w14:paraId="126A1AF3" w14:textId="77777777" w:rsidR="00C84C3E" w:rsidRPr="00196D29" w:rsidRDefault="00C84C3E" w:rsidP="006F7A4E">
            <w:pPr>
              <w:spacing w:before="80"/>
              <w:ind w:firstLine="0"/>
              <w:jc w:val="center"/>
              <w:rPr>
                <w:rFonts w:ascii="Tahoma" w:hAnsi="Tahoma" w:cs="Tahoma"/>
                <w:sz w:val="16"/>
                <w:szCs w:val="16"/>
              </w:rPr>
            </w:pPr>
            <w:proofErr w:type="spellStart"/>
            <w:r w:rsidRPr="00196D29">
              <w:rPr>
                <w:rFonts w:ascii="Tahoma" w:hAnsi="Tahoma" w:cs="Tahoma"/>
                <w:sz w:val="16"/>
                <w:szCs w:val="16"/>
              </w:rPr>
              <w:t>от</w:t>
            </w:r>
            <w:r w:rsidRPr="00196D29">
              <w:rPr>
                <w:rFonts w:ascii="Tahoma" w:hAnsi="Tahoma" w:cs="Tahoma"/>
                <w:sz w:val="16"/>
                <w:szCs w:val="16"/>
              </w:rPr>
              <w:softHyphen/>
              <w:t>пу</w:t>
            </w:r>
            <w:proofErr w:type="spellEnd"/>
            <w:r w:rsidRPr="00196D29">
              <w:rPr>
                <w:rFonts w:ascii="Tahoma" w:hAnsi="Tahoma" w:cs="Tahoma"/>
                <w:sz w:val="16"/>
                <w:szCs w:val="16"/>
              </w:rPr>
              <w:t>-</w:t>
            </w:r>
            <w:r w:rsidRPr="00196D29">
              <w:rPr>
                <w:rFonts w:ascii="Tahoma" w:hAnsi="Tahoma" w:cs="Tahoma"/>
                <w:sz w:val="16"/>
                <w:szCs w:val="16"/>
              </w:rPr>
              <w:br/>
            </w:r>
            <w:proofErr w:type="spellStart"/>
            <w:r w:rsidRPr="00196D29">
              <w:rPr>
                <w:rFonts w:ascii="Tahoma" w:hAnsi="Tahoma" w:cs="Tahoma"/>
                <w:sz w:val="16"/>
                <w:szCs w:val="16"/>
              </w:rPr>
              <w:t>ще</w:t>
            </w:r>
            <w:r w:rsidRPr="00196D29">
              <w:rPr>
                <w:rFonts w:ascii="Tahoma" w:hAnsi="Tahoma" w:cs="Tahoma"/>
                <w:sz w:val="16"/>
                <w:szCs w:val="16"/>
              </w:rPr>
              <w:softHyphen/>
              <w:t>но</w:t>
            </w:r>
            <w:proofErr w:type="spellEnd"/>
          </w:p>
        </w:tc>
        <w:tc>
          <w:tcPr>
            <w:tcW w:w="794" w:type="dxa"/>
            <w:gridSpan w:val="4"/>
            <w:vMerge/>
            <w:tcBorders>
              <w:left w:val="nil"/>
              <w:right w:val="double" w:sz="4" w:space="0" w:color="auto"/>
            </w:tcBorders>
          </w:tcPr>
          <w:p w14:paraId="0B989A52" w14:textId="77777777" w:rsidR="00C84C3E" w:rsidRPr="00196D29" w:rsidRDefault="00C84C3E" w:rsidP="00C84C3E">
            <w:pPr>
              <w:rPr>
                <w:rFonts w:ascii="Tahoma" w:hAnsi="Tahoma" w:cs="Tahoma"/>
                <w:sz w:val="16"/>
                <w:szCs w:val="16"/>
              </w:rPr>
            </w:pPr>
          </w:p>
        </w:tc>
        <w:tc>
          <w:tcPr>
            <w:tcW w:w="907" w:type="dxa"/>
            <w:gridSpan w:val="3"/>
            <w:vMerge/>
            <w:tcBorders>
              <w:left w:val="nil"/>
              <w:right w:val="double" w:sz="4" w:space="0" w:color="auto"/>
            </w:tcBorders>
          </w:tcPr>
          <w:p w14:paraId="7864FE8C" w14:textId="77777777" w:rsidR="00C84C3E" w:rsidRPr="00196D29" w:rsidRDefault="00C84C3E" w:rsidP="00C84C3E">
            <w:pPr>
              <w:rPr>
                <w:rFonts w:ascii="Tahoma" w:hAnsi="Tahoma" w:cs="Tahoma"/>
                <w:sz w:val="16"/>
                <w:szCs w:val="16"/>
              </w:rPr>
            </w:pPr>
          </w:p>
        </w:tc>
        <w:tc>
          <w:tcPr>
            <w:tcW w:w="907" w:type="dxa"/>
            <w:gridSpan w:val="3"/>
            <w:vMerge/>
            <w:tcBorders>
              <w:left w:val="nil"/>
              <w:right w:val="double" w:sz="4" w:space="0" w:color="auto"/>
            </w:tcBorders>
          </w:tcPr>
          <w:p w14:paraId="55863AFE" w14:textId="77777777" w:rsidR="00C84C3E" w:rsidRPr="00196D29" w:rsidRDefault="00C84C3E" w:rsidP="00C84C3E">
            <w:pPr>
              <w:rPr>
                <w:rFonts w:ascii="Tahoma" w:hAnsi="Tahoma" w:cs="Tahoma"/>
                <w:sz w:val="16"/>
                <w:szCs w:val="16"/>
              </w:rPr>
            </w:pPr>
          </w:p>
        </w:tc>
        <w:tc>
          <w:tcPr>
            <w:tcW w:w="851" w:type="dxa"/>
            <w:gridSpan w:val="2"/>
            <w:vMerge/>
            <w:tcBorders>
              <w:left w:val="nil"/>
              <w:right w:val="nil"/>
            </w:tcBorders>
          </w:tcPr>
          <w:p w14:paraId="1991FF1D" w14:textId="77777777" w:rsidR="00C84C3E" w:rsidRPr="00196D29" w:rsidRDefault="00C84C3E" w:rsidP="00C84C3E">
            <w:pPr>
              <w:rPr>
                <w:rFonts w:ascii="Tahoma" w:hAnsi="Tahoma" w:cs="Tahoma"/>
                <w:sz w:val="16"/>
                <w:szCs w:val="16"/>
              </w:rPr>
            </w:pPr>
          </w:p>
        </w:tc>
        <w:tc>
          <w:tcPr>
            <w:tcW w:w="624" w:type="dxa"/>
            <w:gridSpan w:val="3"/>
            <w:tcBorders>
              <w:left w:val="double" w:sz="4" w:space="0" w:color="auto"/>
            </w:tcBorders>
          </w:tcPr>
          <w:p w14:paraId="6321B748" w14:textId="426471A0" w:rsidR="00A30B86" w:rsidRDefault="006662CF" w:rsidP="00A30B86">
            <w:pPr>
              <w:spacing w:before="80"/>
              <w:ind w:left="-768" w:right="-90" w:firstLine="11"/>
              <w:jc w:val="center"/>
              <w:rPr>
                <w:rFonts w:ascii="Tahoma" w:hAnsi="Tahoma" w:cs="Tahoma"/>
                <w:sz w:val="16"/>
                <w:szCs w:val="16"/>
              </w:rPr>
            </w:pPr>
            <w:r>
              <w:rPr>
                <w:rFonts w:ascii="Tahoma" w:hAnsi="Tahoma" w:cs="Tahoma"/>
                <w:sz w:val="16"/>
                <w:szCs w:val="16"/>
              </w:rPr>
              <w:t>-</w:t>
            </w:r>
            <w:r w:rsidR="00A30B86">
              <w:rPr>
                <w:rFonts w:ascii="Tahoma" w:hAnsi="Tahoma" w:cs="Tahoma"/>
                <w:sz w:val="16"/>
                <w:szCs w:val="16"/>
              </w:rPr>
              <w:t xml:space="preserve">            </w:t>
            </w:r>
            <w:proofErr w:type="spellStart"/>
            <w:r w:rsidR="00A30B86">
              <w:rPr>
                <w:rFonts w:ascii="Tahoma" w:hAnsi="Tahoma" w:cs="Tahoma"/>
                <w:sz w:val="16"/>
                <w:szCs w:val="16"/>
              </w:rPr>
              <w:t>И</w:t>
            </w:r>
            <w:r>
              <w:rPr>
                <w:rFonts w:ascii="Tahoma" w:hAnsi="Tahoma" w:cs="Tahoma"/>
                <w:sz w:val="16"/>
                <w:szCs w:val="16"/>
              </w:rPr>
              <w:t>нвен</w:t>
            </w:r>
            <w:proofErr w:type="spellEnd"/>
            <w:r w:rsidR="00A30B86">
              <w:rPr>
                <w:rFonts w:ascii="Tahoma" w:hAnsi="Tahoma" w:cs="Tahoma"/>
                <w:sz w:val="16"/>
                <w:szCs w:val="16"/>
              </w:rPr>
              <w:t>-</w:t>
            </w:r>
          </w:p>
          <w:p w14:paraId="10F4B10A" w14:textId="19801E93" w:rsidR="00C84C3E" w:rsidRPr="00196D29" w:rsidRDefault="006662CF" w:rsidP="00A30B86">
            <w:pPr>
              <w:spacing w:before="80"/>
              <w:ind w:left="-768" w:right="-813" w:firstLine="11"/>
              <w:jc w:val="center"/>
              <w:rPr>
                <w:rFonts w:ascii="Tahoma" w:hAnsi="Tahoma" w:cs="Tahoma"/>
                <w:sz w:val="16"/>
                <w:szCs w:val="16"/>
              </w:rPr>
            </w:pPr>
            <w:r>
              <w:rPr>
                <w:rFonts w:ascii="Tahoma" w:hAnsi="Tahoma" w:cs="Tahoma"/>
                <w:sz w:val="16"/>
                <w:szCs w:val="16"/>
              </w:rPr>
              <w:t>тарный</w:t>
            </w:r>
          </w:p>
        </w:tc>
        <w:tc>
          <w:tcPr>
            <w:tcW w:w="851" w:type="dxa"/>
            <w:gridSpan w:val="2"/>
            <w:tcBorders>
              <w:right w:val="double" w:sz="4" w:space="0" w:color="auto"/>
            </w:tcBorders>
          </w:tcPr>
          <w:p w14:paraId="16387446" w14:textId="77777777" w:rsidR="00C84C3E" w:rsidRPr="00196D29" w:rsidRDefault="00C84C3E" w:rsidP="006662CF">
            <w:pPr>
              <w:spacing w:before="80"/>
              <w:ind w:right="-90" w:firstLine="0"/>
              <w:jc w:val="center"/>
              <w:rPr>
                <w:rFonts w:ascii="Tahoma" w:hAnsi="Tahoma" w:cs="Tahoma"/>
                <w:sz w:val="16"/>
                <w:szCs w:val="16"/>
              </w:rPr>
            </w:pPr>
            <w:r w:rsidRPr="00196D29">
              <w:rPr>
                <w:rFonts w:ascii="Tahoma" w:hAnsi="Tahoma" w:cs="Tahoma"/>
                <w:sz w:val="16"/>
                <w:szCs w:val="16"/>
              </w:rPr>
              <w:t>пас</w:t>
            </w:r>
            <w:r w:rsidRPr="00196D29">
              <w:rPr>
                <w:rFonts w:ascii="Tahoma" w:hAnsi="Tahoma" w:cs="Tahoma"/>
                <w:sz w:val="16"/>
                <w:szCs w:val="16"/>
              </w:rPr>
              <w:softHyphen/>
              <w:t>пор</w:t>
            </w:r>
            <w:r w:rsidRPr="00196D29">
              <w:rPr>
                <w:rFonts w:ascii="Tahoma" w:hAnsi="Tahoma" w:cs="Tahoma"/>
                <w:sz w:val="16"/>
                <w:szCs w:val="16"/>
              </w:rPr>
              <w:softHyphen/>
              <w:t>та</w:t>
            </w:r>
          </w:p>
        </w:tc>
        <w:tc>
          <w:tcPr>
            <w:tcW w:w="1532" w:type="dxa"/>
            <w:gridSpan w:val="4"/>
            <w:vMerge/>
            <w:tcBorders>
              <w:left w:val="nil"/>
              <w:right w:val="double" w:sz="4" w:space="0" w:color="auto"/>
            </w:tcBorders>
          </w:tcPr>
          <w:p w14:paraId="0ED15848" w14:textId="77777777" w:rsidR="00C84C3E" w:rsidRPr="00196D29" w:rsidRDefault="00C84C3E" w:rsidP="00C84C3E">
            <w:pPr>
              <w:rPr>
                <w:rFonts w:ascii="Tahoma" w:hAnsi="Tahoma" w:cs="Tahoma"/>
                <w:sz w:val="16"/>
                <w:szCs w:val="16"/>
              </w:rPr>
            </w:pPr>
          </w:p>
        </w:tc>
      </w:tr>
      <w:tr w:rsidR="00C84C3E" w:rsidRPr="00196D29" w14:paraId="3150D1FB" w14:textId="77777777" w:rsidTr="006662CF">
        <w:trPr>
          <w:gridBefore w:val="1"/>
          <w:wBefore w:w="15" w:type="dxa"/>
          <w:trHeight w:hRule="exact" w:val="320"/>
          <w:jc w:val="center"/>
        </w:trPr>
        <w:tc>
          <w:tcPr>
            <w:tcW w:w="907" w:type="dxa"/>
            <w:gridSpan w:val="2"/>
            <w:tcBorders>
              <w:left w:val="double" w:sz="4" w:space="0" w:color="auto"/>
              <w:bottom w:val="single" w:sz="12" w:space="0" w:color="auto"/>
            </w:tcBorders>
            <w:vAlign w:val="center"/>
          </w:tcPr>
          <w:p w14:paraId="47581C1C"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1</w:t>
            </w:r>
          </w:p>
        </w:tc>
        <w:tc>
          <w:tcPr>
            <w:tcW w:w="1504" w:type="dxa"/>
            <w:gridSpan w:val="5"/>
            <w:tcBorders>
              <w:bottom w:val="single" w:sz="12" w:space="0" w:color="auto"/>
              <w:right w:val="double" w:sz="4" w:space="0" w:color="auto"/>
            </w:tcBorders>
            <w:vAlign w:val="center"/>
          </w:tcPr>
          <w:p w14:paraId="1A3B3D42"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2</w:t>
            </w:r>
          </w:p>
        </w:tc>
        <w:tc>
          <w:tcPr>
            <w:tcW w:w="2037" w:type="dxa"/>
            <w:gridSpan w:val="7"/>
            <w:tcBorders>
              <w:left w:val="nil"/>
              <w:bottom w:val="double" w:sz="4" w:space="0" w:color="auto"/>
            </w:tcBorders>
            <w:vAlign w:val="center"/>
          </w:tcPr>
          <w:p w14:paraId="6DA9D3B5"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3</w:t>
            </w:r>
          </w:p>
        </w:tc>
        <w:tc>
          <w:tcPr>
            <w:tcW w:w="794" w:type="dxa"/>
            <w:gridSpan w:val="2"/>
            <w:tcBorders>
              <w:bottom w:val="single" w:sz="12" w:space="0" w:color="auto"/>
              <w:right w:val="double" w:sz="4" w:space="0" w:color="auto"/>
            </w:tcBorders>
            <w:vAlign w:val="center"/>
          </w:tcPr>
          <w:p w14:paraId="272BB294"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4</w:t>
            </w:r>
          </w:p>
        </w:tc>
        <w:tc>
          <w:tcPr>
            <w:tcW w:w="856" w:type="dxa"/>
            <w:gridSpan w:val="4"/>
            <w:tcBorders>
              <w:left w:val="nil"/>
              <w:bottom w:val="single" w:sz="12" w:space="0" w:color="auto"/>
            </w:tcBorders>
            <w:vAlign w:val="center"/>
          </w:tcPr>
          <w:p w14:paraId="526E99ED"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5</w:t>
            </w:r>
          </w:p>
        </w:tc>
        <w:tc>
          <w:tcPr>
            <w:tcW w:w="1134" w:type="dxa"/>
            <w:tcBorders>
              <w:bottom w:val="double" w:sz="4" w:space="0" w:color="auto"/>
              <w:right w:val="double" w:sz="4" w:space="0" w:color="auto"/>
            </w:tcBorders>
            <w:vAlign w:val="center"/>
          </w:tcPr>
          <w:p w14:paraId="781401D8"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6</w:t>
            </w:r>
          </w:p>
        </w:tc>
        <w:tc>
          <w:tcPr>
            <w:tcW w:w="851" w:type="dxa"/>
            <w:gridSpan w:val="2"/>
            <w:tcBorders>
              <w:left w:val="nil"/>
              <w:bottom w:val="double" w:sz="4" w:space="0" w:color="auto"/>
            </w:tcBorders>
            <w:vAlign w:val="center"/>
          </w:tcPr>
          <w:p w14:paraId="3297B920"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7</w:t>
            </w:r>
          </w:p>
        </w:tc>
        <w:tc>
          <w:tcPr>
            <w:tcW w:w="624" w:type="dxa"/>
            <w:gridSpan w:val="3"/>
            <w:tcBorders>
              <w:bottom w:val="single" w:sz="12" w:space="0" w:color="auto"/>
              <w:right w:val="double" w:sz="4" w:space="0" w:color="auto"/>
            </w:tcBorders>
            <w:vAlign w:val="center"/>
          </w:tcPr>
          <w:p w14:paraId="01A5CBA2"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8</w:t>
            </w:r>
          </w:p>
        </w:tc>
        <w:tc>
          <w:tcPr>
            <w:tcW w:w="794" w:type="dxa"/>
            <w:gridSpan w:val="4"/>
            <w:tcBorders>
              <w:left w:val="nil"/>
              <w:bottom w:val="single" w:sz="12" w:space="0" w:color="auto"/>
              <w:right w:val="double" w:sz="4" w:space="0" w:color="auto"/>
            </w:tcBorders>
            <w:vAlign w:val="center"/>
          </w:tcPr>
          <w:p w14:paraId="5081B282"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9</w:t>
            </w:r>
          </w:p>
        </w:tc>
        <w:tc>
          <w:tcPr>
            <w:tcW w:w="907" w:type="dxa"/>
            <w:gridSpan w:val="3"/>
            <w:tcBorders>
              <w:left w:val="nil"/>
              <w:bottom w:val="single" w:sz="12" w:space="0" w:color="auto"/>
              <w:right w:val="double" w:sz="4" w:space="0" w:color="auto"/>
            </w:tcBorders>
            <w:vAlign w:val="center"/>
          </w:tcPr>
          <w:p w14:paraId="1AAA08F6"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10</w:t>
            </w:r>
          </w:p>
        </w:tc>
        <w:tc>
          <w:tcPr>
            <w:tcW w:w="907" w:type="dxa"/>
            <w:gridSpan w:val="3"/>
            <w:tcBorders>
              <w:left w:val="nil"/>
              <w:bottom w:val="single" w:sz="12" w:space="0" w:color="auto"/>
              <w:right w:val="double" w:sz="4" w:space="0" w:color="auto"/>
            </w:tcBorders>
            <w:vAlign w:val="center"/>
          </w:tcPr>
          <w:p w14:paraId="08267B3F"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11</w:t>
            </w:r>
          </w:p>
        </w:tc>
        <w:tc>
          <w:tcPr>
            <w:tcW w:w="851" w:type="dxa"/>
            <w:gridSpan w:val="2"/>
            <w:tcBorders>
              <w:left w:val="nil"/>
              <w:bottom w:val="single" w:sz="12" w:space="0" w:color="auto"/>
              <w:right w:val="double" w:sz="4" w:space="0" w:color="auto"/>
            </w:tcBorders>
            <w:vAlign w:val="center"/>
          </w:tcPr>
          <w:p w14:paraId="4752C401"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12</w:t>
            </w:r>
          </w:p>
        </w:tc>
        <w:tc>
          <w:tcPr>
            <w:tcW w:w="624" w:type="dxa"/>
            <w:gridSpan w:val="3"/>
            <w:tcBorders>
              <w:left w:val="nil"/>
              <w:bottom w:val="single" w:sz="12" w:space="0" w:color="auto"/>
            </w:tcBorders>
            <w:vAlign w:val="center"/>
          </w:tcPr>
          <w:p w14:paraId="4D3622F8"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13</w:t>
            </w:r>
          </w:p>
        </w:tc>
        <w:tc>
          <w:tcPr>
            <w:tcW w:w="851" w:type="dxa"/>
            <w:gridSpan w:val="2"/>
            <w:tcBorders>
              <w:bottom w:val="single" w:sz="12" w:space="0" w:color="auto"/>
              <w:right w:val="double" w:sz="4" w:space="0" w:color="auto"/>
            </w:tcBorders>
            <w:vAlign w:val="center"/>
          </w:tcPr>
          <w:p w14:paraId="30E85E4F"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14</w:t>
            </w:r>
          </w:p>
        </w:tc>
        <w:tc>
          <w:tcPr>
            <w:tcW w:w="1532" w:type="dxa"/>
            <w:gridSpan w:val="4"/>
            <w:tcBorders>
              <w:left w:val="nil"/>
              <w:bottom w:val="double" w:sz="4" w:space="0" w:color="auto"/>
              <w:right w:val="double" w:sz="4" w:space="0" w:color="auto"/>
            </w:tcBorders>
            <w:vAlign w:val="center"/>
          </w:tcPr>
          <w:p w14:paraId="5D76CAD9" w14:textId="77777777" w:rsidR="00C84C3E" w:rsidRPr="00196D29" w:rsidRDefault="00C84C3E" w:rsidP="006F7A4E">
            <w:pPr>
              <w:ind w:firstLine="0"/>
              <w:jc w:val="center"/>
              <w:rPr>
                <w:rFonts w:ascii="Tahoma" w:hAnsi="Tahoma" w:cs="Tahoma"/>
                <w:sz w:val="16"/>
                <w:szCs w:val="16"/>
              </w:rPr>
            </w:pPr>
            <w:r w:rsidRPr="00196D29">
              <w:rPr>
                <w:rFonts w:ascii="Tahoma" w:hAnsi="Tahoma" w:cs="Tahoma"/>
                <w:sz w:val="16"/>
                <w:szCs w:val="16"/>
              </w:rPr>
              <w:t>15</w:t>
            </w:r>
          </w:p>
        </w:tc>
      </w:tr>
      <w:tr w:rsidR="00C84C3E" w:rsidRPr="00196D29" w14:paraId="1E43CDD2" w14:textId="77777777" w:rsidTr="006662CF">
        <w:trPr>
          <w:gridBefore w:val="1"/>
          <w:wBefore w:w="15" w:type="dxa"/>
          <w:trHeight w:val="320"/>
          <w:jc w:val="center"/>
        </w:trPr>
        <w:tc>
          <w:tcPr>
            <w:tcW w:w="907" w:type="dxa"/>
            <w:gridSpan w:val="2"/>
            <w:tcBorders>
              <w:top w:val="single" w:sz="12" w:space="0" w:color="auto"/>
              <w:left w:val="single" w:sz="12" w:space="0" w:color="auto"/>
            </w:tcBorders>
            <w:vAlign w:val="center"/>
          </w:tcPr>
          <w:p w14:paraId="04945A49" w14:textId="77777777" w:rsidR="00C84C3E" w:rsidRPr="00196D29" w:rsidRDefault="00C84C3E" w:rsidP="00C84C3E">
            <w:pPr>
              <w:jc w:val="center"/>
              <w:rPr>
                <w:rFonts w:ascii="Tahoma" w:hAnsi="Tahoma" w:cs="Tahoma"/>
                <w:sz w:val="16"/>
                <w:szCs w:val="16"/>
              </w:rPr>
            </w:pPr>
          </w:p>
        </w:tc>
        <w:tc>
          <w:tcPr>
            <w:tcW w:w="1504" w:type="dxa"/>
            <w:gridSpan w:val="5"/>
            <w:tcBorders>
              <w:top w:val="single" w:sz="12" w:space="0" w:color="auto"/>
              <w:right w:val="single" w:sz="12" w:space="0" w:color="auto"/>
            </w:tcBorders>
            <w:vAlign w:val="center"/>
          </w:tcPr>
          <w:p w14:paraId="4A585CAA" w14:textId="77777777" w:rsidR="00C84C3E" w:rsidRPr="00196D29" w:rsidRDefault="00C84C3E" w:rsidP="00C84C3E">
            <w:pPr>
              <w:jc w:val="center"/>
              <w:rPr>
                <w:rFonts w:ascii="Tahoma" w:hAnsi="Tahoma" w:cs="Tahoma"/>
                <w:sz w:val="16"/>
                <w:szCs w:val="16"/>
              </w:rPr>
            </w:pPr>
          </w:p>
        </w:tc>
        <w:tc>
          <w:tcPr>
            <w:tcW w:w="2037" w:type="dxa"/>
            <w:gridSpan w:val="7"/>
            <w:tcBorders>
              <w:top w:val="double" w:sz="4" w:space="0" w:color="auto"/>
              <w:left w:val="nil"/>
              <w:right w:val="single" w:sz="12" w:space="0" w:color="auto"/>
            </w:tcBorders>
            <w:vAlign w:val="center"/>
          </w:tcPr>
          <w:p w14:paraId="3AE7BDCD" w14:textId="77777777" w:rsidR="00C84C3E" w:rsidRPr="00196D29" w:rsidRDefault="00C84C3E" w:rsidP="00C84C3E">
            <w:pPr>
              <w:rPr>
                <w:rFonts w:ascii="Tahoma" w:hAnsi="Tahoma" w:cs="Tahoma"/>
                <w:sz w:val="16"/>
                <w:szCs w:val="16"/>
              </w:rPr>
            </w:pPr>
          </w:p>
        </w:tc>
        <w:tc>
          <w:tcPr>
            <w:tcW w:w="794" w:type="dxa"/>
            <w:gridSpan w:val="2"/>
            <w:tcBorders>
              <w:top w:val="single" w:sz="12" w:space="0" w:color="auto"/>
              <w:left w:val="nil"/>
              <w:right w:val="double" w:sz="4" w:space="0" w:color="auto"/>
            </w:tcBorders>
            <w:vAlign w:val="center"/>
          </w:tcPr>
          <w:p w14:paraId="6769255B" w14:textId="77777777" w:rsidR="00C84C3E" w:rsidRPr="00196D29" w:rsidRDefault="00C84C3E" w:rsidP="00C84C3E">
            <w:pPr>
              <w:jc w:val="center"/>
              <w:rPr>
                <w:rFonts w:ascii="Tahoma" w:hAnsi="Tahoma" w:cs="Tahoma"/>
                <w:sz w:val="16"/>
                <w:szCs w:val="16"/>
              </w:rPr>
            </w:pPr>
          </w:p>
        </w:tc>
        <w:tc>
          <w:tcPr>
            <w:tcW w:w="856" w:type="dxa"/>
            <w:gridSpan w:val="4"/>
            <w:tcBorders>
              <w:top w:val="single" w:sz="12" w:space="0" w:color="auto"/>
              <w:left w:val="nil"/>
              <w:right w:val="single" w:sz="12" w:space="0" w:color="auto"/>
            </w:tcBorders>
            <w:vAlign w:val="center"/>
          </w:tcPr>
          <w:p w14:paraId="47CB03A0" w14:textId="77777777" w:rsidR="00C84C3E" w:rsidRPr="00196D29" w:rsidRDefault="00C84C3E" w:rsidP="00C84C3E">
            <w:pPr>
              <w:jc w:val="center"/>
              <w:rPr>
                <w:rFonts w:ascii="Tahoma" w:hAnsi="Tahoma" w:cs="Tahoma"/>
                <w:sz w:val="16"/>
                <w:szCs w:val="16"/>
              </w:rPr>
            </w:pPr>
          </w:p>
        </w:tc>
        <w:tc>
          <w:tcPr>
            <w:tcW w:w="1134" w:type="dxa"/>
            <w:tcBorders>
              <w:top w:val="double" w:sz="4" w:space="0" w:color="auto"/>
              <w:left w:val="nil"/>
              <w:right w:val="double" w:sz="4" w:space="0" w:color="auto"/>
            </w:tcBorders>
            <w:vAlign w:val="center"/>
          </w:tcPr>
          <w:p w14:paraId="5256FCB9" w14:textId="77777777" w:rsidR="00C84C3E" w:rsidRPr="00196D29" w:rsidRDefault="00C84C3E" w:rsidP="00C84C3E">
            <w:pPr>
              <w:jc w:val="center"/>
              <w:rPr>
                <w:rFonts w:ascii="Tahoma" w:hAnsi="Tahoma" w:cs="Tahoma"/>
                <w:sz w:val="16"/>
                <w:szCs w:val="16"/>
              </w:rPr>
            </w:pPr>
          </w:p>
        </w:tc>
        <w:tc>
          <w:tcPr>
            <w:tcW w:w="851" w:type="dxa"/>
            <w:gridSpan w:val="2"/>
            <w:tcBorders>
              <w:top w:val="double" w:sz="4" w:space="0" w:color="auto"/>
              <w:left w:val="nil"/>
              <w:right w:val="single" w:sz="12" w:space="0" w:color="auto"/>
            </w:tcBorders>
            <w:vAlign w:val="center"/>
          </w:tcPr>
          <w:p w14:paraId="6E2A18C0" w14:textId="77777777" w:rsidR="00C84C3E" w:rsidRPr="00196D29" w:rsidRDefault="00C84C3E" w:rsidP="00C84C3E">
            <w:pPr>
              <w:jc w:val="center"/>
              <w:rPr>
                <w:rFonts w:ascii="Tahoma" w:hAnsi="Tahoma" w:cs="Tahoma"/>
                <w:sz w:val="16"/>
                <w:szCs w:val="16"/>
              </w:rPr>
            </w:pPr>
          </w:p>
        </w:tc>
        <w:tc>
          <w:tcPr>
            <w:tcW w:w="624" w:type="dxa"/>
            <w:gridSpan w:val="3"/>
            <w:tcBorders>
              <w:top w:val="single" w:sz="12" w:space="0" w:color="auto"/>
              <w:left w:val="nil"/>
              <w:right w:val="double" w:sz="4" w:space="0" w:color="auto"/>
            </w:tcBorders>
            <w:vAlign w:val="center"/>
          </w:tcPr>
          <w:p w14:paraId="60046BE5" w14:textId="77777777" w:rsidR="00C84C3E" w:rsidRPr="00196D29" w:rsidRDefault="00C84C3E" w:rsidP="00C84C3E">
            <w:pPr>
              <w:jc w:val="center"/>
              <w:rPr>
                <w:rFonts w:ascii="Tahoma" w:hAnsi="Tahoma" w:cs="Tahoma"/>
                <w:sz w:val="16"/>
                <w:szCs w:val="16"/>
              </w:rPr>
            </w:pPr>
          </w:p>
        </w:tc>
        <w:tc>
          <w:tcPr>
            <w:tcW w:w="794" w:type="dxa"/>
            <w:gridSpan w:val="4"/>
            <w:tcBorders>
              <w:top w:val="single" w:sz="12" w:space="0" w:color="auto"/>
              <w:left w:val="nil"/>
              <w:right w:val="double" w:sz="4" w:space="0" w:color="auto"/>
            </w:tcBorders>
            <w:vAlign w:val="center"/>
          </w:tcPr>
          <w:p w14:paraId="24AC0AA2" w14:textId="77777777" w:rsidR="00C84C3E" w:rsidRPr="00196D29" w:rsidRDefault="00C84C3E" w:rsidP="00C84C3E">
            <w:pPr>
              <w:jc w:val="center"/>
              <w:rPr>
                <w:rFonts w:ascii="Tahoma" w:hAnsi="Tahoma" w:cs="Tahoma"/>
                <w:sz w:val="16"/>
                <w:szCs w:val="16"/>
              </w:rPr>
            </w:pPr>
          </w:p>
        </w:tc>
        <w:tc>
          <w:tcPr>
            <w:tcW w:w="907" w:type="dxa"/>
            <w:gridSpan w:val="3"/>
            <w:tcBorders>
              <w:top w:val="single" w:sz="12" w:space="0" w:color="auto"/>
              <w:left w:val="nil"/>
              <w:right w:val="double" w:sz="4" w:space="0" w:color="auto"/>
            </w:tcBorders>
            <w:vAlign w:val="center"/>
          </w:tcPr>
          <w:p w14:paraId="7720A58A" w14:textId="77777777" w:rsidR="00C84C3E" w:rsidRPr="00196D29" w:rsidRDefault="00C84C3E" w:rsidP="00C84C3E">
            <w:pPr>
              <w:jc w:val="center"/>
              <w:rPr>
                <w:rFonts w:ascii="Tahoma" w:hAnsi="Tahoma" w:cs="Tahoma"/>
                <w:sz w:val="16"/>
                <w:szCs w:val="16"/>
              </w:rPr>
            </w:pPr>
          </w:p>
        </w:tc>
        <w:tc>
          <w:tcPr>
            <w:tcW w:w="907" w:type="dxa"/>
            <w:gridSpan w:val="3"/>
            <w:tcBorders>
              <w:top w:val="single" w:sz="12" w:space="0" w:color="auto"/>
              <w:left w:val="nil"/>
              <w:right w:val="double" w:sz="4" w:space="0" w:color="auto"/>
            </w:tcBorders>
            <w:vAlign w:val="center"/>
          </w:tcPr>
          <w:p w14:paraId="3A7BA448" w14:textId="77777777" w:rsidR="00C84C3E" w:rsidRPr="00196D29" w:rsidRDefault="00C84C3E" w:rsidP="00C84C3E">
            <w:pPr>
              <w:jc w:val="center"/>
              <w:rPr>
                <w:rFonts w:ascii="Tahoma" w:hAnsi="Tahoma" w:cs="Tahoma"/>
                <w:sz w:val="16"/>
                <w:szCs w:val="16"/>
              </w:rPr>
            </w:pPr>
          </w:p>
        </w:tc>
        <w:tc>
          <w:tcPr>
            <w:tcW w:w="851" w:type="dxa"/>
            <w:gridSpan w:val="2"/>
            <w:tcBorders>
              <w:top w:val="single" w:sz="12" w:space="0" w:color="auto"/>
              <w:left w:val="nil"/>
              <w:right w:val="double" w:sz="4" w:space="0" w:color="auto"/>
            </w:tcBorders>
            <w:vAlign w:val="center"/>
          </w:tcPr>
          <w:p w14:paraId="345A2F74" w14:textId="77777777" w:rsidR="00C84C3E" w:rsidRPr="00196D29" w:rsidRDefault="00C84C3E" w:rsidP="00C84C3E">
            <w:pPr>
              <w:jc w:val="center"/>
              <w:rPr>
                <w:rFonts w:ascii="Tahoma" w:hAnsi="Tahoma" w:cs="Tahoma"/>
                <w:sz w:val="16"/>
                <w:szCs w:val="16"/>
              </w:rPr>
            </w:pPr>
          </w:p>
        </w:tc>
        <w:tc>
          <w:tcPr>
            <w:tcW w:w="624" w:type="dxa"/>
            <w:gridSpan w:val="3"/>
            <w:tcBorders>
              <w:top w:val="single" w:sz="12" w:space="0" w:color="auto"/>
              <w:left w:val="nil"/>
            </w:tcBorders>
            <w:vAlign w:val="center"/>
          </w:tcPr>
          <w:p w14:paraId="02DB520E" w14:textId="77777777" w:rsidR="00C84C3E" w:rsidRPr="00196D29" w:rsidRDefault="00C84C3E" w:rsidP="00C84C3E">
            <w:pPr>
              <w:jc w:val="center"/>
              <w:rPr>
                <w:rFonts w:ascii="Tahoma" w:hAnsi="Tahoma" w:cs="Tahoma"/>
                <w:sz w:val="16"/>
                <w:szCs w:val="16"/>
              </w:rPr>
            </w:pPr>
          </w:p>
        </w:tc>
        <w:tc>
          <w:tcPr>
            <w:tcW w:w="851" w:type="dxa"/>
            <w:gridSpan w:val="2"/>
            <w:tcBorders>
              <w:top w:val="single" w:sz="12" w:space="0" w:color="auto"/>
              <w:right w:val="single" w:sz="12" w:space="0" w:color="auto"/>
            </w:tcBorders>
            <w:vAlign w:val="center"/>
          </w:tcPr>
          <w:p w14:paraId="32E79F8E" w14:textId="77777777" w:rsidR="00C84C3E" w:rsidRPr="00196D29" w:rsidRDefault="00C84C3E" w:rsidP="00C84C3E">
            <w:pPr>
              <w:jc w:val="center"/>
              <w:rPr>
                <w:rFonts w:ascii="Tahoma" w:hAnsi="Tahoma" w:cs="Tahoma"/>
                <w:sz w:val="16"/>
                <w:szCs w:val="16"/>
              </w:rPr>
            </w:pPr>
          </w:p>
        </w:tc>
        <w:tc>
          <w:tcPr>
            <w:tcW w:w="1532" w:type="dxa"/>
            <w:gridSpan w:val="4"/>
            <w:tcBorders>
              <w:top w:val="double" w:sz="4" w:space="0" w:color="auto"/>
              <w:left w:val="nil"/>
              <w:right w:val="double" w:sz="4" w:space="0" w:color="auto"/>
            </w:tcBorders>
            <w:vAlign w:val="center"/>
          </w:tcPr>
          <w:p w14:paraId="7AE0D477" w14:textId="77777777" w:rsidR="00C84C3E" w:rsidRPr="00196D29" w:rsidRDefault="00C84C3E" w:rsidP="00C84C3E">
            <w:pPr>
              <w:jc w:val="center"/>
              <w:rPr>
                <w:rFonts w:ascii="Tahoma" w:hAnsi="Tahoma" w:cs="Tahoma"/>
                <w:sz w:val="16"/>
                <w:szCs w:val="16"/>
              </w:rPr>
            </w:pPr>
          </w:p>
        </w:tc>
      </w:tr>
      <w:tr w:rsidR="00C84C3E" w:rsidRPr="00196D29" w14:paraId="12A8592F" w14:textId="77777777" w:rsidTr="006662CF">
        <w:trPr>
          <w:gridBefore w:val="1"/>
          <w:wBefore w:w="15" w:type="dxa"/>
          <w:trHeight w:val="320"/>
          <w:jc w:val="center"/>
        </w:trPr>
        <w:tc>
          <w:tcPr>
            <w:tcW w:w="907" w:type="dxa"/>
            <w:gridSpan w:val="2"/>
            <w:tcBorders>
              <w:left w:val="single" w:sz="12" w:space="0" w:color="auto"/>
            </w:tcBorders>
            <w:vAlign w:val="center"/>
          </w:tcPr>
          <w:p w14:paraId="2A3BBD0B"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50D01AF9"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5AA7A357"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6C32151F"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58614244"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26381C39"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519F714D"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6CCA7275"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2D95EA64"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6B4DC9C7"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2242D420"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78D09AC6"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75CEA53F"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13A663E4"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7152DAFF" w14:textId="77777777" w:rsidR="00C84C3E" w:rsidRPr="00196D29" w:rsidRDefault="00C84C3E" w:rsidP="00C84C3E">
            <w:pPr>
              <w:jc w:val="center"/>
              <w:rPr>
                <w:rFonts w:ascii="Tahoma" w:hAnsi="Tahoma" w:cs="Tahoma"/>
                <w:sz w:val="16"/>
                <w:szCs w:val="16"/>
              </w:rPr>
            </w:pPr>
          </w:p>
        </w:tc>
      </w:tr>
      <w:tr w:rsidR="00C84C3E" w:rsidRPr="00196D29" w14:paraId="3A0D3473" w14:textId="77777777" w:rsidTr="006662CF">
        <w:trPr>
          <w:gridBefore w:val="1"/>
          <w:wBefore w:w="15" w:type="dxa"/>
          <w:trHeight w:val="320"/>
          <w:jc w:val="center"/>
        </w:trPr>
        <w:tc>
          <w:tcPr>
            <w:tcW w:w="907" w:type="dxa"/>
            <w:gridSpan w:val="2"/>
            <w:tcBorders>
              <w:left w:val="single" w:sz="12" w:space="0" w:color="auto"/>
            </w:tcBorders>
            <w:vAlign w:val="center"/>
          </w:tcPr>
          <w:p w14:paraId="5F720CF4"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3567E547"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6DD39933"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69A93382"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1B29F758"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34029AC6"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62F8736C"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7070D9BD"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345E09E4"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16AE4EC4"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38106E00"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6958C3B3"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0D5891BB"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19DB7566"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133381F4" w14:textId="77777777" w:rsidR="00C84C3E" w:rsidRPr="00196D29" w:rsidRDefault="00C84C3E" w:rsidP="00C84C3E">
            <w:pPr>
              <w:jc w:val="center"/>
              <w:rPr>
                <w:rFonts w:ascii="Tahoma" w:hAnsi="Tahoma" w:cs="Tahoma"/>
                <w:sz w:val="16"/>
                <w:szCs w:val="16"/>
              </w:rPr>
            </w:pPr>
          </w:p>
        </w:tc>
      </w:tr>
      <w:tr w:rsidR="00C84C3E" w:rsidRPr="00196D29" w14:paraId="02B38B30" w14:textId="77777777" w:rsidTr="006662CF">
        <w:trPr>
          <w:gridBefore w:val="1"/>
          <w:wBefore w:w="15" w:type="dxa"/>
          <w:trHeight w:val="320"/>
          <w:jc w:val="center"/>
        </w:trPr>
        <w:tc>
          <w:tcPr>
            <w:tcW w:w="907" w:type="dxa"/>
            <w:gridSpan w:val="2"/>
            <w:tcBorders>
              <w:left w:val="single" w:sz="12" w:space="0" w:color="auto"/>
            </w:tcBorders>
            <w:vAlign w:val="center"/>
          </w:tcPr>
          <w:p w14:paraId="27A1EC35"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09EF6B39"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40F12580"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7E387763"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574913A4"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29834C07"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2D086D07"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374B8022"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667F62FA"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40050DBA"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1CEC6A8B"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34C02566"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4A6777CC"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7E6B9A5B"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010D9FAE" w14:textId="77777777" w:rsidR="00C84C3E" w:rsidRPr="00196D29" w:rsidRDefault="00C84C3E" w:rsidP="00C84C3E">
            <w:pPr>
              <w:jc w:val="center"/>
              <w:rPr>
                <w:rFonts w:ascii="Tahoma" w:hAnsi="Tahoma" w:cs="Tahoma"/>
                <w:sz w:val="16"/>
                <w:szCs w:val="16"/>
              </w:rPr>
            </w:pPr>
          </w:p>
        </w:tc>
      </w:tr>
      <w:tr w:rsidR="00C84C3E" w:rsidRPr="00196D29" w14:paraId="56B6C3D3" w14:textId="77777777" w:rsidTr="006662CF">
        <w:trPr>
          <w:gridBefore w:val="1"/>
          <w:wBefore w:w="15" w:type="dxa"/>
          <w:trHeight w:val="320"/>
          <w:jc w:val="center"/>
        </w:trPr>
        <w:tc>
          <w:tcPr>
            <w:tcW w:w="907" w:type="dxa"/>
            <w:gridSpan w:val="2"/>
            <w:tcBorders>
              <w:left w:val="single" w:sz="12" w:space="0" w:color="auto"/>
            </w:tcBorders>
            <w:vAlign w:val="center"/>
          </w:tcPr>
          <w:p w14:paraId="3CEF7406"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4942E960"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26FFD547"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3FA5D09F"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574136B5"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7BDC9A83"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59208ED8"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5114ED07"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2AD60959"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70317312"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34186E47"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284B73A2"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719FDF85"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1D4EF112"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78830DD6" w14:textId="77777777" w:rsidR="00C84C3E" w:rsidRPr="00196D29" w:rsidRDefault="00C84C3E" w:rsidP="00C84C3E">
            <w:pPr>
              <w:jc w:val="center"/>
              <w:rPr>
                <w:rFonts w:ascii="Tahoma" w:hAnsi="Tahoma" w:cs="Tahoma"/>
                <w:sz w:val="16"/>
                <w:szCs w:val="16"/>
              </w:rPr>
            </w:pPr>
          </w:p>
        </w:tc>
      </w:tr>
      <w:tr w:rsidR="00C84C3E" w:rsidRPr="00196D29" w14:paraId="6323F205" w14:textId="77777777" w:rsidTr="006662CF">
        <w:trPr>
          <w:gridBefore w:val="1"/>
          <w:wBefore w:w="15" w:type="dxa"/>
          <w:trHeight w:val="320"/>
          <w:jc w:val="center"/>
        </w:trPr>
        <w:tc>
          <w:tcPr>
            <w:tcW w:w="907" w:type="dxa"/>
            <w:gridSpan w:val="2"/>
            <w:tcBorders>
              <w:left w:val="single" w:sz="12" w:space="0" w:color="auto"/>
            </w:tcBorders>
            <w:vAlign w:val="center"/>
          </w:tcPr>
          <w:p w14:paraId="3C8363DF"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179B4345"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3A707F11"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08C77038"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6628BAEE"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43982B34"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3FBE5590"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03E54FD4"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0F343BAE"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61E23682"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3E521130"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6D6A30DB"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1DE13A45"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64853484"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653CA8C8" w14:textId="77777777" w:rsidR="00C84C3E" w:rsidRPr="00196D29" w:rsidRDefault="00C84C3E" w:rsidP="00C84C3E">
            <w:pPr>
              <w:jc w:val="center"/>
              <w:rPr>
                <w:rFonts w:ascii="Tahoma" w:hAnsi="Tahoma" w:cs="Tahoma"/>
                <w:sz w:val="16"/>
                <w:szCs w:val="16"/>
              </w:rPr>
            </w:pPr>
          </w:p>
        </w:tc>
      </w:tr>
      <w:tr w:rsidR="00C84C3E" w:rsidRPr="00196D29" w14:paraId="7728A65D" w14:textId="77777777" w:rsidTr="006662CF">
        <w:trPr>
          <w:gridBefore w:val="1"/>
          <w:wBefore w:w="15" w:type="dxa"/>
          <w:trHeight w:val="320"/>
          <w:jc w:val="center"/>
        </w:trPr>
        <w:tc>
          <w:tcPr>
            <w:tcW w:w="907" w:type="dxa"/>
            <w:gridSpan w:val="2"/>
            <w:tcBorders>
              <w:left w:val="single" w:sz="12" w:space="0" w:color="auto"/>
            </w:tcBorders>
            <w:vAlign w:val="center"/>
          </w:tcPr>
          <w:p w14:paraId="7508A333"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6769BF41"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5EDB17D3"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162DD31F"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7708FB17"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2E958F5A"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3AA93C0C"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097175B9"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60BDFA1F"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73314EC6"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45A80820"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5A4C99C0"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47B34AB1"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44455060"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3229582E" w14:textId="77777777" w:rsidR="00C84C3E" w:rsidRPr="00196D29" w:rsidRDefault="00C84C3E" w:rsidP="00C84C3E">
            <w:pPr>
              <w:jc w:val="center"/>
              <w:rPr>
                <w:rFonts w:ascii="Tahoma" w:hAnsi="Tahoma" w:cs="Tahoma"/>
                <w:sz w:val="16"/>
                <w:szCs w:val="16"/>
              </w:rPr>
            </w:pPr>
          </w:p>
        </w:tc>
      </w:tr>
      <w:tr w:rsidR="00C84C3E" w:rsidRPr="00196D29" w14:paraId="0CBB9480" w14:textId="77777777" w:rsidTr="006662CF">
        <w:trPr>
          <w:gridBefore w:val="1"/>
          <w:wBefore w:w="15" w:type="dxa"/>
          <w:trHeight w:val="320"/>
          <w:jc w:val="center"/>
        </w:trPr>
        <w:tc>
          <w:tcPr>
            <w:tcW w:w="907" w:type="dxa"/>
            <w:gridSpan w:val="2"/>
            <w:tcBorders>
              <w:left w:val="single" w:sz="12" w:space="0" w:color="auto"/>
            </w:tcBorders>
            <w:vAlign w:val="center"/>
          </w:tcPr>
          <w:p w14:paraId="6D832CD4"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5C5BA259"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4270085F"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5EFE0EC2"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5389180B"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4D6C4998"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4E501FC3"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72DF69FB"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7FF1C2D5"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78CC60EF"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53AF9EE5"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136F8A97"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39247CB3"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47D0C18F"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2E9E5F52" w14:textId="77777777" w:rsidR="00C84C3E" w:rsidRPr="00196D29" w:rsidRDefault="00C84C3E" w:rsidP="00C84C3E">
            <w:pPr>
              <w:jc w:val="center"/>
              <w:rPr>
                <w:rFonts w:ascii="Tahoma" w:hAnsi="Tahoma" w:cs="Tahoma"/>
                <w:sz w:val="16"/>
                <w:szCs w:val="16"/>
              </w:rPr>
            </w:pPr>
          </w:p>
        </w:tc>
      </w:tr>
      <w:tr w:rsidR="00C84C3E" w:rsidRPr="00196D29" w14:paraId="2A5CCE80" w14:textId="77777777" w:rsidTr="006662CF">
        <w:trPr>
          <w:gridBefore w:val="1"/>
          <w:wBefore w:w="15" w:type="dxa"/>
          <w:trHeight w:val="320"/>
          <w:jc w:val="center"/>
        </w:trPr>
        <w:tc>
          <w:tcPr>
            <w:tcW w:w="907" w:type="dxa"/>
            <w:gridSpan w:val="2"/>
            <w:tcBorders>
              <w:left w:val="single" w:sz="12" w:space="0" w:color="auto"/>
            </w:tcBorders>
            <w:vAlign w:val="center"/>
          </w:tcPr>
          <w:p w14:paraId="133C9F76"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17BE24BF"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749473AC"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7E2687D7"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273634C6"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65935889"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60B859FB"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1B60E6B3"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6F7F25CF"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7BDA6CA8"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05876FFB"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37DFA8E8"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1A5F9304"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5F97C5E9"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5C906418" w14:textId="77777777" w:rsidR="00C84C3E" w:rsidRPr="00196D29" w:rsidRDefault="00C84C3E" w:rsidP="00C84C3E">
            <w:pPr>
              <w:jc w:val="center"/>
              <w:rPr>
                <w:rFonts w:ascii="Tahoma" w:hAnsi="Tahoma" w:cs="Tahoma"/>
                <w:sz w:val="16"/>
                <w:szCs w:val="16"/>
              </w:rPr>
            </w:pPr>
          </w:p>
        </w:tc>
      </w:tr>
      <w:tr w:rsidR="00C84C3E" w:rsidRPr="00196D29" w14:paraId="1656C002" w14:textId="77777777" w:rsidTr="006662CF">
        <w:trPr>
          <w:gridBefore w:val="1"/>
          <w:wBefore w:w="15" w:type="dxa"/>
          <w:trHeight w:val="320"/>
          <w:jc w:val="center"/>
        </w:trPr>
        <w:tc>
          <w:tcPr>
            <w:tcW w:w="907" w:type="dxa"/>
            <w:gridSpan w:val="2"/>
            <w:tcBorders>
              <w:left w:val="single" w:sz="12" w:space="0" w:color="auto"/>
            </w:tcBorders>
            <w:vAlign w:val="center"/>
          </w:tcPr>
          <w:p w14:paraId="456ADFEA"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301CDE90"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5E9309E3"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49EF1F8F"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759A7F79"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43192C95"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37D03210"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491D52CC"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04FE44CA"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29A1A358"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39043605"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7199297E"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1BD9B226"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09941A86"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11CA3B6F" w14:textId="77777777" w:rsidR="00C84C3E" w:rsidRPr="00196D29" w:rsidRDefault="00C84C3E" w:rsidP="00C84C3E">
            <w:pPr>
              <w:jc w:val="center"/>
              <w:rPr>
                <w:rFonts w:ascii="Tahoma" w:hAnsi="Tahoma" w:cs="Tahoma"/>
                <w:sz w:val="16"/>
                <w:szCs w:val="16"/>
              </w:rPr>
            </w:pPr>
          </w:p>
        </w:tc>
      </w:tr>
      <w:tr w:rsidR="00C84C3E" w:rsidRPr="00196D29" w14:paraId="718C14CF" w14:textId="77777777" w:rsidTr="006662CF">
        <w:trPr>
          <w:gridBefore w:val="1"/>
          <w:wBefore w:w="15" w:type="dxa"/>
          <w:trHeight w:val="320"/>
          <w:jc w:val="center"/>
        </w:trPr>
        <w:tc>
          <w:tcPr>
            <w:tcW w:w="907" w:type="dxa"/>
            <w:gridSpan w:val="2"/>
            <w:tcBorders>
              <w:left w:val="single" w:sz="12" w:space="0" w:color="auto"/>
            </w:tcBorders>
            <w:vAlign w:val="center"/>
          </w:tcPr>
          <w:p w14:paraId="1910C66D"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3398F1D4"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0D822EA1"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56439D72"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7AFBF8C6"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2F83C662"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6D5E5A37"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57B7EE29"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4638703D"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7E36A9BA"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121A2F0C"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118B972F"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3333A5EA"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5F70D28E"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064A758B" w14:textId="77777777" w:rsidR="00C84C3E" w:rsidRPr="00196D29" w:rsidRDefault="00C84C3E" w:rsidP="00C84C3E">
            <w:pPr>
              <w:jc w:val="center"/>
              <w:rPr>
                <w:rFonts w:ascii="Tahoma" w:hAnsi="Tahoma" w:cs="Tahoma"/>
                <w:sz w:val="16"/>
                <w:szCs w:val="16"/>
              </w:rPr>
            </w:pPr>
          </w:p>
        </w:tc>
      </w:tr>
      <w:tr w:rsidR="00C84C3E" w:rsidRPr="00196D29" w14:paraId="3BFBD1BB" w14:textId="77777777" w:rsidTr="006662CF">
        <w:trPr>
          <w:gridBefore w:val="1"/>
          <w:wBefore w:w="15" w:type="dxa"/>
          <w:trHeight w:val="320"/>
          <w:jc w:val="center"/>
        </w:trPr>
        <w:tc>
          <w:tcPr>
            <w:tcW w:w="907" w:type="dxa"/>
            <w:gridSpan w:val="2"/>
            <w:tcBorders>
              <w:left w:val="single" w:sz="12" w:space="0" w:color="auto"/>
            </w:tcBorders>
            <w:vAlign w:val="center"/>
          </w:tcPr>
          <w:p w14:paraId="260735B3" w14:textId="77777777" w:rsidR="00C84C3E" w:rsidRPr="00196D29" w:rsidRDefault="00C84C3E" w:rsidP="00C84C3E">
            <w:pPr>
              <w:jc w:val="center"/>
              <w:rPr>
                <w:rFonts w:ascii="Tahoma" w:hAnsi="Tahoma" w:cs="Tahoma"/>
                <w:sz w:val="16"/>
                <w:szCs w:val="16"/>
              </w:rPr>
            </w:pPr>
          </w:p>
        </w:tc>
        <w:tc>
          <w:tcPr>
            <w:tcW w:w="1504" w:type="dxa"/>
            <w:gridSpan w:val="5"/>
            <w:tcBorders>
              <w:right w:val="single" w:sz="12" w:space="0" w:color="auto"/>
            </w:tcBorders>
            <w:vAlign w:val="center"/>
          </w:tcPr>
          <w:p w14:paraId="7DA3C819" w14:textId="77777777" w:rsidR="00C84C3E" w:rsidRPr="00196D29" w:rsidRDefault="00C84C3E" w:rsidP="00C84C3E">
            <w:pPr>
              <w:jc w:val="center"/>
              <w:rPr>
                <w:rFonts w:ascii="Tahoma" w:hAnsi="Tahoma" w:cs="Tahoma"/>
                <w:sz w:val="16"/>
                <w:szCs w:val="16"/>
              </w:rPr>
            </w:pPr>
          </w:p>
        </w:tc>
        <w:tc>
          <w:tcPr>
            <w:tcW w:w="2037" w:type="dxa"/>
            <w:gridSpan w:val="7"/>
            <w:tcBorders>
              <w:left w:val="nil"/>
              <w:right w:val="single" w:sz="12" w:space="0" w:color="auto"/>
            </w:tcBorders>
            <w:vAlign w:val="center"/>
          </w:tcPr>
          <w:p w14:paraId="0F407081" w14:textId="77777777" w:rsidR="00C84C3E" w:rsidRPr="00196D29" w:rsidRDefault="00C84C3E" w:rsidP="00C84C3E">
            <w:pPr>
              <w:rPr>
                <w:rFonts w:ascii="Tahoma" w:hAnsi="Tahoma" w:cs="Tahoma"/>
                <w:sz w:val="16"/>
                <w:szCs w:val="16"/>
              </w:rPr>
            </w:pPr>
          </w:p>
        </w:tc>
        <w:tc>
          <w:tcPr>
            <w:tcW w:w="794" w:type="dxa"/>
            <w:gridSpan w:val="2"/>
            <w:tcBorders>
              <w:left w:val="nil"/>
              <w:right w:val="double" w:sz="4" w:space="0" w:color="auto"/>
            </w:tcBorders>
            <w:vAlign w:val="center"/>
          </w:tcPr>
          <w:p w14:paraId="3628BD6F" w14:textId="77777777" w:rsidR="00C84C3E" w:rsidRPr="00196D29" w:rsidRDefault="00C84C3E" w:rsidP="00C84C3E">
            <w:pPr>
              <w:jc w:val="center"/>
              <w:rPr>
                <w:rFonts w:ascii="Tahoma" w:hAnsi="Tahoma" w:cs="Tahoma"/>
                <w:sz w:val="16"/>
                <w:szCs w:val="16"/>
              </w:rPr>
            </w:pPr>
          </w:p>
        </w:tc>
        <w:tc>
          <w:tcPr>
            <w:tcW w:w="856" w:type="dxa"/>
            <w:gridSpan w:val="4"/>
            <w:tcBorders>
              <w:left w:val="nil"/>
              <w:right w:val="single" w:sz="12" w:space="0" w:color="auto"/>
            </w:tcBorders>
            <w:vAlign w:val="center"/>
          </w:tcPr>
          <w:p w14:paraId="53F82A7B" w14:textId="77777777" w:rsidR="00C84C3E" w:rsidRPr="00196D29" w:rsidRDefault="00C84C3E" w:rsidP="00C84C3E">
            <w:pPr>
              <w:jc w:val="center"/>
              <w:rPr>
                <w:rFonts w:ascii="Tahoma" w:hAnsi="Tahoma" w:cs="Tahoma"/>
                <w:sz w:val="16"/>
                <w:szCs w:val="16"/>
              </w:rPr>
            </w:pPr>
          </w:p>
        </w:tc>
        <w:tc>
          <w:tcPr>
            <w:tcW w:w="1134" w:type="dxa"/>
            <w:tcBorders>
              <w:left w:val="nil"/>
              <w:right w:val="double" w:sz="4" w:space="0" w:color="auto"/>
            </w:tcBorders>
            <w:vAlign w:val="center"/>
          </w:tcPr>
          <w:p w14:paraId="7282A4BF"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single" w:sz="12" w:space="0" w:color="auto"/>
            </w:tcBorders>
            <w:vAlign w:val="center"/>
          </w:tcPr>
          <w:p w14:paraId="18F71B17" w14:textId="77777777" w:rsidR="00C84C3E" w:rsidRPr="00196D29" w:rsidRDefault="00C84C3E" w:rsidP="00C84C3E">
            <w:pPr>
              <w:jc w:val="center"/>
              <w:rPr>
                <w:rFonts w:ascii="Tahoma" w:hAnsi="Tahoma" w:cs="Tahoma"/>
                <w:sz w:val="16"/>
                <w:szCs w:val="16"/>
              </w:rPr>
            </w:pPr>
          </w:p>
        </w:tc>
        <w:tc>
          <w:tcPr>
            <w:tcW w:w="624" w:type="dxa"/>
            <w:gridSpan w:val="3"/>
            <w:tcBorders>
              <w:left w:val="nil"/>
              <w:right w:val="double" w:sz="4" w:space="0" w:color="auto"/>
            </w:tcBorders>
            <w:vAlign w:val="center"/>
          </w:tcPr>
          <w:p w14:paraId="5AD703D1" w14:textId="77777777" w:rsidR="00C84C3E" w:rsidRPr="00196D29" w:rsidRDefault="00C84C3E" w:rsidP="00C84C3E">
            <w:pPr>
              <w:jc w:val="center"/>
              <w:rPr>
                <w:rFonts w:ascii="Tahoma" w:hAnsi="Tahoma" w:cs="Tahoma"/>
                <w:sz w:val="16"/>
                <w:szCs w:val="16"/>
              </w:rPr>
            </w:pPr>
          </w:p>
        </w:tc>
        <w:tc>
          <w:tcPr>
            <w:tcW w:w="794" w:type="dxa"/>
            <w:gridSpan w:val="4"/>
            <w:tcBorders>
              <w:left w:val="nil"/>
              <w:right w:val="double" w:sz="4" w:space="0" w:color="auto"/>
            </w:tcBorders>
            <w:vAlign w:val="center"/>
          </w:tcPr>
          <w:p w14:paraId="05BA4731"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5649C33E" w14:textId="77777777" w:rsidR="00C84C3E" w:rsidRPr="00196D29" w:rsidRDefault="00C84C3E" w:rsidP="00C84C3E">
            <w:pPr>
              <w:jc w:val="center"/>
              <w:rPr>
                <w:rFonts w:ascii="Tahoma" w:hAnsi="Tahoma" w:cs="Tahoma"/>
                <w:sz w:val="16"/>
                <w:szCs w:val="16"/>
              </w:rPr>
            </w:pPr>
          </w:p>
        </w:tc>
        <w:tc>
          <w:tcPr>
            <w:tcW w:w="907" w:type="dxa"/>
            <w:gridSpan w:val="3"/>
            <w:tcBorders>
              <w:left w:val="nil"/>
              <w:right w:val="double" w:sz="4" w:space="0" w:color="auto"/>
            </w:tcBorders>
            <w:vAlign w:val="center"/>
          </w:tcPr>
          <w:p w14:paraId="66D41450" w14:textId="77777777" w:rsidR="00C84C3E" w:rsidRPr="00196D29" w:rsidRDefault="00C84C3E" w:rsidP="00C84C3E">
            <w:pPr>
              <w:jc w:val="center"/>
              <w:rPr>
                <w:rFonts w:ascii="Tahoma" w:hAnsi="Tahoma" w:cs="Tahoma"/>
                <w:sz w:val="16"/>
                <w:szCs w:val="16"/>
              </w:rPr>
            </w:pPr>
          </w:p>
        </w:tc>
        <w:tc>
          <w:tcPr>
            <w:tcW w:w="851" w:type="dxa"/>
            <w:gridSpan w:val="2"/>
            <w:tcBorders>
              <w:left w:val="nil"/>
              <w:right w:val="double" w:sz="4" w:space="0" w:color="auto"/>
            </w:tcBorders>
            <w:vAlign w:val="center"/>
          </w:tcPr>
          <w:p w14:paraId="711C2564" w14:textId="77777777" w:rsidR="00C84C3E" w:rsidRPr="00196D29" w:rsidRDefault="00C84C3E" w:rsidP="00C84C3E">
            <w:pPr>
              <w:jc w:val="center"/>
              <w:rPr>
                <w:rFonts w:ascii="Tahoma" w:hAnsi="Tahoma" w:cs="Tahoma"/>
                <w:sz w:val="16"/>
                <w:szCs w:val="16"/>
              </w:rPr>
            </w:pPr>
          </w:p>
        </w:tc>
        <w:tc>
          <w:tcPr>
            <w:tcW w:w="624" w:type="dxa"/>
            <w:gridSpan w:val="3"/>
            <w:tcBorders>
              <w:left w:val="nil"/>
            </w:tcBorders>
            <w:vAlign w:val="center"/>
          </w:tcPr>
          <w:p w14:paraId="5FD34F7C" w14:textId="77777777" w:rsidR="00C84C3E" w:rsidRPr="00196D29" w:rsidRDefault="00C84C3E" w:rsidP="00C84C3E">
            <w:pPr>
              <w:jc w:val="center"/>
              <w:rPr>
                <w:rFonts w:ascii="Tahoma" w:hAnsi="Tahoma" w:cs="Tahoma"/>
                <w:sz w:val="16"/>
                <w:szCs w:val="16"/>
              </w:rPr>
            </w:pPr>
          </w:p>
        </w:tc>
        <w:tc>
          <w:tcPr>
            <w:tcW w:w="851" w:type="dxa"/>
            <w:gridSpan w:val="2"/>
            <w:tcBorders>
              <w:right w:val="single" w:sz="12" w:space="0" w:color="auto"/>
            </w:tcBorders>
            <w:vAlign w:val="center"/>
          </w:tcPr>
          <w:p w14:paraId="489D2016" w14:textId="77777777" w:rsidR="00C84C3E" w:rsidRPr="00196D29" w:rsidRDefault="00C84C3E" w:rsidP="00C84C3E">
            <w:pPr>
              <w:jc w:val="center"/>
              <w:rPr>
                <w:rFonts w:ascii="Tahoma" w:hAnsi="Tahoma" w:cs="Tahoma"/>
                <w:sz w:val="16"/>
                <w:szCs w:val="16"/>
              </w:rPr>
            </w:pPr>
          </w:p>
        </w:tc>
        <w:tc>
          <w:tcPr>
            <w:tcW w:w="1532" w:type="dxa"/>
            <w:gridSpan w:val="4"/>
            <w:tcBorders>
              <w:left w:val="nil"/>
              <w:right w:val="double" w:sz="4" w:space="0" w:color="auto"/>
            </w:tcBorders>
            <w:vAlign w:val="center"/>
          </w:tcPr>
          <w:p w14:paraId="4EE4D63D" w14:textId="77777777" w:rsidR="00C84C3E" w:rsidRPr="00196D29" w:rsidRDefault="00C84C3E" w:rsidP="00C84C3E">
            <w:pPr>
              <w:jc w:val="center"/>
              <w:rPr>
                <w:rFonts w:ascii="Tahoma" w:hAnsi="Tahoma" w:cs="Tahoma"/>
                <w:sz w:val="16"/>
                <w:szCs w:val="16"/>
              </w:rPr>
            </w:pPr>
          </w:p>
        </w:tc>
      </w:tr>
      <w:tr w:rsidR="00C84C3E" w:rsidRPr="00196D29" w14:paraId="0F568B9E"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0"/>
          <w:wAfter w:w="6000" w:type="dxa"/>
          <w:jc w:val="center"/>
        </w:trPr>
        <w:tc>
          <w:tcPr>
            <w:tcW w:w="1361" w:type="dxa"/>
            <w:gridSpan w:val="4"/>
            <w:tcBorders>
              <w:top w:val="nil"/>
              <w:left w:val="nil"/>
              <w:bottom w:val="nil"/>
              <w:right w:val="nil"/>
            </w:tcBorders>
            <w:vAlign w:val="bottom"/>
          </w:tcPr>
          <w:p w14:paraId="780B1D2A" w14:textId="77777777" w:rsidR="00C84C3E" w:rsidRPr="00196D29" w:rsidRDefault="00C84C3E" w:rsidP="004C01CE">
            <w:pPr>
              <w:ind w:firstLine="0"/>
              <w:rPr>
                <w:rFonts w:ascii="Tahoma" w:hAnsi="Tahoma" w:cs="Tahoma"/>
                <w:sz w:val="16"/>
                <w:szCs w:val="16"/>
              </w:rPr>
            </w:pPr>
            <w:r w:rsidRPr="00196D29">
              <w:rPr>
                <w:rFonts w:ascii="Tahoma" w:hAnsi="Tahoma" w:cs="Tahoma"/>
                <w:sz w:val="16"/>
                <w:szCs w:val="16"/>
              </w:rPr>
              <w:t>Всего отпущено</w:t>
            </w:r>
          </w:p>
        </w:tc>
        <w:tc>
          <w:tcPr>
            <w:tcW w:w="6268" w:type="dxa"/>
            <w:gridSpan w:val="19"/>
            <w:tcBorders>
              <w:top w:val="nil"/>
              <w:left w:val="nil"/>
              <w:bottom w:val="single" w:sz="4" w:space="0" w:color="auto"/>
              <w:right w:val="nil"/>
            </w:tcBorders>
            <w:vAlign w:val="bottom"/>
          </w:tcPr>
          <w:p w14:paraId="5D6AC267" w14:textId="77777777" w:rsidR="00C84C3E" w:rsidRPr="00196D29" w:rsidRDefault="00C84C3E" w:rsidP="004C01CE">
            <w:pPr>
              <w:ind w:firstLine="0"/>
              <w:jc w:val="center"/>
              <w:rPr>
                <w:rFonts w:ascii="Tahoma" w:hAnsi="Tahoma" w:cs="Tahoma"/>
                <w:sz w:val="16"/>
                <w:szCs w:val="16"/>
              </w:rPr>
            </w:pPr>
          </w:p>
        </w:tc>
        <w:tc>
          <w:tcPr>
            <w:tcW w:w="1559" w:type="dxa"/>
            <w:gridSpan w:val="5"/>
            <w:tcBorders>
              <w:top w:val="nil"/>
              <w:left w:val="nil"/>
              <w:bottom w:val="nil"/>
              <w:right w:val="nil"/>
            </w:tcBorders>
            <w:vAlign w:val="bottom"/>
          </w:tcPr>
          <w:p w14:paraId="63B0C3DB" w14:textId="77777777" w:rsidR="00C84C3E" w:rsidRPr="00196D29" w:rsidRDefault="00C84C3E" w:rsidP="004C01CE">
            <w:pPr>
              <w:ind w:left="113" w:firstLine="0"/>
              <w:rPr>
                <w:rFonts w:ascii="Tahoma" w:hAnsi="Tahoma" w:cs="Tahoma"/>
                <w:sz w:val="16"/>
                <w:szCs w:val="16"/>
              </w:rPr>
            </w:pPr>
            <w:r w:rsidRPr="00196D29">
              <w:rPr>
                <w:rFonts w:ascii="Tahoma" w:hAnsi="Tahoma" w:cs="Tahoma"/>
                <w:sz w:val="16"/>
                <w:szCs w:val="16"/>
              </w:rPr>
              <w:t>наименований</w:t>
            </w:r>
          </w:p>
        </w:tc>
      </w:tr>
      <w:tr w:rsidR="00C84C3E" w:rsidRPr="00196D29" w14:paraId="3373485C"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0"/>
          <w:wAfter w:w="6000" w:type="dxa"/>
          <w:jc w:val="center"/>
        </w:trPr>
        <w:tc>
          <w:tcPr>
            <w:tcW w:w="1361" w:type="dxa"/>
            <w:gridSpan w:val="4"/>
            <w:tcBorders>
              <w:top w:val="nil"/>
              <w:left w:val="nil"/>
              <w:bottom w:val="nil"/>
              <w:right w:val="nil"/>
            </w:tcBorders>
          </w:tcPr>
          <w:p w14:paraId="0636E4D3" w14:textId="77777777" w:rsidR="00C84C3E" w:rsidRPr="00196D29" w:rsidRDefault="00C84C3E" w:rsidP="004C01CE">
            <w:pPr>
              <w:ind w:firstLine="0"/>
              <w:rPr>
                <w:rFonts w:ascii="Tahoma" w:hAnsi="Tahoma" w:cs="Tahoma"/>
                <w:sz w:val="16"/>
                <w:szCs w:val="16"/>
              </w:rPr>
            </w:pPr>
          </w:p>
        </w:tc>
        <w:tc>
          <w:tcPr>
            <w:tcW w:w="6268" w:type="dxa"/>
            <w:gridSpan w:val="19"/>
            <w:tcBorders>
              <w:top w:val="nil"/>
              <w:left w:val="nil"/>
              <w:bottom w:val="nil"/>
              <w:right w:val="nil"/>
            </w:tcBorders>
          </w:tcPr>
          <w:p w14:paraId="02F51D84"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(прописью)</w:t>
            </w:r>
          </w:p>
        </w:tc>
        <w:tc>
          <w:tcPr>
            <w:tcW w:w="1559" w:type="dxa"/>
            <w:gridSpan w:val="5"/>
            <w:tcBorders>
              <w:top w:val="nil"/>
              <w:left w:val="nil"/>
              <w:bottom w:val="nil"/>
              <w:right w:val="nil"/>
            </w:tcBorders>
          </w:tcPr>
          <w:p w14:paraId="107A0089" w14:textId="77777777" w:rsidR="00C84C3E" w:rsidRPr="00196D29" w:rsidRDefault="00C84C3E" w:rsidP="004C01CE">
            <w:pPr>
              <w:ind w:firstLine="0"/>
              <w:rPr>
                <w:rFonts w:ascii="Tahoma" w:hAnsi="Tahoma" w:cs="Tahoma"/>
                <w:sz w:val="16"/>
                <w:szCs w:val="16"/>
              </w:rPr>
            </w:pPr>
          </w:p>
        </w:tc>
      </w:tr>
      <w:tr w:rsidR="00C84C3E" w:rsidRPr="00196D29" w14:paraId="73516224"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9" w:type="dxa"/>
          <w:cantSplit/>
          <w:jc w:val="center"/>
        </w:trPr>
        <w:tc>
          <w:tcPr>
            <w:tcW w:w="851" w:type="dxa"/>
            <w:gridSpan w:val="2"/>
            <w:tcBorders>
              <w:top w:val="nil"/>
              <w:left w:val="nil"/>
              <w:bottom w:val="nil"/>
              <w:right w:val="nil"/>
            </w:tcBorders>
            <w:vAlign w:val="bottom"/>
          </w:tcPr>
          <w:p w14:paraId="68ABD1ED" w14:textId="77777777" w:rsidR="00C84C3E" w:rsidRPr="00196D29" w:rsidRDefault="00C84C3E" w:rsidP="004C01CE">
            <w:pPr>
              <w:ind w:firstLine="0"/>
              <w:rPr>
                <w:rFonts w:ascii="Tahoma" w:hAnsi="Tahoma" w:cs="Tahoma"/>
                <w:sz w:val="16"/>
                <w:szCs w:val="16"/>
              </w:rPr>
            </w:pPr>
            <w:r w:rsidRPr="00196D29">
              <w:rPr>
                <w:rFonts w:ascii="Tahoma" w:hAnsi="Tahoma" w:cs="Tahoma"/>
                <w:sz w:val="16"/>
                <w:szCs w:val="16"/>
              </w:rPr>
              <w:t>на сумму</w:t>
            </w:r>
          </w:p>
        </w:tc>
        <w:tc>
          <w:tcPr>
            <w:tcW w:w="4420" w:type="dxa"/>
            <w:gridSpan w:val="16"/>
            <w:tcBorders>
              <w:top w:val="nil"/>
              <w:left w:val="nil"/>
              <w:bottom w:val="single" w:sz="4" w:space="0" w:color="auto"/>
              <w:right w:val="nil"/>
            </w:tcBorders>
            <w:vAlign w:val="bottom"/>
          </w:tcPr>
          <w:p w14:paraId="22A16F81" w14:textId="77777777" w:rsidR="00C84C3E" w:rsidRPr="00196D29" w:rsidRDefault="00C84C3E" w:rsidP="004C01CE">
            <w:pPr>
              <w:ind w:firstLine="0"/>
              <w:jc w:val="center"/>
              <w:rPr>
                <w:rFonts w:ascii="Tahoma" w:hAnsi="Tahoma" w:cs="Tahoma"/>
                <w:sz w:val="16"/>
                <w:szCs w:val="16"/>
              </w:rPr>
            </w:pPr>
          </w:p>
        </w:tc>
        <w:tc>
          <w:tcPr>
            <w:tcW w:w="770" w:type="dxa"/>
            <w:gridSpan w:val="2"/>
            <w:tcBorders>
              <w:top w:val="nil"/>
              <w:left w:val="nil"/>
              <w:bottom w:val="nil"/>
              <w:right w:val="nil"/>
            </w:tcBorders>
            <w:vAlign w:val="bottom"/>
          </w:tcPr>
          <w:p w14:paraId="263F6BC0"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руб.</w:t>
            </w:r>
          </w:p>
        </w:tc>
        <w:tc>
          <w:tcPr>
            <w:tcW w:w="1588" w:type="dxa"/>
            <w:gridSpan w:val="3"/>
            <w:tcBorders>
              <w:top w:val="nil"/>
              <w:left w:val="nil"/>
              <w:bottom w:val="single" w:sz="4" w:space="0" w:color="auto"/>
              <w:right w:val="nil"/>
            </w:tcBorders>
            <w:vAlign w:val="bottom"/>
          </w:tcPr>
          <w:p w14:paraId="6A156DF4" w14:textId="77777777" w:rsidR="00C84C3E" w:rsidRPr="00196D29" w:rsidRDefault="00C84C3E" w:rsidP="004C01CE">
            <w:pPr>
              <w:ind w:firstLine="0"/>
              <w:jc w:val="center"/>
              <w:rPr>
                <w:rFonts w:ascii="Tahoma" w:hAnsi="Tahoma" w:cs="Tahoma"/>
                <w:sz w:val="16"/>
                <w:szCs w:val="16"/>
              </w:rPr>
            </w:pPr>
          </w:p>
        </w:tc>
        <w:tc>
          <w:tcPr>
            <w:tcW w:w="567" w:type="dxa"/>
            <w:gridSpan w:val="2"/>
            <w:tcBorders>
              <w:top w:val="nil"/>
              <w:left w:val="nil"/>
              <w:bottom w:val="nil"/>
              <w:right w:val="nil"/>
            </w:tcBorders>
            <w:vAlign w:val="bottom"/>
          </w:tcPr>
          <w:p w14:paraId="5328153D"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коп.</w:t>
            </w:r>
          </w:p>
        </w:tc>
        <w:tc>
          <w:tcPr>
            <w:tcW w:w="1560" w:type="dxa"/>
            <w:gridSpan w:val="7"/>
            <w:tcBorders>
              <w:top w:val="nil"/>
              <w:left w:val="nil"/>
              <w:bottom w:val="nil"/>
              <w:right w:val="nil"/>
            </w:tcBorders>
            <w:vAlign w:val="bottom"/>
          </w:tcPr>
          <w:p w14:paraId="43C398B5" w14:textId="77777777" w:rsidR="00C84C3E" w:rsidRPr="00196D29" w:rsidRDefault="00C84C3E" w:rsidP="004C01CE">
            <w:pPr>
              <w:ind w:firstLine="0"/>
              <w:rPr>
                <w:rFonts w:ascii="Tahoma" w:hAnsi="Tahoma" w:cs="Tahoma"/>
                <w:sz w:val="16"/>
                <w:szCs w:val="16"/>
              </w:rPr>
            </w:pPr>
          </w:p>
        </w:tc>
        <w:tc>
          <w:tcPr>
            <w:tcW w:w="2155" w:type="dxa"/>
            <w:gridSpan w:val="6"/>
            <w:tcBorders>
              <w:top w:val="nil"/>
              <w:left w:val="nil"/>
              <w:bottom w:val="nil"/>
              <w:right w:val="nil"/>
            </w:tcBorders>
            <w:vAlign w:val="bottom"/>
          </w:tcPr>
          <w:p w14:paraId="41C61F89" w14:textId="77777777" w:rsidR="00C84C3E" w:rsidRPr="00196D29" w:rsidRDefault="00C84C3E" w:rsidP="004C01CE">
            <w:pPr>
              <w:ind w:firstLine="0"/>
              <w:rPr>
                <w:rFonts w:ascii="Tahoma" w:hAnsi="Tahoma" w:cs="Tahoma"/>
                <w:sz w:val="16"/>
                <w:szCs w:val="16"/>
              </w:rPr>
            </w:pPr>
            <w:r w:rsidRPr="00196D29">
              <w:rPr>
                <w:rFonts w:ascii="Tahoma" w:hAnsi="Tahoma" w:cs="Tahoma"/>
                <w:sz w:val="16"/>
                <w:szCs w:val="16"/>
              </w:rPr>
              <w:t>в том числе сумма НДС</w:t>
            </w:r>
          </w:p>
        </w:tc>
        <w:tc>
          <w:tcPr>
            <w:tcW w:w="1417" w:type="dxa"/>
            <w:gridSpan w:val="5"/>
            <w:tcBorders>
              <w:top w:val="nil"/>
              <w:left w:val="nil"/>
              <w:bottom w:val="single" w:sz="4" w:space="0" w:color="auto"/>
              <w:right w:val="nil"/>
            </w:tcBorders>
            <w:vAlign w:val="bottom"/>
          </w:tcPr>
          <w:p w14:paraId="68B4A50E" w14:textId="77777777" w:rsidR="00C84C3E" w:rsidRPr="00196D29" w:rsidRDefault="00C84C3E" w:rsidP="004C01CE">
            <w:pPr>
              <w:ind w:firstLine="0"/>
              <w:jc w:val="center"/>
              <w:rPr>
                <w:rFonts w:ascii="Tahoma" w:hAnsi="Tahoma" w:cs="Tahoma"/>
                <w:sz w:val="16"/>
                <w:szCs w:val="16"/>
              </w:rPr>
            </w:pPr>
          </w:p>
        </w:tc>
        <w:tc>
          <w:tcPr>
            <w:tcW w:w="426" w:type="dxa"/>
            <w:gridSpan w:val="2"/>
            <w:tcBorders>
              <w:top w:val="nil"/>
              <w:left w:val="nil"/>
              <w:bottom w:val="nil"/>
              <w:right w:val="nil"/>
            </w:tcBorders>
            <w:vAlign w:val="bottom"/>
          </w:tcPr>
          <w:p w14:paraId="752D0591" w14:textId="77777777" w:rsidR="00C84C3E" w:rsidRPr="00196D29" w:rsidRDefault="00C84C3E" w:rsidP="004C01CE">
            <w:pPr>
              <w:ind w:firstLine="0"/>
              <w:jc w:val="right"/>
              <w:rPr>
                <w:rFonts w:ascii="Tahoma" w:hAnsi="Tahoma" w:cs="Tahoma"/>
                <w:sz w:val="16"/>
                <w:szCs w:val="16"/>
              </w:rPr>
            </w:pPr>
            <w:r w:rsidRPr="00196D29">
              <w:rPr>
                <w:rFonts w:ascii="Tahoma" w:hAnsi="Tahoma" w:cs="Tahoma"/>
                <w:sz w:val="16"/>
                <w:szCs w:val="16"/>
              </w:rPr>
              <w:t>руб.</w:t>
            </w:r>
          </w:p>
        </w:tc>
        <w:tc>
          <w:tcPr>
            <w:tcW w:w="851" w:type="dxa"/>
            <w:tcBorders>
              <w:top w:val="nil"/>
              <w:left w:val="nil"/>
              <w:bottom w:val="single" w:sz="4" w:space="0" w:color="auto"/>
              <w:right w:val="nil"/>
            </w:tcBorders>
            <w:vAlign w:val="bottom"/>
          </w:tcPr>
          <w:p w14:paraId="5B3B72B3" w14:textId="77777777" w:rsidR="00C84C3E" w:rsidRPr="00196D29" w:rsidRDefault="00C84C3E" w:rsidP="004C01CE">
            <w:pPr>
              <w:ind w:firstLine="0"/>
              <w:jc w:val="center"/>
              <w:rPr>
                <w:rFonts w:ascii="Tahoma" w:hAnsi="Tahoma" w:cs="Tahoma"/>
                <w:sz w:val="16"/>
                <w:szCs w:val="16"/>
              </w:rPr>
            </w:pPr>
          </w:p>
        </w:tc>
        <w:tc>
          <w:tcPr>
            <w:tcW w:w="424" w:type="dxa"/>
            <w:tcBorders>
              <w:top w:val="nil"/>
              <w:left w:val="nil"/>
              <w:bottom w:val="nil"/>
              <w:right w:val="nil"/>
            </w:tcBorders>
            <w:vAlign w:val="bottom"/>
          </w:tcPr>
          <w:p w14:paraId="12AC33F1" w14:textId="77777777" w:rsidR="00C84C3E" w:rsidRPr="00196D29" w:rsidRDefault="00C84C3E" w:rsidP="004C01CE">
            <w:pPr>
              <w:ind w:firstLine="0"/>
              <w:jc w:val="right"/>
              <w:rPr>
                <w:rFonts w:ascii="Tahoma" w:hAnsi="Tahoma" w:cs="Tahoma"/>
                <w:sz w:val="16"/>
                <w:szCs w:val="16"/>
              </w:rPr>
            </w:pPr>
            <w:r w:rsidRPr="00196D29">
              <w:rPr>
                <w:rFonts w:ascii="Tahoma" w:hAnsi="Tahoma" w:cs="Tahoma"/>
                <w:sz w:val="16"/>
                <w:szCs w:val="16"/>
              </w:rPr>
              <w:t>коп.</w:t>
            </w:r>
          </w:p>
        </w:tc>
      </w:tr>
      <w:tr w:rsidR="00C84C3E" w:rsidRPr="00196D29" w14:paraId="6423F773"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9" w:type="dxa"/>
          <w:cantSplit/>
          <w:jc w:val="center"/>
        </w:trPr>
        <w:tc>
          <w:tcPr>
            <w:tcW w:w="851" w:type="dxa"/>
            <w:gridSpan w:val="2"/>
            <w:tcBorders>
              <w:top w:val="nil"/>
              <w:left w:val="nil"/>
              <w:bottom w:val="nil"/>
              <w:right w:val="nil"/>
            </w:tcBorders>
          </w:tcPr>
          <w:p w14:paraId="142EE4C2" w14:textId="77777777" w:rsidR="00C84C3E" w:rsidRPr="00196D29" w:rsidRDefault="00C84C3E" w:rsidP="004C01CE">
            <w:pPr>
              <w:ind w:firstLine="0"/>
              <w:rPr>
                <w:rFonts w:ascii="Tahoma" w:hAnsi="Tahoma" w:cs="Tahoma"/>
                <w:sz w:val="16"/>
                <w:szCs w:val="16"/>
              </w:rPr>
            </w:pPr>
          </w:p>
        </w:tc>
        <w:tc>
          <w:tcPr>
            <w:tcW w:w="4420" w:type="dxa"/>
            <w:gridSpan w:val="16"/>
            <w:tcBorders>
              <w:top w:val="nil"/>
              <w:left w:val="nil"/>
              <w:bottom w:val="nil"/>
              <w:right w:val="nil"/>
            </w:tcBorders>
          </w:tcPr>
          <w:p w14:paraId="660AACAF"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(прописью)</w:t>
            </w:r>
          </w:p>
        </w:tc>
        <w:tc>
          <w:tcPr>
            <w:tcW w:w="770" w:type="dxa"/>
            <w:gridSpan w:val="2"/>
            <w:tcBorders>
              <w:top w:val="nil"/>
              <w:left w:val="nil"/>
              <w:bottom w:val="nil"/>
              <w:right w:val="nil"/>
            </w:tcBorders>
          </w:tcPr>
          <w:p w14:paraId="428F96FB" w14:textId="77777777" w:rsidR="00C84C3E" w:rsidRPr="00196D29" w:rsidRDefault="00C84C3E" w:rsidP="004C01CE">
            <w:pPr>
              <w:ind w:firstLine="0"/>
              <w:rPr>
                <w:rFonts w:ascii="Tahoma" w:hAnsi="Tahoma" w:cs="Tahoma"/>
                <w:sz w:val="16"/>
                <w:szCs w:val="16"/>
              </w:rPr>
            </w:pPr>
          </w:p>
        </w:tc>
        <w:tc>
          <w:tcPr>
            <w:tcW w:w="1588" w:type="dxa"/>
            <w:gridSpan w:val="3"/>
            <w:tcBorders>
              <w:top w:val="nil"/>
              <w:left w:val="nil"/>
              <w:bottom w:val="nil"/>
              <w:right w:val="nil"/>
            </w:tcBorders>
          </w:tcPr>
          <w:p w14:paraId="199FFA1F" w14:textId="77777777" w:rsidR="00C84C3E" w:rsidRPr="00196D29" w:rsidRDefault="00C84C3E" w:rsidP="004C01CE">
            <w:pPr>
              <w:ind w:firstLine="0"/>
              <w:rPr>
                <w:rFonts w:ascii="Tahoma" w:hAnsi="Tahoma" w:cs="Tahoma"/>
                <w:sz w:val="16"/>
                <w:szCs w:val="16"/>
              </w:rPr>
            </w:pPr>
          </w:p>
        </w:tc>
        <w:tc>
          <w:tcPr>
            <w:tcW w:w="567" w:type="dxa"/>
            <w:gridSpan w:val="2"/>
            <w:tcBorders>
              <w:top w:val="nil"/>
              <w:left w:val="nil"/>
              <w:bottom w:val="nil"/>
              <w:right w:val="nil"/>
            </w:tcBorders>
          </w:tcPr>
          <w:p w14:paraId="294B300F" w14:textId="77777777" w:rsidR="00C84C3E" w:rsidRPr="00196D29" w:rsidRDefault="00C84C3E" w:rsidP="004C01CE">
            <w:pPr>
              <w:ind w:firstLine="0"/>
              <w:rPr>
                <w:rFonts w:ascii="Tahoma" w:hAnsi="Tahoma" w:cs="Tahoma"/>
                <w:sz w:val="16"/>
                <w:szCs w:val="16"/>
              </w:rPr>
            </w:pPr>
          </w:p>
        </w:tc>
        <w:tc>
          <w:tcPr>
            <w:tcW w:w="1560" w:type="dxa"/>
            <w:gridSpan w:val="7"/>
            <w:tcBorders>
              <w:top w:val="nil"/>
              <w:left w:val="nil"/>
              <w:bottom w:val="nil"/>
              <w:right w:val="nil"/>
            </w:tcBorders>
          </w:tcPr>
          <w:p w14:paraId="447F7D26" w14:textId="77777777" w:rsidR="00C84C3E" w:rsidRPr="00196D29" w:rsidRDefault="00C84C3E" w:rsidP="004C01CE">
            <w:pPr>
              <w:ind w:firstLine="0"/>
              <w:rPr>
                <w:rFonts w:ascii="Tahoma" w:hAnsi="Tahoma" w:cs="Tahoma"/>
                <w:sz w:val="16"/>
                <w:szCs w:val="16"/>
              </w:rPr>
            </w:pPr>
          </w:p>
        </w:tc>
        <w:tc>
          <w:tcPr>
            <w:tcW w:w="2155" w:type="dxa"/>
            <w:gridSpan w:val="6"/>
            <w:tcBorders>
              <w:top w:val="nil"/>
              <w:left w:val="nil"/>
              <w:bottom w:val="nil"/>
              <w:right w:val="nil"/>
            </w:tcBorders>
          </w:tcPr>
          <w:p w14:paraId="69F10281" w14:textId="77777777" w:rsidR="00C84C3E" w:rsidRPr="00196D29" w:rsidRDefault="00C84C3E" w:rsidP="004C01CE">
            <w:pPr>
              <w:ind w:firstLine="0"/>
              <w:rPr>
                <w:rFonts w:ascii="Tahoma" w:hAnsi="Tahoma" w:cs="Tahoma"/>
                <w:sz w:val="16"/>
                <w:szCs w:val="16"/>
              </w:rPr>
            </w:pPr>
          </w:p>
        </w:tc>
        <w:tc>
          <w:tcPr>
            <w:tcW w:w="1417" w:type="dxa"/>
            <w:gridSpan w:val="5"/>
            <w:tcBorders>
              <w:top w:val="nil"/>
              <w:left w:val="nil"/>
              <w:bottom w:val="nil"/>
              <w:right w:val="nil"/>
            </w:tcBorders>
          </w:tcPr>
          <w:p w14:paraId="5DF9F7B0" w14:textId="77777777" w:rsidR="00C84C3E" w:rsidRPr="00196D29" w:rsidRDefault="00C84C3E" w:rsidP="004C01CE">
            <w:pPr>
              <w:ind w:firstLine="0"/>
              <w:rPr>
                <w:rFonts w:ascii="Tahoma" w:hAnsi="Tahoma" w:cs="Tahoma"/>
                <w:sz w:val="16"/>
                <w:szCs w:val="16"/>
              </w:rPr>
            </w:pPr>
          </w:p>
        </w:tc>
        <w:tc>
          <w:tcPr>
            <w:tcW w:w="426" w:type="dxa"/>
            <w:gridSpan w:val="2"/>
            <w:tcBorders>
              <w:top w:val="nil"/>
              <w:left w:val="nil"/>
              <w:bottom w:val="nil"/>
              <w:right w:val="nil"/>
            </w:tcBorders>
          </w:tcPr>
          <w:p w14:paraId="599FF932" w14:textId="77777777" w:rsidR="00C84C3E" w:rsidRPr="00196D29" w:rsidRDefault="00C84C3E" w:rsidP="004C01CE">
            <w:pPr>
              <w:ind w:firstLine="0"/>
              <w:rPr>
                <w:rFonts w:ascii="Tahoma" w:hAnsi="Tahoma" w:cs="Tahoma"/>
                <w:sz w:val="16"/>
                <w:szCs w:val="16"/>
              </w:rPr>
            </w:pPr>
          </w:p>
        </w:tc>
        <w:tc>
          <w:tcPr>
            <w:tcW w:w="851" w:type="dxa"/>
            <w:tcBorders>
              <w:top w:val="nil"/>
              <w:left w:val="nil"/>
              <w:bottom w:val="nil"/>
              <w:right w:val="nil"/>
            </w:tcBorders>
          </w:tcPr>
          <w:p w14:paraId="6927E055" w14:textId="77777777" w:rsidR="00C84C3E" w:rsidRPr="00196D29" w:rsidRDefault="00C84C3E" w:rsidP="004C01CE">
            <w:pPr>
              <w:ind w:firstLine="0"/>
              <w:rPr>
                <w:rFonts w:ascii="Tahoma" w:hAnsi="Tahoma" w:cs="Tahoma"/>
                <w:sz w:val="16"/>
                <w:szCs w:val="16"/>
              </w:rPr>
            </w:pPr>
          </w:p>
        </w:tc>
        <w:tc>
          <w:tcPr>
            <w:tcW w:w="424" w:type="dxa"/>
            <w:tcBorders>
              <w:top w:val="nil"/>
              <w:left w:val="nil"/>
              <w:bottom w:val="nil"/>
              <w:right w:val="nil"/>
            </w:tcBorders>
          </w:tcPr>
          <w:p w14:paraId="39D60FAB" w14:textId="77777777" w:rsidR="00C84C3E" w:rsidRPr="00196D29" w:rsidRDefault="00C84C3E" w:rsidP="004C01CE">
            <w:pPr>
              <w:ind w:firstLine="0"/>
              <w:rPr>
                <w:rFonts w:ascii="Tahoma" w:hAnsi="Tahoma" w:cs="Tahoma"/>
                <w:sz w:val="16"/>
                <w:szCs w:val="16"/>
              </w:rPr>
            </w:pPr>
          </w:p>
        </w:tc>
      </w:tr>
      <w:tr w:rsidR="00C84C3E" w:rsidRPr="00196D29" w14:paraId="5F0498FB"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2711" w:type="dxa"/>
          <w:jc w:val="center"/>
        </w:trPr>
        <w:tc>
          <w:tcPr>
            <w:tcW w:w="1474" w:type="dxa"/>
            <w:gridSpan w:val="5"/>
            <w:tcBorders>
              <w:top w:val="nil"/>
              <w:left w:val="nil"/>
              <w:bottom w:val="nil"/>
              <w:right w:val="nil"/>
            </w:tcBorders>
            <w:vAlign w:val="bottom"/>
          </w:tcPr>
          <w:p w14:paraId="640720B7" w14:textId="77777777" w:rsidR="00C84C3E" w:rsidRPr="00196D29" w:rsidRDefault="00C84C3E" w:rsidP="004C01CE">
            <w:pPr>
              <w:ind w:firstLine="0"/>
              <w:rPr>
                <w:rFonts w:ascii="Tahoma" w:hAnsi="Tahoma" w:cs="Tahoma"/>
                <w:sz w:val="16"/>
                <w:szCs w:val="16"/>
              </w:rPr>
            </w:pPr>
            <w:r w:rsidRPr="00196D29">
              <w:rPr>
                <w:rFonts w:ascii="Tahoma" w:hAnsi="Tahoma" w:cs="Tahoma"/>
                <w:sz w:val="16"/>
                <w:szCs w:val="16"/>
              </w:rPr>
              <w:t>Отпуск разрешил</w:t>
            </w:r>
          </w:p>
        </w:tc>
        <w:tc>
          <w:tcPr>
            <w:tcW w:w="1392" w:type="dxa"/>
            <w:gridSpan w:val="4"/>
            <w:tcBorders>
              <w:top w:val="nil"/>
              <w:left w:val="nil"/>
              <w:bottom w:val="single" w:sz="4" w:space="0" w:color="auto"/>
              <w:right w:val="nil"/>
            </w:tcBorders>
            <w:vAlign w:val="bottom"/>
          </w:tcPr>
          <w:p w14:paraId="007EE8CC" w14:textId="77777777" w:rsidR="00C84C3E" w:rsidRPr="00196D29" w:rsidRDefault="00C84C3E" w:rsidP="004C01CE">
            <w:pPr>
              <w:ind w:firstLine="0"/>
              <w:jc w:val="center"/>
              <w:rPr>
                <w:rFonts w:ascii="Tahoma" w:hAnsi="Tahoma" w:cs="Tahoma"/>
                <w:sz w:val="16"/>
                <w:szCs w:val="16"/>
              </w:rPr>
            </w:pPr>
          </w:p>
        </w:tc>
        <w:tc>
          <w:tcPr>
            <w:tcW w:w="170" w:type="dxa"/>
            <w:tcBorders>
              <w:top w:val="nil"/>
              <w:left w:val="nil"/>
              <w:bottom w:val="nil"/>
              <w:right w:val="nil"/>
            </w:tcBorders>
            <w:vAlign w:val="bottom"/>
          </w:tcPr>
          <w:p w14:paraId="1FB58532" w14:textId="77777777" w:rsidR="00C84C3E" w:rsidRPr="00196D29" w:rsidRDefault="00C84C3E" w:rsidP="004C01CE">
            <w:pPr>
              <w:ind w:firstLine="0"/>
              <w:jc w:val="center"/>
              <w:rPr>
                <w:rFonts w:ascii="Tahoma" w:hAnsi="Tahoma" w:cs="Tahoma"/>
                <w:sz w:val="16"/>
                <w:szCs w:val="16"/>
              </w:rPr>
            </w:pPr>
          </w:p>
        </w:tc>
        <w:tc>
          <w:tcPr>
            <w:tcW w:w="1105" w:type="dxa"/>
            <w:gridSpan w:val="3"/>
            <w:tcBorders>
              <w:top w:val="nil"/>
              <w:left w:val="nil"/>
              <w:bottom w:val="single" w:sz="4" w:space="0" w:color="auto"/>
              <w:right w:val="nil"/>
            </w:tcBorders>
            <w:vAlign w:val="bottom"/>
          </w:tcPr>
          <w:p w14:paraId="11C393A7" w14:textId="77777777" w:rsidR="00C84C3E" w:rsidRPr="00196D29" w:rsidRDefault="00C84C3E" w:rsidP="004C01CE">
            <w:pPr>
              <w:ind w:firstLine="0"/>
              <w:jc w:val="center"/>
              <w:rPr>
                <w:rFonts w:ascii="Tahoma" w:hAnsi="Tahoma" w:cs="Tahoma"/>
                <w:sz w:val="16"/>
                <w:szCs w:val="16"/>
              </w:rPr>
            </w:pPr>
          </w:p>
        </w:tc>
        <w:tc>
          <w:tcPr>
            <w:tcW w:w="142" w:type="dxa"/>
            <w:tcBorders>
              <w:top w:val="nil"/>
              <w:left w:val="nil"/>
              <w:bottom w:val="nil"/>
              <w:right w:val="nil"/>
            </w:tcBorders>
            <w:vAlign w:val="bottom"/>
          </w:tcPr>
          <w:p w14:paraId="17042D66" w14:textId="77777777" w:rsidR="00C84C3E" w:rsidRPr="00196D29" w:rsidRDefault="00C84C3E" w:rsidP="004C01CE">
            <w:pPr>
              <w:ind w:firstLine="0"/>
              <w:jc w:val="center"/>
              <w:rPr>
                <w:rFonts w:ascii="Tahoma" w:hAnsi="Tahoma" w:cs="Tahoma"/>
                <w:sz w:val="16"/>
                <w:szCs w:val="16"/>
              </w:rPr>
            </w:pPr>
          </w:p>
        </w:tc>
        <w:tc>
          <w:tcPr>
            <w:tcW w:w="1701" w:type="dxa"/>
            <w:gridSpan w:val="5"/>
            <w:tcBorders>
              <w:top w:val="nil"/>
              <w:left w:val="nil"/>
              <w:bottom w:val="single" w:sz="4" w:space="0" w:color="auto"/>
              <w:right w:val="nil"/>
            </w:tcBorders>
            <w:vAlign w:val="bottom"/>
          </w:tcPr>
          <w:p w14:paraId="164E54F9" w14:textId="77777777" w:rsidR="00C84C3E" w:rsidRPr="00196D29" w:rsidRDefault="00C84C3E" w:rsidP="004C01CE">
            <w:pPr>
              <w:ind w:firstLine="0"/>
              <w:jc w:val="center"/>
              <w:rPr>
                <w:rFonts w:ascii="Tahoma" w:hAnsi="Tahoma" w:cs="Tahoma"/>
                <w:sz w:val="16"/>
                <w:szCs w:val="16"/>
              </w:rPr>
            </w:pPr>
          </w:p>
        </w:tc>
        <w:tc>
          <w:tcPr>
            <w:tcW w:w="3772" w:type="dxa"/>
            <w:gridSpan w:val="13"/>
            <w:tcBorders>
              <w:top w:val="nil"/>
              <w:left w:val="nil"/>
              <w:bottom w:val="nil"/>
              <w:right w:val="nil"/>
            </w:tcBorders>
            <w:vAlign w:val="bottom"/>
          </w:tcPr>
          <w:p w14:paraId="561E850C" w14:textId="77777777" w:rsidR="00C84C3E" w:rsidRPr="00196D29" w:rsidRDefault="00C84C3E" w:rsidP="004C01CE">
            <w:pPr>
              <w:pStyle w:val="2"/>
              <w:ind w:right="397" w:firstLine="0"/>
              <w:rPr>
                <w:rFonts w:ascii="Tahoma" w:hAnsi="Tahoma" w:cs="Tahoma"/>
                <w:sz w:val="16"/>
                <w:szCs w:val="16"/>
              </w:rPr>
            </w:pPr>
            <w:r w:rsidRPr="006F7A4E">
              <w:rPr>
                <w:rFonts w:ascii="Tahoma" w:hAnsi="Tahoma" w:cs="Tahoma"/>
                <w:color w:val="auto"/>
                <w:sz w:val="16"/>
                <w:szCs w:val="16"/>
              </w:rPr>
              <w:t>Главный бухгалтер</w:t>
            </w:r>
          </w:p>
        </w:tc>
        <w:tc>
          <w:tcPr>
            <w:tcW w:w="906" w:type="dxa"/>
            <w:gridSpan w:val="3"/>
            <w:tcBorders>
              <w:top w:val="nil"/>
              <w:left w:val="nil"/>
              <w:bottom w:val="single" w:sz="4" w:space="0" w:color="auto"/>
              <w:right w:val="nil"/>
            </w:tcBorders>
            <w:vAlign w:val="bottom"/>
          </w:tcPr>
          <w:p w14:paraId="6BE30279" w14:textId="77777777" w:rsidR="00C84C3E" w:rsidRPr="00196D29" w:rsidRDefault="00C84C3E" w:rsidP="004C01CE">
            <w:pPr>
              <w:ind w:firstLine="0"/>
              <w:jc w:val="center"/>
              <w:rPr>
                <w:rFonts w:ascii="Tahoma" w:hAnsi="Tahoma" w:cs="Tahoma"/>
                <w:sz w:val="16"/>
                <w:szCs w:val="16"/>
              </w:rPr>
            </w:pPr>
          </w:p>
        </w:tc>
        <w:tc>
          <w:tcPr>
            <w:tcW w:w="284" w:type="dxa"/>
            <w:tcBorders>
              <w:top w:val="nil"/>
              <w:left w:val="nil"/>
              <w:bottom w:val="nil"/>
              <w:right w:val="nil"/>
            </w:tcBorders>
            <w:vAlign w:val="bottom"/>
          </w:tcPr>
          <w:p w14:paraId="7EE2CDB2" w14:textId="77777777" w:rsidR="00C84C3E" w:rsidRPr="00196D29" w:rsidRDefault="00C84C3E" w:rsidP="004C01CE">
            <w:pPr>
              <w:ind w:firstLine="0"/>
              <w:jc w:val="center"/>
              <w:rPr>
                <w:rFonts w:ascii="Tahoma" w:hAnsi="Tahoma" w:cs="Tahoma"/>
                <w:sz w:val="16"/>
                <w:szCs w:val="16"/>
              </w:rPr>
            </w:pPr>
          </w:p>
        </w:tc>
        <w:tc>
          <w:tcPr>
            <w:tcW w:w="1531" w:type="dxa"/>
            <w:gridSpan w:val="5"/>
            <w:tcBorders>
              <w:top w:val="nil"/>
              <w:left w:val="nil"/>
              <w:bottom w:val="single" w:sz="4" w:space="0" w:color="auto"/>
              <w:right w:val="nil"/>
            </w:tcBorders>
            <w:vAlign w:val="bottom"/>
          </w:tcPr>
          <w:p w14:paraId="5DFA1BAD" w14:textId="77777777" w:rsidR="00C84C3E" w:rsidRPr="00196D29" w:rsidRDefault="00C84C3E" w:rsidP="004C01CE">
            <w:pPr>
              <w:ind w:firstLine="0"/>
              <w:jc w:val="center"/>
              <w:rPr>
                <w:rFonts w:ascii="Tahoma" w:hAnsi="Tahoma" w:cs="Tahoma"/>
                <w:sz w:val="16"/>
                <w:szCs w:val="16"/>
              </w:rPr>
            </w:pPr>
          </w:p>
        </w:tc>
      </w:tr>
      <w:tr w:rsidR="00C84C3E" w:rsidRPr="00196D29" w14:paraId="6E6F3FE6"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2711" w:type="dxa"/>
          <w:jc w:val="center"/>
        </w:trPr>
        <w:tc>
          <w:tcPr>
            <w:tcW w:w="1474" w:type="dxa"/>
            <w:gridSpan w:val="5"/>
            <w:tcBorders>
              <w:top w:val="nil"/>
              <w:left w:val="nil"/>
              <w:bottom w:val="nil"/>
              <w:right w:val="nil"/>
            </w:tcBorders>
          </w:tcPr>
          <w:p w14:paraId="4E6DCCEB" w14:textId="77777777" w:rsidR="00C84C3E" w:rsidRPr="00196D29" w:rsidRDefault="00C84C3E" w:rsidP="004C01CE">
            <w:pPr>
              <w:ind w:firstLine="0"/>
              <w:rPr>
                <w:rFonts w:ascii="Tahoma" w:hAnsi="Tahoma" w:cs="Tahoma"/>
                <w:sz w:val="16"/>
                <w:szCs w:val="16"/>
              </w:rPr>
            </w:pPr>
          </w:p>
        </w:tc>
        <w:tc>
          <w:tcPr>
            <w:tcW w:w="1392" w:type="dxa"/>
            <w:gridSpan w:val="4"/>
            <w:tcBorders>
              <w:top w:val="nil"/>
              <w:left w:val="nil"/>
              <w:bottom w:val="nil"/>
              <w:right w:val="nil"/>
            </w:tcBorders>
          </w:tcPr>
          <w:p w14:paraId="655B3740" w14:textId="77777777" w:rsidR="00C84C3E" w:rsidRPr="00196D29" w:rsidRDefault="00C84C3E" w:rsidP="0099600E">
            <w:pPr>
              <w:ind w:right="-167" w:firstLine="0"/>
              <w:jc w:val="center"/>
              <w:rPr>
                <w:rFonts w:ascii="Tahoma" w:hAnsi="Tahoma" w:cs="Tahoma"/>
                <w:sz w:val="16"/>
                <w:szCs w:val="16"/>
              </w:rPr>
            </w:pPr>
            <w:r w:rsidRPr="00196D29">
              <w:rPr>
                <w:rFonts w:ascii="Tahoma" w:hAnsi="Tahoma" w:cs="Tahoma"/>
                <w:sz w:val="16"/>
                <w:szCs w:val="16"/>
              </w:rPr>
              <w:t>(должность)</w:t>
            </w:r>
          </w:p>
        </w:tc>
        <w:tc>
          <w:tcPr>
            <w:tcW w:w="170" w:type="dxa"/>
            <w:tcBorders>
              <w:top w:val="nil"/>
              <w:left w:val="nil"/>
              <w:bottom w:val="nil"/>
              <w:right w:val="nil"/>
            </w:tcBorders>
          </w:tcPr>
          <w:p w14:paraId="776370F5" w14:textId="77777777" w:rsidR="00C84C3E" w:rsidRPr="00196D29" w:rsidRDefault="00C84C3E" w:rsidP="004C01CE">
            <w:pPr>
              <w:ind w:firstLine="0"/>
              <w:jc w:val="center"/>
              <w:rPr>
                <w:rFonts w:ascii="Tahoma" w:hAnsi="Tahoma" w:cs="Tahoma"/>
                <w:sz w:val="16"/>
                <w:szCs w:val="16"/>
              </w:rPr>
            </w:pPr>
          </w:p>
        </w:tc>
        <w:tc>
          <w:tcPr>
            <w:tcW w:w="1105" w:type="dxa"/>
            <w:gridSpan w:val="3"/>
            <w:tcBorders>
              <w:top w:val="nil"/>
              <w:left w:val="nil"/>
              <w:bottom w:val="nil"/>
              <w:right w:val="nil"/>
            </w:tcBorders>
          </w:tcPr>
          <w:p w14:paraId="3CF1579F" w14:textId="77777777" w:rsidR="00C84C3E" w:rsidRPr="00196D29" w:rsidRDefault="00C84C3E" w:rsidP="0099600E">
            <w:pPr>
              <w:ind w:right="-176" w:firstLine="0"/>
              <w:jc w:val="center"/>
              <w:rPr>
                <w:rFonts w:ascii="Tahoma" w:hAnsi="Tahoma" w:cs="Tahoma"/>
                <w:sz w:val="16"/>
                <w:szCs w:val="16"/>
              </w:rPr>
            </w:pPr>
            <w:r w:rsidRPr="00196D29">
              <w:rPr>
                <w:rFonts w:ascii="Tahoma" w:hAnsi="Tahoma" w:cs="Tahoma"/>
                <w:sz w:val="16"/>
                <w:szCs w:val="16"/>
              </w:rPr>
              <w:t>(подпись)</w:t>
            </w:r>
          </w:p>
        </w:tc>
        <w:tc>
          <w:tcPr>
            <w:tcW w:w="142" w:type="dxa"/>
            <w:tcBorders>
              <w:top w:val="nil"/>
              <w:left w:val="nil"/>
              <w:bottom w:val="nil"/>
              <w:right w:val="nil"/>
            </w:tcBorders>
          </w:tcPr>
          <w:p w14:paraId="11BB48E7" w14:textId="77777777" w:rsidR="00C84C3E" w:rsidRPr="00196D29" w:rsidRDefault="00C84C3E" w:rsidP="004C01CE">
            <w:pPr>
              <w:ind w:firstLine="0"/>
              <w:jc w:val="center"/>
              <w:rPr>
                <w:rFonts w:ascii="Tahoma" w:hAnsi="Tahoma" w:cs="Tahoma"/>
                <w:sz w:val="16"/>
                <w:szCs w:val="16"/>
              </w:rPr>
            </w:pPr>
          </w:p>
        </w:tc>
        <w:tc>
          <w:tcPr>
            <w:tcW w:w="1701" w:type="dxa"/>
            <w:gridSpan w:val="5"/>
            <w:tcBorders>
              <w:top w:val="nil"/>
              <w:left w:val="nil"/>
              <w:bottom w:val="nil"/>
              <w:right w:val="nil"/>
            </w:tcBorders>
          </w:tcPr>
          <w:p w14:paraId="58E88D19"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(расшифровка подписи)</w:t>
            </w:r>
          </w:p>
        </w:tc>
        <w:tc>
          <w:tcPr>
            <w:tcW w:w="3772" w:type="dxa"/>
            <w:gridSpan w:val="13"/>
            <w:tcBorders>
              <w:top w:val="nil"/>
              <w:left w:val="nil"/>
              <w:bottom w:val="nil"/>
              <w:right w:val="nil"/>
            </w:tcBorders>
          </w:tcPr>
          <w:p w14:paraId="6C79E759" w14:textId="77777777" w:rsidR="00C84C3E" w:rsidRPr="00196D29" w:rsidRDefault="00C84C3E" w:rsidP="004C01CE">
            <w:pPr>
              <w:ind w:firstLine="0"/>
              <w:rPr>
                <w:rFonts w:ascii="Tahoma" w:hAnsi="Tahoma" w:cs="Tahoma"/>
                <w:sz w:val="16"/>
                <w:szCs w:val="16"/>
              </w:rPr>
            </w:pPr>
          </w:p>
        </w:tc>
        <w:tc>
          <w:tcPr>
            <w:tcW w:w="906" w:type="dxa"/>
            <w:gridSpan w:val="3"/>
            <w:tcBorders>
              <w:top w:val="nil"/>
              <w:left w:val="nil"/>
              <w:bottom w:val="nil"/>
              <w:right w:val="nil"/>
            </w:tcBorders>
          </w:tcPr>
          <w:p w14:paraId="1BAD376C"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(подпись)</w:t>
            </w:r>
          </w:p>
        </w:tc>
        <w:tc>
          <w:tcPr>
            <w:tcW w:w="284" w:type="dxa"/>
            <w:tcBorders>
              <w:top w:val="nil"/>
              <w:left w:val="nil"/>
              <w:bottom w:val="nil"/>
              <w:right w:val="nil"/>
            </w:tcBorders>
          </w:tcPr>
          <w:p w14:paraId="5F33E7E6" w14:textId="77777777" w:rsidR="00C84C3E" w:rsidRPr="00196D29" w:rsidRDefault="00C84C3E" w:rsidP="004C01CE">
            <w:pPr>
              <w:ind w:firstLine="0"/>
              <w:jc w:val="center"/>
              <w:rPr>
                <w:rFonts w:ascii="Tahoma" w:hAnsi="Tahoma" w:cs="Tahoma"/>
                <w:sz w:val="16"/>
                <w:szCs w:val="16"/>
              </w:rPr>
            </w:pPr>
          </w:p>
        </w:tc>
        <w:tc>
          <w:tcPr>
            <w:tcW w:w="1531" w:type="dxa"/>
            <w:gridSpan w:val="5"/>
            <w:tcBorders>
              <w:top w:val="nil"/>
              <w:left w:val="nil"/>
              <w:bottom w:val="nil"/>
              <w:right w:val="nil"/>
            </w:tcBorders>
          </w:tcPr>
          <w:p w14:paraId="65544F33"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(расшифровка подписи)</w:t>
            </w:r>
          </w:p>
        </w:tc>
      </w:tr>
      <w:tr w:rsidR="00C84C3E" w:rsidRPr="00196D29" w14:paraId="195BD690"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2996" w:type="dxa"/>
          <w:cantSplit/>
          <w:jc w:val="center"/>
        </w:trPr>
        <w:tc>
          <w:tcPr>
            <w:tcW w:w="851" w:type="dxa"/>
            <w:gridSpan w:val="2"/>
            <w:tcBorders>
              <w:top w:val="nil"/>
              <w:left w:val="nil"/>
              <w:bottom w:val="nil"/>
              <w:right w:val="nil"/>
            </w:tcBorders>
            <w:vAlign w:val="bottom"/>
          </w:tcPr>
          <w:p w14:paraId="5F12F477" w14:textId="77777777" w:rsidR="00C84C3E" w:rsidRPr="00196D29" w:rsidRDefault="00C84C3E" w:rsidP="004C01CE">
            <w:pPr>
              <w:ind w:firstLine="0"/>
              <w:rPr>
                <w:rFonts w:ascii="Tahoma" w:hAnsi="Tahoma" w:cs="Tahoma"/>
                <w:sz w:val="16"/>
                <w:szCs w:val="16"/>
              </w:rPr>
            </w:pPr>
            <w:r w:rsidRPr="00196D29">
              <w:rPr>
                <w:rFonts w:ascii="Tahoma" w:hAnsi="Tahoma" w:cs="Tahoma"/>
                <w:sz w:val="16"/>
                <w:szCs w:val="16"/>
              </w:rPr>
              <w:t>Отпустил</w:t>
            </w:r>
          </w:p>
        </w:tc>
        <w:tc>
          <w:tcPr>
            <w:tcW w:w="1106" w:type="dxa"/>
            <w:gridSpan w:val="4"/>
            <w:tcBorders>
              <w:top w:val="nil"/>
              <w:left w:val="nil"/>
              <w:bottom w:val="single" w:sz="4" w:space="0" w:color="auto"/>
              <w:right w:val="nil"/>
            </w:tcBorders>
            <w:vAlign w:val="bottom"/>
          </w:tcPr>
          <w:p w14:paraId="753969C5" w14:textId="77777777" w:rsidR="00C84C3E" w:rsidRPr="00196D29" w:rsidRDefault="00C84C3E" w:rsidP="004C01CE">
            <w:pPr>
              <w:ind w:firstLine="0"/>
              <w:jc w:val="center"/>
              <w:rPr>
                <w:rFonts w:ascii="Tahoma" w:hAnsi="Tahoma" w:cs="Tahoma"/>
                <w:sz w:val="16"/>
                <w:szCs w:val="16"/>
              </w:rPr>
            </w:pPr>
          </w:p>
        </w:tc>
        <w:tc>
          <w:tcPr>
            <w:tcW w:w="170" w:type="dxa"/>
            <w:tcBorders>
              <w:top w:val="nil"/>
              <w:left w:val="nil"/>
              <w:bottom w:val="nil"/>
              <w:right w:val="nil"/>
            </w:tcBorders>
            <w:vAlign w:val="bottom"/>
          </w:tcPr>
          <w:p w14:paraId="369BA407" w14:textId="77777777" w:rsidR="00C84C3E" w:rsidRPr="00196D29" w:rsidRDefault="00C84C3E" w:rsidP="004C01CE">
            <w:pPr>
              <w:ind w:firstLine="0"/>
              <w:jc w:val="center"/>
              <w:rPr>
                <w:rFonts w:ascii="Tahoma" w:hAnsi="Tahoma" w:cs="Tahoma"/>
                <w:sz w:val="16"/>
                <w:szCs w:val="16"/>
              </w:rPr>
            </w:pPr>
          </w:p>
        </w:tc>
        <w:tc>
          <w:tcPr>
            <w:tcW w:w="959" w:type="dxa"/>
            <w:gridSpan w:val="4"/>
            <w:tcBorders>
              <w:top w:val="nil"/>
              <w:left w:val="nil"/>
              <w:bottom w:val="single" w:sz="4" w:space="0" w:color="auto"/>
              <w:right w:val="nil"/>
            </w:tcBorders>
            <w:vAlign w:val="bottom"/>
          </w:tcPr>
          <w:p w14:paraId="0BF064F5" w14:textId="77777777" w:rsidR="00C84C3E" w:rsidRPr="00196D29" w:rsidRDefault="00C84C3E" w:rsidP="004C01CE">
            <w:pPr>
              <w:ind w:firstLine="0"/>
              <w:jc w:val="center"/>
              <w:rPr>
                <w:rFonts w:ascii="Tahoma" w:hAnsi="Tahoma" w:cs="Tahoma"/>
                <w:sz w:val="16"/>
                <w:szCs w:val="16"/>
              </w:rPr>
            </w:pPr>
          </w:p>
        </w:tc>
        <w:tc>
          <w:tcPr>
            <w:tcW w:w="170" w:type="dxa"/>
            <w:tcBorders>
              <w:top w:val="nil"/>
              <w:left w:val="nil"/>
              <w:bottom w:val="nil"/>
              <w:right w:val="nil"/>
            </w:tcBorders>
            <w:vAlign w:val="bottom"/>
          </w:tcPr>
          <w:p w14:paraId="205DB843" w14:textId="77777777" w:rsidR="00C84C3E" w:rsidRPr="00196D29" w:rsidRDefault="00C84C3E" w:rsidP="004C01CE">
            <w:pPr>
              <w:ind w:firstLine="0"/>
              <w:jc w:val="center"/>
              <w:rPr>
                <w:rFonts w:ascii="Tahoma" w:hAnsi="Tahoma" w:cs="Tahoma"/>
                <w:sz w:val="16"/>
                <w:szCs w:val="16"/>
              </w:rPr>
            </w:pPr>
          </w:p>
        </w:tc>
        <w:tc>
          <w:tcPr>
            <w:tcW w:w="1871" w:type="dxa"/>
            <w:gridSpan w:val="4"/>
            <w:tcBorders>
              <w:top w:val="nil"/>
              <w:left w:val="nil"/>
              <w:bottom w:val="single" w:sz="4" w:space="0" w:color="auto"/>
              <w:right w:val="nil"/>
            </w:tcBorders>
            <w:vAlign w:val="bottom"/>
          </w:tcPr>
          <w:p w14:paraId="4672B117" w14:textId="77777777" w:rsidR="00C84C3E" w:rsidRPr="00196D29" w:rsidRDefault="00C84C3E" w:rsidP="004C01CE">
            <w:pPr>
              <w:ind w:firstLine="0"/>
              <w:jc w:val="center"/>
              <w:rPr>
                <w:rFonts w:ascii="Tahoma" w:hAnsi="Tahoma" w:cs="Tahoma"/>
                <w:sz w:val="16"/>
                <w:szCs w:val="16"/>
              </w:rPr>
            </w:pPr>
          </w:p>
        </w:tc>
        <w:tc>
          <w:tcPr>
            <w:tcW w:w="3351" w:type="dxa"/>
            <w:gridSpan w:val="10"/>
            <w:tcBorders>
              <w:top w:val="nil"/>
              <w:left w:val="nil"/>
              <w:bottom w:val="nil"/>
              <w:right w:val="nil"/>
            </w:tcBorders>
            <w:vAlign w:val="bottom"/>
          </w:tcPr>
          <w:p w14:paraId="39009586" w14:textId="563D5486" w:rsidR="00C84C3E" w:rsidRPr="00196D29" w:rsidRDefault="0099600E" w:rsidP="004C01CE">
            <w:pPr>
              <w:pStyle w:val="2"/>
              <w:ind w:right="113" w:firstLine="0"/>
              <w:rPr>
                <w:rFonts w:ascii="Tahoma" w:hAnsi="Tahoma" w:cs="Tahoma"/>
                <w:b/>
                <w:bCs/>
                <w:sz w:val="16"/>
                <w:szCs w:val="16"/>
              </w:rPr>
            </w:pPr>
            <w:r>
              <w:rPr>
                <w:rFonts w:ascii="Tahoma" w:hAnsi="Tahoma" w:cs="Tahoma"/>
                <w:b/>
                <w:bCs/>
                <w:color w:val="auto"/>
                <w:sz w:val="16"/>
                <w:szCs w:val="16"/>
              </w:rPr>
              <w:t xml:space="preserve"> </w:t>
            </w:r>
            <w:r w:rsidR="00C84C3E" w:rsidRPr="006F7A4E">
              <w:rPr>
                <w:rFonts w:ascii="Tahoma" w:hAnsi="Tahoma" w:cs="Tahoma"/>
                <w:b/>
                <w:bCs/>
                <w:color w:val="auto"/>
                <w:sz w:val="16"/>
                <w:szCs w:val="16"/>
              </w:rPr>
              <w:t>Получил</w:t>
            </w:r>
          </w:p>
        </w:tc>
        <w:tc>
          <w:tcPr>
            <w:tcW w:w="794" w:type="dxa"/>
            <w:gridSpan w:val="3"/>
            <w:tcBorders>
              <w:top w:val="nil"/>
              <w:left w:val="nil"/>
              <w:bottom w:val="single" w:sz="4" w:space="0" w:color="auto"/>
              <w:right w:val="nil"/>
            </w:tcBorders>
            <w:vAlign w:val="bottom"/>
          </w:tcPr>
          <w:p w14:paraId="66750B2C" w14:textId="77777777" w:rsidR="00C84C3E" w:rsidRPr="00196D29" w:rsidRDefault="00C84C3E" w:rsidP="004C01CE">
            <w:pPr>
              <w:pStyle w:val="2"/>
              <w:ind w:firstLine="0"/>
              <w:rPr>
                <w:rFonts w:ascii="Tahoma" w:hAnsi="Tahoma" w:cs="Tahoma"/>
                <w:b/>
                <w:bCs/>
                <w:sz w:val="16"/>
                <w:szCs w:val="16"/>
              </w:rPr>
            </w:pPr>
          </w:p>
        </w:tc>
        <w:tc>
          <w:tcPr>
            <w:tcW w:w="170" w:type="dxa"/>
            <w:tcBorders>
              <w:top w:val="nil"/>
              <w:left w:val="nil"/>
              <w:bottom w:val="nil"/>
              <w:right w:val="nil"/>
            </w:tcBorders>
            <w:vAlign w:val="bottom"/>
          </w:tcPr>
          <w:p w14:paraId="333A7A7E" w14:textId="77777777" w:rsidR="00C84C3E" w:rsidRPr="00196D29" w:rsidRDefault="00C84C3E" w:rsidP="004C01CE">
            <w:pPr>
              <w:pStyle w:val="2"/>
              <w:ind w:firstLine="0"/>
              <w:rPr>
                <w:rFonts w:ascii="Tahoma" w:hAnsi="Tahoma" w:cs="Tahoma"/>
                <w:b/>
                <w:bCs/>
                <w:sz w:val="16"/>
                <w:szCs w:val="16"/>
              </w:rPr>
            </w:pPr>
          </w:p>
        </w:tc>
        <w:tc>
          <w:tcPr>
            <w:tcW w:w="794" w:type="dxa"/>
            <w:gridSpan w:val="3"/>
            <w:tcBorders>
              <w:top w:val="nil"/>
              <w:left w:val="nil"/>
              <w:bottom w:val="single" w:sz="4" w:space="0" w:color="auto"/>
              <w:right w:val="nil"/>
            </w:tcBorders>
            <w:vAlign w:val="bottom"/>
          </w:tcPr>
          <w:p w14:paraId="6579EFA4" w14:textId="77777777" w:rsidR="00C84C3E" w:rsidRPr="00196D29" w:rsidRDefault="00C84C3E" w:rsidP="004C01CE">
            <w:pPr>
              <w:pStyle w:val="2"/>
              <w:ind w:firstLine="0"/>
              <w:rPr>
                <w:rFonts w:ascii="Tahoma" w:hAnsi="Tahoma" w:cs="Tahoma"/>
                <w:b/>
                <w:bCs/>
                <w:sz w:val="16"/>
                <w:szCs w:val="16"/>
              </w:rPr>
            </w:pPr>
          </w:p>
        </w:tc>
        <w:tc>
          <w:tcPr>
            <w:tcW w:w="425" w:type="dxa"/>
            <w:gridSpan w:val="2"/>
            <w:tcBorders>
              <w:top w:val="nil"/>
              <w:left w:val="nil"/>
              <w:bottom w:val="nil"/>
              <w:right w:val="nil"/>
            </w:tcBorders>
            <w:vAlign w:val="bottom"/>
          </w:tcPr>
          <w:p w14:paraId="11EB4571" w14:textId="77777777" w:rsidR="00C84C3E" w:rsidRPr="00196D29" w:rsidRDefault="00C84C3E" w:rsidP="004C01CE">
            <w:pPr>
              <w:ind w:firstLine="0"/>
              <w:jc w:val="center"/>
              <w:rPr>
                <w:rFonts w:ascii="Tahoma" w:hAnsi="Tahoma" w:cs="Tahoma"/>
                <w:sz w:val="16"/>
                <w:szCs w:val="16"/>
              </w:rPr>
            </w:pPr>
          </w:p>
        </w:tc>
        <w:tc>
          <w:tcPr>
            <w:tcW w:w="1531" w:type="dxa"/>
            <w:gridSpan w:val="5"/>
            <w:tcBorders>
              <w:top w:val="nil"/>
              <w:left w:val="nil"/>
              <w:bottom w:val="single" w:sz="4" w:space="0" w:color="auto"/>
              <w:right w:val="nil"/>
            </w:tcBorders>
            <w:vAlign w:val="bottom"/>
          </w:tcPr>
          <w:p w14:paraId="09D3B1E2" w14:textId="77777777" w:rsidR="00C84C3E" w:rsidRPr="00196D29" w:rsidRDefault="00C84C3E" w:rsidP="004C01CE">
            <w:pPr>
              <w:ind w:firstLine="0"/>
              <w:jc w:val="center"/>
              <w:rPr>
                <w:rFonts w:ascii="Tahoma" w:hAnsi="Tahoma" w:cs="Tahoma"/>
                <w:sz w:val="16"/>
                <w:szCs w:val="16"/>
              </w:rPr>
            </w:pPr>
          </w:p>
        </w:tc>
      </w:tr>
      <w:tr w:rsidR="00C84C3E" w:rsidRPr="00196D29" w14:paraId="67A97455" w14:textId="77777777" w:rsidTr="006662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2996" w:type="dxa"/>
          <w:cantSplit/>
          <w:jc w:val="center"/>
        </w:trPr>
        <w:tc>
          <w:tcPr>
            <w:tcW w:w="851" w:type="dxa"/>
            <w:gridSpan w:val="2"/>
            <w:tcBorders>
              <w:top w:val="nil"/>
              <w:left w:val="nil"/>
              <w:bottom w:val="nil"/>
              <w:right w:val="nil"/>
            </w:tcBorders>
          </w:tcPr>
          <w:p w14:paraId="73431346" w14:textId="77777777" w:rsidR="00C84C3E" w:rsidRPr="00196D29" w:rsidRDefault="00C84C3E" w:rsidP="004C01CE">
            <w:pPr>
              <w:ind w:firstLine="0"/>
              <w:rPr>
                <w:rFonts w:ascii="Tahoma" w:hAnsi="Tahoma" w:cs="Tahoma"/>
                <w:sz w:val="16"/>
                <w:szCs w:val="16"/>
              </w:rPr>
            </w:pPr>
          </w:p>
        </w:tc>
        <w:tc>
          <w:tcPr>
            <w:tcW w:w="1106" w:type="dxa"/>
            <w:gridSpan w:val="4"/>
            <w:tcBorders>
              <w:top w:val="nil"/>
              <w:left w:val="nil"/>
              <w:bottom w:val="nil"/>
              <w:right w:val="nil"/>
            </w:tcBorders>
          </w:tcPr>
          <w:p w14:paraId="6F4750C6"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(должность)</w:t>
            </w:r>
          </w:p>
        </w:tc>
        <w:tc>
          <w:tcPr>
            <w:tcW w:w="170" w:type="dxa"/>
            <w:tcBorders>
              <w:top w:val="nil"/>
              <w:left w:val="nil"/>
              <w:bottom w:val="nil"/>
              <w:right w:val="nil"/>
            </w:tcBorders>
          </w:tcPr>
          <w:p w14:paraId="1DF2AEF2" w14:textId="77777777" w:rsidR="00C84C3E" w:rsidRPr="00196D29" w:rsidRDefault="00C84C3E" w:rsidP="004C01CE">
            <w:pPr>
              <w:ind w:firstLine="0"/>
              <w:jc w:val="center"/>
              <w:rPr>
                <w:rFonts w:ascii="Tahoma" w:hAnsi="Tahoma" w:cs="Tahoma"/>
                <w:sz w:val="16"/>
                <w:szCs w:val="16"/>
              </w:rPr>
            </w:pPr>
          </w:p>
        </w:tc>
        <w:tc>
          <w:tcPr>
            <w:tcW w:w="959" w:type="dxa"/>
            <w:gridSpan w:val="4"/>
            <w:tcBorders>
              <w:top w:val="nil"/>
              <w:left w:val="nil"/>
              <w:bottom w:val="nil"/>
              <w:right w:val="nil"/>
            </w:tcBorders>
          </w:tcPr>
          <w:p w14:paraId="022E4CDD"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(подпись)</w:t>
            </w:r>
          </w:p>
        </w:tc>
        <w:tc>
          <w:tcPr>
            <w:tcW w:w="170" w:type="dxa"/>
            <w:tcBorders>
              <w:top w:val="nil"/>
              <w:left w:val="nil"/>
              <w:bottom w:val="nil"/>
              <w:right w:val="nil"/>
            </w:tcBorders>
          </w:tcPr>
          <w:p w14:paraId="454770AF" w14:textId="77777777" w:rsidR="00C84C3E" w:rsidRPr="00196D29" w:rsidRDefault="00C84C3E" w:rsidP="004C01CE">
            <w:pPr>
              <w:ind w:firstLine="0"/>
              <w:jc w:val="center"/>
              <w:rPr>
                <w:rFonts w:ascii="Tahoma" w:hAnsi="Tahoma" w:cs="Tahoma"/>
                <w:sz w:val="16"/>
                <w:szCs w:val="16"/>
              </w:rPr>
            </w:pPr>
          </w:p>
        </w:tc>
        <w:tc>
          <w:tcPr>
            <w:tcW w:w="1871" w:type="dxa"/>
            <w:gridSpan w:val="4"/>
            <w:tcBorders>
              <w:top w:val="nil"/>
              <w:left w:val="nil"/>
              <w:bottom w:val="nil"/>
              <w:right w:val="nil"/>
            </w:tcBorders>
          </w:tcPr>
          <w:p w14:paraId="60BABE78"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(расшифровка подписи)</w:t>
            </w:r>
          </w:p>
        </w:tc>
        <w:tc>
          <w:tcPr>
            <w:tcW w:w="3351" w:type="dxa"/>
            <w:gridSpan w:val="10"/>
            <w:tcBorders>
              <w:top w:val="nil"/>
              <w:left w:val="nil"/>
              <w:bottom w:val="nil"/>
              <w:right w:val="nil"/>
            </w:tcBorders>
          </w:tcPr>
          <w:p w14:paraId="7729EAB7" w14:textId="77777777" w:rsidR="00C84C3E" w:rsidRPr="00196D29" w:rsidRDefault="00C84C3E" w:rsidP="004C01CE">
            <w:pPr>
              <w:ind w:firstLine="0"/>
              <w:rPr>
                <w:rFonts w:ascii="Tahoma" w:hAnsi="Tahoma" w:cs="Tahoma"/>
                <w:sz w:val="16"/>
                <w:szCs w:val="16"/>
              </w:rPr>
            </w:pPr>
          </w:p>
        </w:tc>
        <w:tc>
          <w:tcPr>
            <w:tcW w:w="794" w:type="dxa"/>
            <w:gridSpan w:val="3"/>
            <w:tcBorders>
              <w:top w:val="nil"/>
              <w:left w:val="nil"/>
              <w:bottom w:val="nil"/>
              <w:right w:val="nil"/>
            </w:tcBorders>
          </w:tcPr>
          <w:p w14:paraId="1E1E689E"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(должность)</w:t>
            </w:r>
          </w:p>
        </w:tc>
        <w:tc>
          <w:tcPr>
            <w:tcW w:w="170" w:type="dxa"/>
            <w:tcBorders>
              <w:top w:val="nil"/>
              <w:left w:val="nil"/>
              <w:bottom w:val="nil"/>
              <w:right w:val="nil"/>
            </w:tcBorders>
          </w:tcPr>
          <w:p w14:paraId="0FA02BE0" w14:textId="77777777" w:rsidR="00C84C3E" w:rsidRPr="00196D29" w:rsidRDefault="00C84C3E" w:rsidP="004C01CE">
            <w:pPr>
              <w:ind w:firstLine="0"/>
              <w:rPr>
                <w:rFonts w:ascii="Tahoma" w:hAnsi="Tahoma" w:cs="Tahoma"/>
                <w:sz w:val="16"/>
                <w:szCs w:val="16"/>
              </w:rPr>
            </w:pPr>
          </w:p>
        </w:tc>
        <w:tc>
          <w:tcPr>
            <w:tcW w:w="794" w:type="dxa"/>
            <w:gridSpan w:val="3"/>
            <w:tcBorders>
              <w:top w:val="nil"/>
              <w:left w:val="nil"/>
              <w:bottom w:val="nil"/>
              <w:right w:val="nil"/>
            </w:tcBorders>
          </w:tcPr>
          <w:p w14:paraId="0EBFE5E1"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(подпись)</w:t>
            </w:r>
          </w:p>
        </w:tc>
        <w:tc>
          <w:tcPr>
            <w:tcW w:w="425" w:type="dxa"/>
            <w:gridSpan w:val="2"/>
            <w:tcBorders>
              <w:top w:val="nil"/>
              <w:left w:val="nil"/>
              <w:bottom w:val="nil"/>
              <w:right w:val="nil"/>
            </w:tcBorders>
          </w:tcPr>
          <w:p w14:paraId="72E2905F" w14:textId="77777777" w:rsidR="00C84C3E" w:rsidRPr="00196D29" w:rsidRDefault="00C84C3E" w:rsidP="004C01CE">
            <w:pPr>
              <w:ind w:firstLine="0"/>
              <w:jc w:val="center"/>
              <w:rPr>
                <w:rFonts w:ascii="Tahoma" w:hAnsi="Tahoma" w:cs="Tahoma"/>
                <w:sz w:val="16"/>
                <w:szCs w:val="16"/>
              </w:rPr>
            </w:pPr>
          </w:p>
        </w:tc>
        <w:tc>
          <w:tcPr>
            <w:tcW w:w="1531" w:type="dxa"/>
            <w:gridSpan w:val="5"/>
            <w:tcBorders>
              <w:top w:val="nil"/>
              <w:left w:val="nil"/>
              <w:bottom w:val="nil"/>
              <w:right w:val="nil"/>
            </w:tcBorders>
          </w:tcPr>
          <w:p w14:paraId="78C99015" w14:textId="77777777" w:rsidR="00C84C3E" w:rsidRPr="00196D29" w:rsidRDefault="00C84C3E" w:rsidP="004C01CE">
            <w:pPr>
              <w:ind w:firstLine="0"/>
              <w:jc w:val="center"/>
              <w:rPr>
                <w:rFonts w:ascii="Tahoma" w:hAnsi="Tahoma" w:cs="Tahoma"/>
                <w:sz w:val="16"/>
                <w:szCs w:val="16"/>
              </w:rPr>
            </w:pPr>
            <w:r w:rsidRPr="00196D29">
              <w:rPr>
                <w:rFonts w:ascii="Tahoma" w:hAnsi="Tahoma" w:cs="Tahoma"/>
                <w:sz w:val="16"/>
                <w:szCs w:val="16"/>
              </w:rPr>
              <w:t>(расшифровка подписи)</w:t>
            </w:r>
          </w:p>
        </w:tc>
      </w:tr>
    </w:tbl>
    <w:p w14:paraId="7F018EB7" w14:textId="76AD6841" w:rsidR="001E0C97" w:rsidRPr="00110A55" w:rsidRDefault="00C84C3E" w:rsidP="00C84C3E">
      <w:pPr>
        <w:suppressAutoHyphens w:val="0"/>
        <w:ind w:firstLine="0"/>
        <w:jc w:val="left"/>
        <w:rPr>
          <w:rFonts w:ascii="Tahoma" w:hAnsi="Tahoma" w:cs="Tahoma"/>
          <w:szCs w:val="22"/>
        </w:rPr>
        <w:sectPr w:rsidR="001E0C97" w:rsidRPr="00110A55" w:rsidSect="00CC79A0">
          <w:pgSz w:w="16834" w:h="11909" w:orient="landscape"/>
          <w:pgMar w:top="851" w:right="567" w:bottom="1134" w:left="1701" w:header="720" w:footer="431" w:gutter="0"/>
          <w:cols w:space="60"/>
          <w:noEndnote/>
          <w:docGrid w:linePitch="326"/>
        </w:sectPr>
      </w:pPr>
      <w:r w:rsidRPr="00110A55">
        <w:rPr>
          <w:rFonts w:ascii="Tahoma" w:hAnsi="Tahoma" w:cs="Tahoma"/>
          <w:szCs w:val="22"/>
        </w:rPr>
        <w:br w:type="page"/>
      </w:r>
    </w:p>
    <w:p w14:paraId="56AD87F0" w14:textId="77777777" w:rsidR="009D31A2" w:rsidRPr="00110A55" w:rsidRDefault="009D31A2" w:rsidP="00042E3B">
      <w:pPr>
        <w:suppressAutoHyphens w:val="0"/>
        <w:ind w:firstLine="0"/>
        <w:jc w:val="right"/>
        <w:rPr>
          <w:rFonts w:ascii="Tahoma" w:hAnsi="Tahoma" w:cs="Tahoma"/>
          <w:szCs w:val="22"/>
        </w:rPr>
      </w:pPr>
      <w:r w:rsidRPr="00110A55">
        <w:rPr>
          <w:rFonts w:ascii="Tahoma" w:hAnsi="Tahoma" w:cs="Tahoma"/>
          <w:szCs w:val="22"/>
        </w:rPr>
        <w:lastRenderedPageBreak/>
        <w:t>Приложение №4 к Техническому заданию</w:t>
      </w:r>
    </w:p>
    <w:p w14:paraId="5A44DA3A" w14:textId="77777777" w:rsidR="009D31A2" w:rsidRPr="00110A55" w:rsidRDefault="009D31A2" w:rsidP="009D31A2">
      <w:pPr>
        <w:suppressAutoHyphens w:val="0"/>
        <w:ind w:firstLine="0"/>
        <w:jc w:val="left"/>
        <w:rPr>
          <w:rFonts w:ascii="Tahoma" w:hAnsi="Tahoma" w:cs="Tahoma"/>
          <w:szCs w:val="22"/>
        </w:rPr>
      </w:pPr>
    </w:p>
    <w:p w14:paraId="1E74CD52" w14:textId="77777777" w:rsidR="009D31A2" w:rsidRPr="00110A55" w:rsidRDefault="009D31A2" w:rsidP="009D31A2">
      <w:pPr>
        <w:suppressAutoHyphens w:val="0"/>
        <w:ind w:firstLine="0"/>
        <w:jc w:val="left"/>
        <w:rPr>
          <w:rFonts w:ascii="Tahoma" w:hAnsi="Tahoma" w:cs="Tahoma"/>
          <w:b/>
          <w:szCs w:val="22"/>
        </w:rPr>
      </w:pPr>
      <w:r w:rsidRPr="00110A55">
        <w:rPr>
          <w:rFonts w:ascii="Tahoma" w:hAnsi="Tahoma" w:cs="Tahoma"/>
          <w:b/>
          <w:szCs w:val="22"/>
        </w:rPr>
        <w:t>ТЕХНОЛОГО-НОРМИРОВОЧНАЯ КАРТА № 46 _____________________________________________________________</w:t>
      </w:r>
    </w:p>
    <w:p w14:paraId="01F58C00" w14:textId="77777777" w:rsidR="009D31A2" w:rsidRPr="00110A55" w:rsidRDefault="009D31A2" w:rsidP="00042E3B">
      <w:pPr>
        <w:suppressAutoHyphens w:val="0"/>
        <w:ind w:firstLine="0"/>
        <w:rPr>
          <w:rFonts w:ascii="Tahoma" w:hAnsi="Tahoma" w:cs="Tahoma"/>
          <w:b/>
          <w:szCs w:val="22"/>
        </w:rPr>
      </w:pPr>
      <w:r w:rsidRPr="00110A55">
        <w:rPr>
          <w:rFonts w:ascii="Tahoma" w:hAnsi="Tahoma" w:cs="Tahoma"/>
          <w:b/>
          <w:szCs w:val="22"/>
        </w:rPr>
        <w:t>Наименование работы</w:t>
      </w:r>
      <w:r w:rsidRPr="00110A55">
        <w:rPr>
          <w:rFonts w:ascii="Tahoma" w:hAnsi="Tahoma" w:cs="Tahoma"/>
          <w:szCs w:val="22"/>
        </w:rPr>
        <w:t xml:space="preserve"> - сверление шурупных или костыльных отверстий в шпалах электродрелью ЭСД-2</w:t>
      </w:r>
    </w:p>
    <w:p w14:paraId="44087ADF" w14:textId="77777777" w:rsidR="009D31A2" w:rsidRPr="00110A55" w:rsidRDefault="009D31A2" w:rsidP="00042E3B">
      <w:pPr>
        <w:suppressAutoHyphens w:val="0"/>
        <w:ind w:firstLine="0"/>
        <w:rPr>
          <w:rFonts w:ascii="Tahoma" w:hAnsi="Tahoma" w:cs="Tahoma"/>
          <w:b/>
          <w:szCs w:val="22"/>
        </w:rPr>
      </w:pPr>
      <w:r w:rsidRPr="00110A55">
        <w:rPr>
          <w:rFonts w:ascii="Tahoma" w:hAnsi="Tahoma" w:cs="Tahoma"/>
          <w:b/>
          <w:szCs w:val="22"/>
        </w:rPr>
        <w:t>Условия работы</w:t>
      </w:r>
    </w:p>
    <w:p w14:paraId="145E9090" w14:textId="77777777" w:rsidR="009D31A2" w:rsidRPr="00110A55" w:rsidRDefault="009D31A2" w:rsidP="00042E3B">
      <w:pPr>
        <w:suppressAutoHyphens w:val="0"/>
        <w:ind w:firstLine="0"/>
        <w:rPr>
          <w:rFonts w:ascii="Tahoma" w:hAnsi="Tahoma" w:cs="Tahoma"/>
          <w:szCs w:val="22"/>
        </w:rPr>
      </w:pPr>
      <w:r w:rsidRPr="00110A55">
        <w:rPr>
          <w:rFonts w:ascii="Tahoma" w:hAnsi="Tahoma" w:cs="Tahoma"/>
          <w:szCs w:val="22"/>
        </w:rPr>
        <w:t xml:space="preserve">     1. Шпалы новые, пропитанные, находятся в штабеле.</w:t>
      </w:r>
    </w:p>
    <w:p w14:paraId="0ADC9CBD" w14:textId="77777777" w:rsidR="009D31A2" w:rsidRPr="00110A55" w:rsidRDefault="009D31A2" w:rsidP="00042E3B">
      <w:pPr>
        <w:suppressAutoHyphens w:val="0"/>
        <w:ind w:firstLine="0"/>
        <w:rPr>
          <w:rFonts w:ascii="Tahoma" w:hAnsi="Tahoma" w:cs="Tahoma"/>
          <w:szCs w:val="22"/>
        </w:rPr>
      </w:pPr>
      <w:r w:rsidRPr="00110A55">
        <w:rPr>
          <w:rFonts w:ascii="Tahoma" w:hAnsi="Tahoma" w:cs="Tahoma"/>
          <w:szCs w:val="22"/>
        </w:rPr>
        <w:t xml:space="preserve">     2. Сверление производится одновременно на обоих концах шпалы.</w:t>
      </w:r>
    </w:p>
    <w:p w14:paraId="4C75A985" w14:textId="77777777" w:rsidR="009D31A2" w:rsidRPr="00110A55" w:rsidRDefault="009D31A2" w:rsidP="00042E3B">
      <w:pPr>
        <w:suppressAutoHyphens w:val="0"/>
        <w:ind w:firstLine="0"/>
        <w:rPr>
          <w:rFonts w:ascii="Tahoma" w:hAnsi="Tahoma" w:cs="Tahoma"/>
          <w:szCs w:val="22"/>
        </w:rPr>
      </w:pPr>
      <w:r w:rsidRPr="00110A55">
        <w:rPr>
          <w:rFonts w:ascii="Tahoma" w:hAnsi="Tahoma" w:cs="Tahoma"/>
          <w:szCs w:val="22"/>
        </w:rPr>
        <w:t xml:space="preserve">     3. Шурупные отверстия сверлятся под раздельное скрепление КД (К-4).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1642"/>
        <w:gridCol w:w="1642"/>
        <w:gridCol w:w="1642"/>
        <w:gridCol w:w="1438"/>
      </w:tblGrid>
      <w:tr w:rsidR="009D31A2" w:rsidRPr="00110A55" w14:paraId="433606F7" w14:textId="77777777" w:rsidTr="008D548D">
        <w:trPr>
          <w:trHeight w:val="275"/>
        </w:trPr>
        <w:tc>
          <w:tcPr>
            <w:tcW w:w="4926" w:type="dxa"/>
            <w:gridSpan w:val="2"/>
          </w:tcPr>
          <w:p w14:paraId="58F5294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Состав группы</w:t>
            </w:r>
          </w:p>
        </w:tc>
        <w:tc>
          <w:tcPr>
            <w:tcW w:w="4722" w:type="dxa"/>
            <w:gridSpan w:val="3"/>
          </w:tcPr>
          <w:p w14:paraId="503CAFE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Количество исполнителей, чел.</w:t>
            </w:r>
          </w:p>
        </w:tc>
      </w:tr>
      <w:tr w:rsidR="009D31A2" w:rsidRPr="00110A55" w14:paraId="69EA8BE6" w14:textId="77777777" w:rsidTr="008D548D">
        <w:trPr>
          <w:trHeight w:val="275"/>
        </w:trPr>
        <w:tc>
          <w:tcPr>
            <w:tcW w:w="4926" w:type="dxa"/>
            <w:gridSpan w:val="2"/>
          </w:tcPr>
          <w:p w14:paraId="0AB612D7"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Монтер пути  3-го разряда</w:t>
            </w:r>
          </w:p>
        </w:tc>
        <w:tc>
          <w:tcPr>
            <w:tcW w:w="4722" w:type="dxa"/>
            <w:gridSpan w:val="3"/>
          </w:tcPr>
          <w:p w14:paraId="05FD852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2 </w:t>
            </w:r>
          </w:p>
        </w:tc>
      </w:tr>
      <w:tr w:rsidR="009D31A2" w:rsidRPr="00110A55" w14:paraId="565F3D18" w14:textId="77777777" w:rsidTr="008D548D">
        <w:trPr>
          <w:trHeight w:val="275"/>
        </w:trPr>
        <w:tc>
          <w:tcPr>
            <w:tcW w:w="4926" w:type="dxa"/>
            <w:gridSpan w:val="2"/>
          </w:tcPr>
          <w:p w14:paraId="6605E91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Итого</w:t>
            </w:r>
          </w:p>
        </w:tc>
        <w:tc>
          <w:tcPr>
            <w:tcW w:w="4722" w:type="dxa"/>
            <w:gridSpan w:val="3"/>
          </w:tcPr>
          <w:p w14:paraId="0BCD19B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tc>
      </w:tr>
      <w:tr w:rsidR="009D31A2" w:rsidRPr="00110A55" w14:paraId="0461B3ED" w14:textId="77777777" w:rsidTr="008D548D">
        <w:tc>
          <w:tcPr>
            <w:tcW w:w="9648" w:type="dxa"/>
            <w:gridSpan w:val="5"/>
          </w:tcPr>
          <w:p w14:paraId="1EB7987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b/>
                <w:szCs w:val="22"/>
              </w:rPr>
              <w:t xml:space="preserve">Тарифный разряд работ, </w:t>
            </w:r>
            <w:r w:rsidRPr="00110A55">
              <w:rPr>
                <w:rFonts w:ascii="Tahoma" w:hAnsi="Tahoma" w:cs="Tahoma"/>
                <w:szCs w:val="22"/>
              </w:rPr>
              <w:t>выполняемых монтерами пути -  3,0</w:t>
            </w:r>
          </w:p>
        </w:tc>
      </w:tr>
      <w:tr w:rsidR="009D31A2" w:rsidRPr="00110A55" w14:paraId="44EF2514" w14:textId="77777777" w:rsidTr="008D548D">
        <w:tc>
          <w:tcPr>
            <w:tcW w:w="9648" w:type="dxa"/>
            <w:gridSpan w:val="5"/>
          </w:tcPr>
          <w:p w14:paraId="33404DA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b/>
                <w:szCs w:val="22"/>
              </w:rPr>
              <w:t>Измеритель работы</w:t>
            </w:r>
            <w:r w:rsidRPr="00110A55">
              <w:rPr>
                <w:rFonts w:ascii="Tahoma" w:hAnsi="Tahoma" w:cs="Tahoma"/>
                <w:szCs w:val="22"/>
              </w:rPr>
              <w:t xml:space="preserve"> - 10 шпал</w:t>
            </w:r>
          </w:p>
        </w:tc>
      </w:tr>
      <w:tr w:rsidR="009D31A2" w:rsidRPr="00110A55" w14:paraId="1565453B" w14:textId="77777777" w:rsidTr="008D548D">
        <w:tc>
          <w:tcPr>
            <w:tcW w:w="9648" w:type="dxa"/>
            <w:gridSpan w:val="5"/>
          </w:tcPr>
          <w:p w14:paraId="256E595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b/>
                <w:szCs w:val="22"/>
              </w:rPr>
              <w:t>Норма времени</w:t>
            </w:r>
            <w:r w:rsidRPr="00110A55">
              <w:rPr>
                <w:rFonts w:ascii="Tahoma" w:hAnsi="Tahoma" w:cs="Tahoma"/>
                <w:szCs w:val="22"/>
              </w:rPr>
              <w:t xml:space="preserve">, </w:t>
            </w:r>
            <w:proofErr w:type="spellStart"/>
            <w:r w:rsidRPr="00110A55">
              <w:rPr>
                <w:rFonts w:ascii="Tahoma" w:hAnsi="Tahoma" w:cs="Tahoma"/>
                <w:szCs w:val="22"/>
              </w:rPr>
              <w:t>нормо</w:t>
            </w:r>
            <w:proofErr w:type="spellEnd"/>
            <w:r w:rsidRPr="00110A55">
              <w:rPr>
                <w:rFonts w:ascii="Tahoma" w:hAnsi="Tahoma" w:cs="Tahoma"/>
                <w:szCs w:val="22"/>
              </w:rPr>
              <w:t>-ч.</w:t>
            </w:r>
          </w:p>
        </w:tc>
      </w:tr>
      <w:tr w:rsidR="009D31A2" w:rsidRPr="00110A55" w14:paraId="30FE5F4A" w14:textId="77777777" w:rsidTr="008D548D">
        <w:tc>
          <w:tcPr>
            <w:tcW w:w="9648" w:type="dxa"/>
            <w:gridSpan w:val="5"/>
          </w:tcPr>
          <w:p w14:paraId="691DA2E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Отверстия</w:t>
            </w:r>
          </w:p>
        </w:tc>
      </w:tr>
      <w:tr w:rsidR="009D31A2" w:rsidRPr="00110A55" w14:paraId="0D49943E" w14:textId="77777777" w:rsidTr="008D548D">
        <w:tc>
          <w:tcPr>
            <w:tcW w:w="3284" w:type="dxa"/>
          </w:tcPr>
          <w:p w14:paraId="299A73A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шурупные</w:t>
            </w:r>
          </w:p>
        </w:tc>
        <w:tc>
          <w:tcPr>
            <w:tcW w:w="6364" w:type="dxa"/>
            <w:gridSpan w:val="4"/>
          </w:tcPr>
          <w:p w14:paraId="2553720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костыльные</w:t>
            </w:r>
          </w:p>
        </w:tc>
      </w:tr>
      <w:tr w:rsidR="009D31A2" w:rsidRPr="00110A55" w14:paraId="60FB605D" w14:textId="77777777" w:rsidTr="008D548D">
        <w:tc>
          <w:tcPr>
            <w:tcW w:w="9648" w:type="dxa"/>
            <w:gridSpan w:val="5"/>
          </w:tcPr>
          <w:p w14:paraId="5AC8B60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сверления</w:t>
            </w:r>
          </w:p>
        </w:tc>
      </w:tr>
      <w:tr w:rsidR="009D31A2" w:rsidRPr="00110A55" w14:paraId="73C5BDF9" w14:textId="77777777" w:rsidTr="008D548D">
        <w:tc>
          <w:tcPr>
            <w:tcW w:w="3284" w:type="dxa"/>
          </w:tcPr>
          <w:p w14:paraId="26ACB05F" w14:textId="77777777" w:rsidR="009D31A2" w:rsidRPr="00110A55" w:rsidRDefault="009D31A2" w:rsidP="009D31A2">
            <w:pPr>
              <w:suppressAutoHyphens w:val="0"/>
              <w:ind w:firstLine="0"/>
              <w:jc w:val="left"/>
              <w:rPr>
                <w:rFonts w:ascii="Tahoma" w:hAnsi="Tahoma" w:cs="Tahoma"/>
                <w:szCs w:val="22"/>
              </w:rPr>
            </w:pPr>
          </w:p>
        </w:tc>
        <w:tc>
          <w:tcPr>
            <w:tcW w:w="3284" w:type="dxa"/>
            <w:gridSpan w:val="2"/>
          </w:tcPr>
          <w:p w14:paraId="49F6E52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по разметке</w:t>
            </w:r>
          </w:p>
        </w:tc>
        <w:tc>
          <w:tcPr>
            <w:tcW w:w="3080" w:type="dxa"/>
            <w:gridSpan w:val="2"/>
          </w:tcPr>
          <w:p w14:paraId="1FC215A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по шаблону-кондуктору</w:t>
            </w:r>
          </w:p>
        </w:tc>
      </w:tr>
      <w:tr w:rsidR="009D31A2" w:rsidRPr="00110A55" w14:paraId="567A03C8" w14:textId="77777777" w:rsidTr="008D548D">
        <w:tc>
          <w:tcPr>
            <w:tcW w:w="9648" w:type="dxa"/>
            <w:gridSpan w:val="5"/>
          </w:tcPr>
          <w:p w14:paraId="0415E18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число отверстий в шпале</w:t>
            </w:r>
          </w:p>
        </w:tc>
      </w:tr>
      <w:tr w:rsidR="009D31A2" w:rsidRPr="00110A55" w14:paraId="6EA60E2F" w14:textId="77777777" w:rsidTr="008D548D">
        <w:tc>
          <w:tcPr>
            <w:tcW w:w="3284" w:type="dxa"/>
            <w:vAlign w:val="center"/>
          </w:tcPr>
          <w:p w14:paraId="21F006A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tc>
        <w:tc>
          <w:tcPr>
            <w:tcW w:w="1642" w:type="dxa"/>
            <w:vAlign w:val="center"/>
          </w:tcPr>
          <w:p w14:paraId="103BAC8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tc>
        <w:tc>
          <w:tcPr>
            <w:tcW w:w="1642" w:type="dxa"/>
            <w:vAlign w:val="center"/>
          </w:tcPr>
          <w:p w14:paraId="5C558C0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c>
          <w:tcPr>
            <w:tcW w:w="1642" w:type="dxa"/>
            <w:vAlign w:val="center"/>
          </w:tcPr>
          <w:p w14:paraId="58EAE1F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tc>
        <w:tc>
          <w:tcPr>
            <w:tcW w:w="1438" w:type="dxa"/>
            <w:vAlign w:val="center"/>
          </w:tcPr>
          <w:p w14:paraId="45EB4AE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r>
      <w:tr w:rsidR="009D31A2" w:rsidRPr="00110A55" w14:paraId="586DDF23" w14:textId="77777777" w:rsidTr="008D548D">
        <w:tc>
          <w:tcPr>
            <w:tcW w:w="3284" w:type="dxa"/>
            <w:vAlign w:val="center"/>
          </w:tcPr>
          <w:p w14:paraId="737B01B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0,600</w:t>
            </w:r>
          </w:p>
        </w:tc>
        <w:tc>
          <w:tcPr>
            <w:tcW w:w="1642" w:type="dxa"/>
            <w:vAlign w:val="center"/>
          </w:tcPr>
          <w:p w14:paraId="50FE490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0,530</w:t>
            </w:r>
          </w:p>
        </w:tc>
        <w:tc>
          <w:tcPr>
            <w:tcW w:w="1642" w:type="dxa"/>
            <w:vAlign w:val="center"/>
          </w:tcPr>
          <w:p w14:paraId="4645B47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0,630</w:t>
            </w:r>
          </w:p>
        </w:tc>
        <w:tc>
          <w:tcPr>
            <w:tcW w:w="1642" w:type="dxa"/>
            <w:vAlign w:val="center"/>
          </w:tcPr>
          <w:p w14:paraId="7B29284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0,435</w:t>
            </w:r>
          </w:p>
        </w:tc>
        <w:tc>
          <w:tcPr>
            <w:tcW w:w="1438" w:type="dxa"/>
            <w:vAlign w:val="center"/>
          </w:tcPr>
          <w:p w14:paraId="74FAE69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0,510</w:t>
            </w:r>
          </w:p>
        </w:tc>
      </w:tr>
    </w:tbl>
    <w:p w14:paraId="0A163449" w14:textId="77777777" w:rsidR="009D31A2" w:rsidRPr="00110A55" w:rsidRDefault="009D31A2" w:rsidP="009D31A2">
      <w:pPr>
        <w:suppressAutoHyphens w:val="0"/>
        <w:ind w:firstLine="0"/>
        <w:jc w:val="left"/>
        <w:rPr>
          <w:rFonts w:ascii="Tahoma" w:hAnsi="Tahoma" w:cs="Tahoma"/>
          <w:szCs w:val="22"/>
        </w:rPr>
      </w:pPr>
    </w:p>
    <w:tbl>
      <w:tblPr>
        <w:tblW w:w="9682" w:type="dxa"/>
        <w:tblInd w:w="-34" w:type="dxa"/>
        <w:tblLayout w:type="fixed"/>
        <w:tblLook w:val="0000" w:firstRow="0" w:lastRow="0" w:firstColumn="0" w:lastColumn="0" w:noHBand="0" w:noVBand="0"/>
      </w:tblPr>
      <w:tblGrid>
        <w:gridCol w:w="682"/>
        <w:gridCol w:w="3060"/>
        <w:gridCol w:w="999"/>
        <w:gridCol w:w="867"/>
        <w:gridCol w:w="1462"/>
        <w:gridCol w:w="720"/>
        <w:gridCol w:w="1080"/>
        <w:gridCol w:w="812"/>
      </w:tblGrid>
      <w:tr w:rsidR="009D31A2" w:rsidRPr="00110A55" w14:paraId="1414DCDD" w14:textId="77777777" w:rsidTr="008D548D">
        <w:tc>
          <w:tcPr>
            <w:tcW w:w="682" w:type="dxa"/>
            <w:vMerge w:val="restart"/>
            <w:tcBorders>
              <w:top w:val="single" w:sz="6" w:space="0" w:color="auto"/>
              <w:left w:val="single" w:sz="6" w:space="0" w:color="auto"/>
              <w:right w:val="single" w:sz="6" w:space="0" w:color="auto"/>
            </w:tcBorders>
            <w:textDirection w:val="btLr"/>
            <w:vAlign w:val="center"/>
          </w:tcPr>
          <w:p w14:paraId="10E07D9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п/п</w:t>
            </w:r>
          </w:p>
        </w:tc>
        <w:tc>
          <w:tcPr>
            <w:tcW w:w="3060" w:type="dxa"/>
            <w:vMerge w:val="restart"/>
            <w:tcBorders>
              <w:top w:val="single" w:sz="6" w:space="0" w:color="auto"/>
            </w:tcBorders>
            <w:vAlign w:val="center"/>
          </w:tcPr>
          <w:p w14:paraId="0F3E854A"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Содержание</w:t>
            </w:r>
          </w:p>
          <w:p w14:paraId="6C8C184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работы</w:t>
            </w:r>
          </w:p>
        </w:tc>
        <w:tc>
          <w:tcPr>
            <w:tcW w:w="999" w:type="dxa"/>
            <w:vMerge w:val="restart"/>
            <w:tcBorders>
              <w:top w:val="single" w:sz="6" w:space="0" w:color="auto"/>
              <w:left w:val="single" w:sz="6" w:space="0" w:color="auto"/>
              <w:right w:val="single" w:sz="6" w:space="0" w:color="auto"/>
            </w:tcBorders>
            <w:textDirection w:val="btLr"/>
            <w:vAlign w:val="center"/>
          </w:tcPr>
          <w:p w14:paraId="558C8F6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Единица</w:t>
            </w:r>
          </w:p>
          <w:p w14:paraId="0C65FEA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измерения</w:t>
            </w:r>
          </w:p>
        </w:tc>
        <w:tc>
          <w:tcPr>
            <w:tcW w:w="867" w:type="dxa"/>
            <w:vMerge w:val="restart"/>
            <w:tcBorders>
              <w:top w:val="single" w:sz="6" w:space="0" w:color="auto"/>
            </w:tcBorders>
            <w:textDirection w:val="btLr"/>
            <w:vAlign w:val="center"/>
          </w:tcPr>
          <w:p w14:paraId="3FE7ABF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Ко</w:t>
            </w:r>
            <w:r w:rsidRPr="00110A55">
              <w:rPr>
                <w:rFonts w:ascii="Tahoma" w:hAnsi="Tahoma" w:cs="Tahoma"/>
                <w:szCs w:val="22"/>
              </w:rPr>
              <w:softHyphen/>
              <w:t>ли</w:t>
            </w:r>
            <w:r w:rsidRPr="00110A55">
              <w:rPr>
                <w:rFonts w:ascii="Tahoma" w:hAnsi="Tahoma" w:cs="Tahoma"/>
                <w:szCs w:val="22"/>
              </w:rPr>
              <w:softHyphen/>
              <w:t>че</w:t>
            </w:r>
            <w:r w:rsidRPr="00110A55">
              <w:rPr>
                <w:rFonts w:ascii="Tahoma" w:hAnsi="Tahoma" w:cs="Tahoma"/>
                <w:szCs w:val="22"/>
              </w:rPr>
              <w:softHyphen/>
              <w:t>ство</w:t>
            </w:r>
          </w:p>
          <w:p w14:paraId="35BC949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исполнителей,</w:t>
            </w:r>
          </w:p>
          <w:p w14:paraId="1E9C723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чел.</w:t>
            </w:r>
          </w:p>
        </w:tc>
        <w:tc>
          <w:tcPr>
            <w:tcW w:w="1462" w:type="dxa"/>
            <w:vMerge w:val="restart"/>
            <w:tcBorders>
              <w:top w:val="single" w:sz="6" w:space="0" w:color="auto"/>
              <w:left w:val="single" w:sz="6" w:space="0" w:color="auto"/>
              <w:right w:val="single" w:sz="6" w:space="0" w:color="auto"/>
            </w:tcBorders>
            <w:vAlign w:val="center"/>
          </w:tcPr>
          <w:p w14:paraId="72D6854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Применяемые машины, механизмы, инструменты и приспособления</w:t>
            </w:r>
          </w:p>
        </w:tc>
        <w:tc>
          <w:tcPr>
            <w:tcW w:w="720" w:type="dxa"/>
            <w:vMerge w:val="restart"/>
            <w:tcBorders>
              <w:top w:val="single" w:sz="6" w:space="0" w:color="auto"/>
              <w:right w:val="single" w:sz="6" w:space="0" w:color="auto"/>
            </w:tcBorders>
            <w:textDirection w:val="btLr"/>
          </w:tcPr>
          <w:p w14:paraId="2AC3610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Учтенный</w:t>
            </w:r>
          </w:p>
          <w:p w14:paraId="246D8BB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объем работы</w:t>
            </w:r>
          </w:p>
        </w:tc>
        <w:tc>
          <w:tcPr>
            <w:tcW w:w="1892" w:type="dxa"/>
            <w:gridSpan w:val="2"/>
            <w:tcBorders>
              <w:top w:val="single" w:sz="6" w:space="0" w:color="auto"/>
              <w:bottom w:val="single" w:sz="4" w:space="0" w:color="auto"/>
              <w:right w:val="single" w:sz="6" w:space="0" w:color="auto"/>
            </w:tcBorders>
            <w:vAlign w:val="center"/>
          </w:tcPr>
          <w:p w14:paraId="19963E0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Опера</w:t>
            </w:r>
            <w:r w:rsidRPr="00110A55">
              <w:rPr>
                <w:rFonts w:ascii="Tahoma" w:hAnsi="Tahoma" w:cs="Tahoma"/>
                <w:szCs w:val="22"/>
              </w:rPr>
              <w:softHyphen/>
              <w:t>тивное</w:t>
            </w:r>
          </w:p>
          <w:p w14:paraId="33D67C1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время,</w:t>
            </w:r>
          </w:p>
          <w:p w14:paraId="4664621D"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нормо</w:t>
            </w:r>
            <w:proofErr w:type="spellEnd"/>
            <w:r w:rsidRPr="00110A55">
              <w:rPr>
                <w:rFonts w:ascii="Tahoma" w:hAnsi="Tahoma" w:cs="Tahoma"/>
                <w:szCs w:val="22"/>
              </w:rPr>
              <w:t>-мин</w:t>
            </w:r>
          </w:p>
        </w:tc>
      </w:tr>
      <w:tr w:rsidR="009D31A2" w:rsidRPr="00110A55" w14:paraId="11BA782C" w14:textId="77777777" w:rsidTr="008D548D">
        <w:trPr>
          <w:trHeight w:val="1177"/>
        </w:trPr>
        <w:tc>
          <w:tcPr>
            <w:tcW w:w="682" w:type="dxa"/>
            <w:vMerge/>
            <w:tcBorders>
              <w:left w:val="single" w:sz="6" w:space="0" w:color="auto"/>
              <w:bottom w:val="single" w:sz="4" w:space="0" w:color="auto"/>
              <w:right w:val="single" w:sz="6" w:space="0" w:color="auto"/>
            </w:tcBorders>
            <w:textDirection w:val="btLr"/>
            <w:vAlign w:val="center"/>
          </w:tcPr>
          <w:p w14:paraId="7F69B417" w14:textId="77777777" w:rsidR="009D31A2" w:rsidRPr="00110A55" w:rsidRDefault="009D31A2" w:rsidP="009D31A2">
            <w:pPr>
              <w:suppressAutoHyphens w:val="0"/>
              <w:ind w:firstLine="0"/>
              <w:jc w:val="left"/>
              <w:rPr>
                <w:rFonts w:ascii="Tahoma" w:hAnsi="Tahoma" w:cs="Tahoma"/>
                <w:szCs w:val="22"/>
              </w:rPr>
            </w:pPr>
          </w:p>
        </w:tc>
        <w:tc>
          <w:tcPr>
            <w:tcW w:w="3060" w:type="dxa"/>
            <w:vMerge/>
            <w:tcBorders>
              <w:bottom w:val="single" w:sz="4" w:space="0" w:color="auto"/>
            </w:tcBorders>
            <w:vAlign w:val="center"/>
          </w:tcPr>
          <w:p w14:paraId="152EE433" w14:textId="77777777" w:rsidR="009D31A2" w:rsidRPr="00110A55" w:rsidRDefault="009D31A2" w:rsidP="009D31A2">
            <w:pPr>
              <w:suppressAutoHyphens w:val="0"/>
              <w:ind w:firstLine="0"/>
              <w:jc w:val="left"/>
              <w:rPr>
                <w:rFonts w:ascii="Tahoma" w:hAnsi="Tahoma" w:cs="Tahoma"/>
                <w:szCs w:val="22"/>
              </w:rPr>
            </w:pPr>
          </w:p>
        </w:tc>
        <w:tc>
          <w:tcPr>
            <w:tcW w:w="999" w:type="dxa"/>
            <w:vMerge/>
            <w:tcBorders>
              <w:left w:val="single" w:sz="6" w:space="0" w:color="auto"/>
              <w:bottom w:val="single" w:sz="4" w:space="0" w:color="auto"/>
              <w:right w:val="single" w:sz="6" w:space="0" w:color="auto"/>
            </w:tcBorders>
            <w:textDirection w:val="btLr"/>
            <w:vAlign w:val="center"/>
          </w:tcPr>
          <w:p w14:paraId="42F52629" w14:textId="77777777" w:rsidR="009D31A2" w:rsidRPr="00110A55" w:rsidRDefault="009D31A2" w:rsidP="009D31A2">
            <w:pPr>
              <w:suppressAutoHyphens w:val="0"/>
              <w:ind w:firstLine="0"/>
              <w:jc w:val="left"/>
              <w:rPr>
                <w:rFonts w:ascii="Tahoma" w:hAnsi="Tahoma" w:cs="Tahoma"/>
                <w:szCs w:val="22"/>
              </w:rPr>
            </w:pPr>
          </w:p>
        </w:tc>
        <w:tc>
          <w:tcPr>
            <w:tcW w:w="867" w:type="dxa"/>
            <w:vMerge/>
            <w:tcBorders>
              <w:bottom w:val="single" w:sz="4" w:space="0" w:color="auto"/>
            </w:tcBorders>
            <w:textDirection w:val="btLr"/>
            <w:vAlign w:val="center"/>
          </w:tcPr>
          <w:p w14:paraId="51C5BE1F" w14:textId="77777777" w:rsidR="009D31A2" w:rsidRPr="00110A55" w:rsidRDefault="009D31A2" w:rsidP="009D31A2">
            <w:pPr>
              <w:suppressAutoHyphens w:val="0"/>
              <w:ind w:firstLine="0"/>
              <w:jc w:val="left"/>
              <w:rPr>
                <w:rFonts w:ascii="Tahoma" w:hAnsi="Tahoma" w:cs="Tahoma"/>
                <w:szCs w:val="22"/>
              </w:rPr>
            </w:pPr>
          </w:p>
        </w:tc>
        <w:tc>
          <w:tcPr>
            <w:tcW w:w="1462" w:type="dxa"/>
            <w:vMerge/>
            <w:tcBorders>
              <w:left w:val="single" w:sz="6" w:space="0" w:color="auto"/>
              <w:bottom w:val="single" w:sz="4" w:space="0" w:color="auto"/>
              <w:right w:val="single" w:sz="6" w:space="0" w:color="auto"/>
            </w:tcBorders>
            <w:vAlign w:val="center"/>
          </w:tcPr>
          <w:p w14:paraId="2A1B9330" w14:textId="77777777" w:rsidR="009D31A2" w:rsidRPr="00110A55" w:rsidRDefault="009D31A2" w:rsidP="009D31A2">
            <w:pPr>
              <w:suppressAutoHyphens w:val="0"/>
              <w:ind w:firstLine="0"/>
              <w:jc w:val="left"/>
              <w:rPr>
                <w:rFonts w:ascii="Tahoma" w:hAnsi="Tahoma" w:cs="Tahoma"/>
                <w:szCs w:val="22"/>
              </w:rPr>
            </w:pPr>
          </w:p>
        </w:tc>
        <w:tc>
          <w:tcPr>
            <w:tcW w:w="720" w:type="dxa"/>
            <w:vMerge/>
            <w:tcBorders>
              <w:bottom w:val="single" w:sz="4" w:space="0" w:color="auto"/>
              <w:right w:val="single" w:sz="6" w:space="0" w:color="auto"/>
            </w:tcBorders>
            <w:textDirection w:val="btLr"/>
          </w:tcPr>
          <w:p w14:paraId="7EEA6FCD" w14:textId="77777777" w:rsidR="009D31A2" w:rsidRPr="00110A55" w:rsidRDefault="009D31A2" w:rsidP="009D31A2">
            <w:pPr>
              <w:suppressAutoHyphens w:val="0"/>
              <w:ind w:firstLine="0"/>
              <w:jc w:val="left"/>
              <w:rPr>
                <w:rFonts w:ascii="Tahoma" w:hAnsi="Tahoma" w:cs="Tahoma"/>
                <w:szCs w:val="22"/>
              </w:rPr>
            </w:pPr>
          </w:p>
        </w:tc>
        <w:tc>
          <w:tcPr>
            <w:tcW w:w="1080" w:type="dxa"/>
            <w:tcBorders>
              <w:top w:val="single" w:sz="6" w:space="0" w:color="auto"/>
              <w:bottom w:val="single" w:sz="4" w:space="0" w:color="auto"/>
            </w:tcBorders>
            <w:vAlign w:val="center"/>
          </w:tcPr>
          <w:p w14:paraId="02D003B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на единицу измерения</w:t>
            </w:r>
          </w:p>
        </w:tc>
        <w:tc>
          <w:tcPr>
            <w:tcW w:w="812" w:type="dxa"/>
            <w:tcBorders>
              <w:top w:val="single" w:sz="6" w:space="0" w:color="auto"/>
              <w:left w:val="single" w:sz="6" w:space="0" w:color="auto"/>
              <w:bottom w:val="single" w:sz="4" w:space="0" w:color="auto"/>
              <w:right w:val="single" w:sz="6" w:space="0" w:color="auto"/>
            </w:tcBorders>
            <w:vAlign w:val="center"/>
          </w:tcPr>
          <w:p w14:paraId="012C0B4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всего</w:t>
            </w:r>
          </w:p>
        </w:tc>
      </w:tr>
      <w:tr w:rsidR="009D31A2" w:rsidRPr="00110A55" w14:paraId="27ACFE44" w14:textId="77777777" w:rsidTr="008D548D">
        <w:tc>
          <w:tcPr>
            <w:tcW w:w="682" w:type="dxa"/>
            <w:tcBorders>
              <w:top w:val="single" w:sz="4" w:space="0" w:color="auto"/>
              <w:left w:val="single" w:sz="4" w:space="0" w:color="auto"/>
              <w:bottom w:val="single" w:sz="4" w:space="0" w:color="auto"/>
              <w:right w:val="single" w:sz="6" w:space="0" w:color="auto"/>
            </w:tcBorders>
          </w:tcPr>
          <w:p w14:paraId="39A0E96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1</w:t>
            </w:r>
          </w:p>
        </w:tc>
        <w:tc>
          <w:tcPr>
            <w:tcW w:w="3060" w:type="dxa"/>
            <w:tcBorders>
              <w:top w:val="single" w:sz="4" w:space="0" w:color="auto"/>
              <w:bottom w:val="single" w:sz="4" w:space="0" w:color="auto"/>
              <w:right w:val="single" w:sz="6" w:space="0" w:color="auto"/>
            </w:tcBorders>
          </w:tcPr>
          <w:p w14:paraId="6D25D3D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2</w:t>
            </w:r>
          </w:p>
        </w:tc>
        <w:tc>
          <w:tcPr>
            <w:tcW w:w="999" w:type="dxa"/>
            <w:tcBorders>
              <w:top w:val="single" w:sz="4" w:space="0" w:color="auto"/>
              <w:bottom w:val="single" w:sz="4" w:space="0" w:color="auto"/>
            </w:tcBorders>
          </w:tcPr>
          <w:p w14:paraId="5F3C7B2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3</w:t>
            </w:r>
          </w:p>
        </w:tc>
        <w:tc>
          <w:tcPr>
            <w:tcW w:w="867" w:type="dxa"/>
            <w:tcBorders>
              <w:top w:val="single" w:sz="4" w:space="0" w:color="auto"/>
              <w:left w:val="single" w:sz="6" w:space="0" w:color="auto"/>
              <w:bottom w:val="single" w:sz="4" w:space="0" w:color="auto"/>
              <w:right w:val="single" w:sz="6" w:space="0" w:color="auto"/>
            </w:tcBorders>
          </w:tcPr>
          <w:p w14:paraId="2E4C786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4</w:t>
            </w:r>
          </w:p>
        </w:tc>
        <w:tc>
          <w:tcPr>
            <w:tcW w:w="1462" w:type="dxa"/>
            <w:tcBorders>
              <w:top w:val="single" w:sz="4" w:space="0" w:color="auto"/>
              <w:bottom w:val="single" w:sz="4" w:space="0" w:color="auto"/>
              <w:right w:val="single" w:sz="6" w:space="0" w:color="auto"/>
            </w:tcBorders>
          </w:tcPr>
          <w:p w14:paraId="46B4ECD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5</w:t>
            </w:r>
          </w:p>
        </w:tc>
        <w:tc>
          <w:tcPr>
            <w:tcW w:w="720" w:type="dxa"/>
            <w:tcBorders>
              <w:top w:val="single" w:sz="4" w:space="0" w:color="auto"/>
              <w:bottom w:val="single" w:sz="4" w:space="0" w:color="auto"/>
              <w:right w:val="single" w:sz="6" w:space="0" w:color="auto"/>
            </w:tcBorders>
          </w:tcPr>
          <w:p w14:paraId="25EE44D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6</w:t>
            </w:r>
          </w:p>
        </w:tc>
        <w:tc>
          <w:tcPr>
            <w:tcW w:w="1080" w:type="dxa"/>
            <w:tcBorders>
              <w:top w:val="single" w:sz="4" w:space="0" w:color="auto"/>
              <w:bottom w:val="single" w:sz="4" w:space="0" w:color="auto"/>
              <w:right w:val="single" w:sz="6" w:space="0" w:color="auto"/>
            </w:tcBorders>
          </w:tcPr>
          <w:p w14:paraId="40D33B4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7</w:t>
            </w:r>
          </w:p>
        </w:tc>
        <w:tc>
          <w:tcPr>
            <w:tcW w:w="812" w:type="dxa"/>
            <w:tcBorders>
              <w:top w:val="single" w:sz="4" w:space="0" w:color="auto"/>
              <w:bottom w:val="single" w:sz="4" w:space="0" w:color="auto"/>
              <w:right w:val="single" w:sz="4" w:space="0" w:color="auto"/>
            </w:tcBorders>
          </w:tcPr>
          <w:p w14:paraId="0294F5F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8</w:t>
            </w:r>
          </w:p>
        </w:tc>
      </w:tr>
      <w:tr w:rsidR="009D31A2" w:rsidRPr="00110A55" w14:paraId="7C0FC5D2" w14:textId="77777777" w:rsidTr="008D548D">
        <w:tc>
          <w:tcPr>
            <w:tcW w:w="682" w:type="dxa"/>
            <w:tcBorders>
              <w:top w:val="single" w:sz="4" w:space="0" w:color="auto"/>
              <w:left w:val="single" w:sz="4" w:space="0" w:color="auto"/>
              <w:bottom w:val="single" w:sz="4" w:space="0" w:color="auto"/>
              <w:right w:val="single" w:sz="6" w:space="0" w:color="auto"/>
            </w:tcBorders>
          </w:tcPr>
          <w:p w14:paraId="32A3420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w:t>
            </w:r>
          </w:p>
        </w:tc>
        <w:tc>
          <w:tcPr>
            <w:tcW w:w="3060" w:type="dxa"/>
            <w:tcBorders>
              <w:top w:val="single" w:sz="4" w:space="0" w:color="auto"/>
              <w:bottom w:val="single" w:sz="4" w:space="0" w:color="auto"/>
              <w:right w:val="single" w:sz="6" w:space="0" w:color="auto"/>
            </w:tcBorders>
          </w:tcPr>
          <w:p w14:paraId="3C28264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Раскладка шпал из штабеля на подкладки</w:t>
            </w:r>
          </w:p>
        </w:tc>
        <w:tc>
          <w:tcPr>
            <w:tcW w:w="999" w:type="dxa"/>
            <w:tcBorders>
              <w:top w:val="single" w:sz="4" w:space="0" w:color="auto"/>
              <w:bottom w:val="single" w:sz="4" w:space="0" w:color="auto"/>
            </w:tcBorders>
          </w:tcPr>
          <w:p w14:paraId="6B50A28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шпала</w:t>
            </w:r>
          </w:p>
        </w:tc>
        <w:tc>
          <w:tcPr>
            <w:tcW w:w="867" w:type="dxa"/>
            <w:tcBorders>
              <w:top w:val="single" w:sz="4" w:space="0" w:color="auto"/>
              <w:left w:val="single" w:sz="6" w:space="0" w:color="auto"/>
              <w:bottom w:val="single" w:sz="4" w:space="0" w:color="auto"/>
              <w:right w:val="single" w:sz="6" w:space="0" w:color="auto"/>
            </w:tcBorders>
          </w:tcPr>
          <w:p w14:paraId="0F779B6A"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tc>
        <w:tc>
          <w:tcPr>
            <w:tcW w:w="1462" w:type="dxa"/>
            <w:tcBorders>
              <w:top w:val="single" w:sz="4" w:space="0" w:color="auto"/>
              <w:bottom w:val="single" w:sz="4" w:space="0" w:color="auto"/>
              <w:right w:val="single" w:sz="6" w:space="0" w:color="auto"/>
            </w:tcBorders>
          </w:tcPr>
          <w:p w14:paraId="7A91F5EA"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Клещи шпальные</w:t>
            </w:r>
          </w:p>
        </w:tc>
        <w:tc>
          <w:tcPr>
            <w:tcW w:w="720" w:type="dxa"/>
            <w:tcBorders>
              <w:top w:val="single" w:sz="4" w:space="0" w:color="auto"/>
              <w:bottom w:val="single" w:sz="4" w:space="0" w:color="auto"/>
              <w:right w:val="single" w:sz="6" w:space="0" w:color="auto"/>
            </w:tcBorders>
          </w:tcPr>
          <w:p w14:paraId="4C940BF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c>
          <w:tcPr>
            <w:tcW w:w="1080" w:type="dxa"/>
            <w:tcBorders>
              <w:top w:val="single" w:sz="4" w:space="0" w:color="auto"/>
              <w:bottom w:val="single" w:sz="4" w:space="0" w:color="auto"/>
              <w:right w:val="single" w:sz="6" w:space="0" w:color="auto"/>
            </w:tcBorders>
          </w:tcPr>
          <w:p w14:paraId="669CDE0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0,721</w:t>
            </w:r>
          </w:p>
        </w:tc>
        <w:tc>
          <w:tcPr>
            <w:tcW w:w="812" w:type="dxa"/>
            <w:tcBorders>
              <w:top w:val="single" w:sz="4" w:space="0" w:color="auto"/>
              <w:bottom w:val="single" w:sz="4" w:space="0" w:color="auto"/>
              <w:right w:val="single" w:sz="4" w:space="0" w:color="auto"/>
            </w:tcBorders>
          </w:tcPr>
          <w:p w14:paraId="2AFE625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7,21</w:t>
            </w:r>
          </w:p>
        </w:tc>
      </w:tr>
      <w:tr w:rsidR="009D31A2" w:rsidRPr="00110A55" w14:paraId="0319FA99" w14:textId="77777777" w:rsidTr="008D548D">
        <w:tc>
          <w:tcPr>
            <w:tcW w:w="682" w:type="dxa"/>
            <w:tcBorders>
              <w:top w:val="single" w:sz="4" w:space="0" w:color="auto"/>
              <w:left w:val="single" w:sz="4" w:space="0" w:color="auto"/>
              <w:bottom w:val="single" w:sz="4" w:space="0" w:color="auto"/>
              <w:right w:val="single" w:sz="6" w:space="0" w:color="auto"/>
            </w:tcBorders>
          </w:tcPr>
          <w:p w14:paraId="0425132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tc>
        <w:tc>
          <w:tcPr>
            <w:tcW w:w="3060" w:type="dxa"/>
            <w:tcBorders>
              <w:top w:val="single" w:sz="4" w:space="0" w:color="auto"/>
              <w:bottom w:val="single" w:sz="4" w:space="0" w:color="auto"/>
              <w:right w:val="single" w:sz="6" w:space="0" w:color="auto"/>
            </w:tcBorders>
          </w:tcPr>
          <w:p w14:paraId="1D5CC7C4"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Кернение</w:t>
            </w:r>
            <w:proofErr w:type="spellEnd"/>
            <w:r w:rsidRPr="00110A55">
              <w:rPr>
                <w:rFonts w:ascii="Tahoma" w:hAnsi="Tahoma" w:cs="Tahoma"/>
                <w:szCs w:val="22"/>
              </w:rPr>
              <w:t xml:space="preserve"> центра отверстия под сверление по разметке, число отверстий в шпале:</w:t>
            </w:r>
          </w:p>
          <w:p w14:paraId="0B6862B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p w14:paraId="3E9F453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c>
          <w:tcPr>
            <w:tcW w:w="999" w:type="dxa"/>
            <w:tcBorders>
              <w:top w:val="single" w:sz="4" w:space="0" w:color="auto"/>
              <w:bottom w:val="single" w:sz="4" w:space="0" w:color="auto"/>
            </w:tcBorders>
          </w:tcPr>
          <w:p w14:paraId="7F2F4729" w14:textId="77777777" w:rsidR="009D31A2" w:rsidRPr="00110A55" w:rsidRDefault="009D31A2" w:rsidP="009D31A2">
            <w:pPr>
              <w:suppressAutoHyphens w:val="0"/>
              <w:ind w:firstLine="0"/>
              <w:jc w:val="left"/>
              <w:rPr>
                <w:rFonts w:ascii="Tahoma" w:hAnsi="Tahoma" w:cs="Tahoma"/>
                <w:szCs w:val="22"/>
              </w:rPr>
            </w:pPr>
          </w:p>
          <w:p w14:paraId="53C9FD95" w14:textId="77777777" w:rsidR="009D31A2" w:rsidRPr="00110A55" w:rsidRDefault="009D31A2" w:rsidP="009D31A2">
            <w:pPr>
              <w:suppressAutoHyphens w:val="0"/>
              <w:ind w:firstLine="0"/>
              <w:jc w:val="left"/>
              <w:rPr>
                <w:rFonts w:ascii="Tahoma" w:hAnsi="Tahoma" w:cs="Tahoma"/>
                <w:szCs w:val="22"/>
              </w:rPr>
            </w:pPr>
          </w:p>
          <w:p w14:paraId="0712298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отверстие</w:t>
            </w:r>
          </w:p>
          <w:p w14:paraId="5ED0D9B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tc>
        <w:tc>
          <w:tcPr>
            <w:tcW w:w="867" w:type="dxa"/>
            <w:tcBorders>
              <w:top w:val="single" w:sz="4" w:space="0" w:color="auto"/>
              <w:left w:val="single" w:sz="6" w:space="0" w:color="auto"/>
              <w:bottom w:val="single" w:sz="4" w:space="0" w:color="auto"/>
              <w:right w:val="single" w:sz="6" w:space="0" w:color="auto"/>
            </w:tcBorders>
          </w:tcPr>
          <w:p w14:paraId="0D3C427B" w14:textId="77777777" w:rsidR="009D31A2" w:rsidRPr="00110A55" w:rsidRDefault="009D31A2" w:rsidP="009D31A2">
            <w:pPr>
              <w:suppressAutoHyphens w:val="0"/>
              <w:ind w:firstLine="0"/>
              <w:jc w:val="left"/>
              <w:rPr>
                <w:rFonts w:ascii="Tahoma" w:hAnsi="Tahoma" w:cs="Tahoma"/>
                <w:szCs w:val="22"/>
              </w:rPr>
            </w:pPr>
          </w:p>
          <w:p w14:paraId="5BCF20BB" w14:textId="77777777" w:rsidR="009D31A2" w:rsidRPr="00110A55" w:rsidRDefault="009D31A2" w:rsidP="009D31A2">
            <w:pPr>
              <w:suppressAutoHyphens w:val="0"/>
              <w:ind w:firstLine="0"/>
              <w:jc w:val="left"/>
              <w:rPr>
                <w:rFonts w:ascii="Tahoma" w:hAnsi="Tahoma" w:cs="Tahoma"/>
                <w:szCs w:val="22"/>
              </w:rPr>
            </w:pPr>
          </w:p>
          <w:p w14:paraId="34277AAE" w14:textId="77777777" w:rsidR="009D31A2" w:rsidRPr="00110A55" w:rsidRDefault="009D31A2" w:rsidP="009D31A2">
            <w:pPr>
              <w:suppressAutoHyphens w:val="0"/>
              <w:ind w:firstLine="0"/>
              <w:jc w:val="left"/>
              <w:rPr>
                <w:rFonts w:ascii="Tahoma" w:hAnsi="Tahoma" w:cs="Tahoma"/>
                <w:szCs w:val="22"/>
              </w:rPr>
            </w:pPr>
          </w:p>
          <w:p w14:paraId="699A296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p w14:paraId="5A32ECC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tc>
        <w:tc>
          <w:tcPr>
            <w:tcW w:w="1462" w:type="dxa"/>
            <w:tcBorders>
              <w:top w:val="single" w:sz="4" w:space="0" w:color="auto"/>
              <w:bottom w:val="single" w:sz="4" w:space="0" w:color="auto"/>
              <w:right w:val="single" w:sz="6" w:space="0" w:color="auto"/>
            </w:tcBorders>
          </w:tcPr>
          <w:p w14:paraId="6EB21CAD" w14:textId="77777777" w:rsidR="009D31A2" w:rsidRPr="00110A55" w:rsidRDefault="009D31A2" w:rsidP="009D31A2">
            <w:pPr>
              <w:suppressAutoHyphens w:val="0"/>
              <w:ind w:firstLine="0"/>
              <w:jc w:val="left"/>
              <w:rPr>
                <w:rFonts w:ascii="Tahoma" w:hAnsi="Tahoma" w:cs="Tahoma"/>
                <w:szCs w:val="22"/>
              </w:rPr>
            </w:pPr>
          </w:p>
          <w:p w14:paraId="42031441" w14:textId="77777777" w:rsidR="009D31A2" w:rsidRPr="00110A55" w:rsidRDefault="009D31A2" w:rsidP="009D31A2">
            <w:pPr>
              <w:suppressAutoHyphens w:val="0"/>
              <w:ind w:firstLine="0"/>
              <w:jc w:val="left"/>
              <w:rPr>
                <w:rFonts w:ascii="Tahoma" w:hAnsi="Tahoma" w:cs="Tahoma"/>
                <w:szCs w:val="22"/>
              </w:rPr>
            </w:pPr>
          </w:p>
          <w:p w14:paraId="0B2CE1C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Керн, молоток</w:t>
            </w:r>
          </w:p>
          <w:p w14:paraId="53DD37F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tc>
        <w:tc>
          <w:tcPr>
            <w:tcW w:w="720" w:type="dxa"/>
            <w:tcBorders>
              <w:top w:val="single" w:sz="4" w:space="0" w:color="auto"/>
              <w:bottom w:val="single" w:sz="4" w:space="0" w:color="auto"/>
              <w:right w:val="single" w:sz="6" w:space="0" w:color="auto"/>
            </w:tcBorders>
          </w:tcPr>
          <w:p w14:paraId="68B83DC4" w14:textId="77777777" w:rsidR="009D31A2" w:rsidRPr="00110A55" w:rsidRDefault="009D31A2" w:rsidP="009D31A2">
            <w:pPr>
              <w:suppressAutoHyphens w:val="0"/>
              <w:ind w:firstLine="0"/>
              <w:jc w:val="left"/>
              <w:rPr>
                <w:rFonts w:ascii="Tahoma" w:hAnsi="Tahoma" w:cs="Tahoma"/>
                <w:szCs w:val="22"/>
              </w:rPr>
            </w:pPr>
          </w:p>
          <w:p w14:paraId="7F2675E5" w14:textId="77777777" w:rsidR="009D31A2" w:rsidRPr="00110A55" w:rsidRDefault="009D31A2" w:rsidP="009D31A2">
            <w:pPr>
              <w:suppressAutoHyphens w:val="0"/>
              <w:ind w:firstLine="0"/>
              <w:jc w:val="left"/>
              <w:rPr>
                <w:rFonts w:ascii="Tahoma" w:hAnsi="Tahoma" w:cs="Tahoma"/>
                <w:szCs w:val="22"/>
              </w:rPr>
            </w:pPr>
          </w:p>
          <w:p w14:paraId="0185CF67" w14:textId="77777777" w:rsidR="009D31A2" w:rsidRPr="00110A55" w:rsidRDefault="009D31A2" w:rsidP="009D31A2">
            <w:pPr>
              <w:suppressAutoHyphens w:val="0"/>
              <w:ind w:firstLine="0"/>
              <w:jc w:val="left"/>
              <w:rPr>
                <w:rFonts w:ascii="Tahoma" w:hAnsi="Tahoma" w:cs="Tahoma"/>
                <w:szCs w:val="22"/>
              </w:rPr>
            </w:pPr>
          </w:p>
          <w:p w14:paraId="0572439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80</w:t>
            </w:r>
          </w:p>
          <w:p w14:paraId="0B98A36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100</w:t>
            </w:r>
          </w:p>
        </w:tc>
        <w:tc>
          <w:tcPr>
            <w:tcW w:w="1080" w:type="dxa"/>
            <w:tcBorders>
              <w:top w:val="single" w:sz="4" w:space="0" w:color="auto"/>
              <w:bottom w:val="single" w:sz="4" w:space="0" w:color="auto"/>
              <w:right w:val="single" w:sz="6" w:space="0" w:color="auto"/>
            </w:tcBorders>
          </w:tcPr>
          <w:p w14:paraId="79C22CD9" w14:textId="77777777" w:rsidR="009D31A2" w:rsidRPr="00110A55" w:rsidRDefault="009D31A2" w:rsidP="009D31A2">
            <w:pPr>
              <w:suppressAutoHyphens w:val="0"/>
              <w:ind w:firstLine="0"/>
              <w:jc w:val="left"/>
              <w:rPr>
                <w:rFonts w:ascii="Tahoma" w:hAnsi="Tahoma" w:cs="Tahoma"/>
                <w:szCs w:val="22"/>
              </w:rPr>
            </w:pPr>
          </w:p>
          <w:p w14:paraId="293F6DC3" w14:textId="77777777" w:rsidR="009D31A2" w:rsidRPr="00110A55" w:rsidRDefault="009D31A2" w:rsidP="009D31A2">
            <w:pPr>
              <w:suppressAutoHyphens w:val="0"/>
              <w:ind w:firstLine="0"/>
              <w:jc w:val="left"/>
              <w:rPr>
                <w:rFonts w:ascii="Tahoma" w:hAnsi="Tahoma" w:cs="Tahoma"/>
                <w:szCs w:val="22"/>
              </w:rPr>
            </w:pPr>
          </w:p>
          <w:p w14:paraId="0162914F" w14:textId="77777777" w:rsidR="009D31A2" w:rsidRPr="00110A55" w:rsidRDefault="009D31A2" w:rsidP="009D31A2">
            <w:pPr>
              <w:suppressAutoHyphens w:val="0"/>
              <w:ind w:firstLine="0"/>
              <w:jc w:val="left"/>
              <w:rPr>
                <w:rFonts w:ascii="Tahoma" w:hAnsi="Tahoma" w:cs="Tahoma"/>
                <w:szCs w:val="22"/>
              </w:rPr>
            </w:pPr>
          </w:p>
          <w:p w14:paraId="3D6D316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0,0633</w:t>
            </w:r>
          </w:p>
          <w:p w14:paraId="210D34F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0,0633</w:t>
            </w:r>
          </w:p>
        </w:tc>
        <w:tc>
          <w:tcPr>
            <w:tcW w:w="812" w:type="dxa"/>
            <w:tcBorders>
              <w:top w:val="single" w:sz="4" w:space="0" w:color="auto"/>
              <w:bottom w:val="single" w:sz="4" w:space="0" w:color="auto"/>
              <w:right w:val="single" w:sz="4" w:space="0" w:color="auto"/>
            </w:tcBorders>
          </w:tcPr>
          <w:p w14:paraId="12B64A18" w14:textId="77777777" w:rsidR="009D31A2" w:rsidRPr="00110A55" w:rsidRDefault="009D31A2" w:rsidP="009D31A2">
            <w:pPr>
              <w:suppressAutoHyphens w:val="0"/>
              <w:ind w:firstLine="0"/>
              <w:jc w:val="left"/>
              <w:rPr>
                <w:rFonts w:ascii="Tahoma" w:hAnsi="Tahoma" w:cs="Tahoma"/>
                <w:szCs w:val="22"/>
              </w:rPr>
            </w:pPr>
          </w:p>
          <w:p w14:paraId="76452414" w14:textId="77777777" w:rsidR="009D31A2" w:rsidRPr="00110A55" w:rsidRDefault="009D31A2" w:rsidP="009D31A2">
            <w:pPr>
              <w:suppressAutoHyphens w:val="0"/>
              <w:ind w:firstLine="0"/>
              <w:jc w:val="left"/>
              <w:rPr>
                <w:rFonts w:ascii="Tahoma" w:hAnsi="Tahoma" w:cs="Tahoma"/>
                <w:szCs w:val="22"/>
              </w:rPr>
            </w:pPr>
          </w:p>
          <w:p w14:paraId="5585F74B" w14:textId="77777777" w:rsidR="009D31A2" w:rsidRPr="00110A55" w:rsidRDefault="009D31A2" w:rsidP="009D31A2">
            <w:pPr>
              <w:suppressAutoHyphens w:val="0"/>
              <w:ind w:firstLine="0"/>
              <w:jc w:val="left"/>
              <w:rPr>
                <w:rFonts w:ascii="Tahoma" w:hAnsi="Tahoma" w:cs="Tahoma"/>
                <w:szCs w:val="22"/>
              </w:rPr>
            </w:pPr>
          </w:p>
          <w:p w14:paraId="0F6CE4F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5,06</w:t>
            </w:r>
          </w:p>
          <w:p w14:paraId="5F98C71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6,33</w:t>
            </w:r>
          </w:p>
        </w:tc>
      </w:tr>
      <w:tr w:rsidR="009D31A2" w:rsidRPr="00110A55" w14:paraId="5A97FAE0" w14:textId="77777777" w:rsidTr="008D548D">
        <w:tc>
          <w:tcPr>
            <w:tcW w:w="682" w:type="dxa"/>
            <w:tcBorders>
              <w:top w:val="single" w:sz="4" w:space="0" w:color="auto"/>
              <w:left w:val="single" w:sz="4" w:space="0" w:color="auto"/>
              <w:bottom w:val="single" w:sz="4" w:space="0" w:color="auto"/>
              <w:right w:val="single" w:sz="6" w:space="0" w:color="auto"/>
            </w:tcBorders>
          </w:tcPr>
          <w:p w14:paraId="16AF792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3</w:t>
            </w:r>
          </w:p>
        </w:tc>
        <w:tc>
          <w:tcPr>
            <w:tcW w:w="3060" w:type="dxa"/>
            <w:tcBorders>
              <w:top w:val="single" w:sz="4" w:space="0" w:color="auto"/>
              <w:bottom w:val="single" w:sz="4" w:space="0" w:color="auto"/>
              <w:right w:val="single" w:sz="6" w:space="0" w:color="auto"/>
            </w:tcBorders>
          </w:tcPr>
          <w:p w14:paraId="64C6ADA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Сверление шурупных отверстий </w:t>
            </w:r>
            <w:r w:rsidRPr="00110A55">
              <w:rPr>
                <w:rFonts w:ascii="Tahoma" w:hAnsi="Tahoma" w:cs="Tahoma"/>
                <w:szCs w:val="22"/>
              </w:rPr>
              <w:sym w:font="Symbol" w:char="F0C6"/>
            </w:r>
            <w:r w:rsidRPr="00110A55">
              <w:rPr>
                <w:rFonts w:ascii="Tahoma" w:hAnsi="Tahoma" w:cs="Tahoma"/>
                <w:szCs w:val="22"/>
              </w:rPr>
              <w:t>16 мм по разметке</w:t>
            </w:r>
          </w:p>
        </w:tc>
        <w:tc>
          <w:tcPr>
            <w:tcW w:w="999" w:type="dxa"/>
            <w:tcBorders>
              <w:top w:val="single" w:sz="4" w:space="0" w:color="auto"/>
              <w:bottom w:val="single" w:sz="4" w:space="0" w:color="auto"/>
            </w:tcBorders>
          </w:tcPr>
          <w:p w14:paraId="35008ECD" w14:textId="77777777" w:rsidR="009D31A2" w:rsidRPr="00110A55" w:rsidRDefault="009D31A2" w:rsidP="009D31A2">
            <w:pPr>
              <w:suppressAutoHyphens w:val="0"/>
              <w:ind w:firstLine="0"/>
              <w:jc w:val="left"/>
              <w:rPr>
                <w:rFonts w:ascii="Tahoma" w:hAnsi="Tahoma" w:cs="Tahoma"/>
                <w:szCs w:val="22"/>
              </w:rPr>
            </w:pPr>
          </w:p>
          <w:p w14:paraId="71730B9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tc>
        <w:tc>
          <w:tcPr>
            <w:tcW w:w="867" w:type="dxa"/>
            <w:tcBorders>
              <w:top w:val="single" w:sz="4" w:space="0" w:color="auto"/>
              <w:left w:val="single" w:sz="6" w:space="0" w:color="auto"/>
              <w:bottom w:val="single" w:sz="4" w:space="0" w:color="auto"/>
              <w:right w:val="single" w:sz="6" w:space="0" w:color="auto"/>
            </w:tcBorders>
          </w:tcPr>
          <w:p w14:paraId="65916844" w14:textId="77777777" w:rsidR="009D31A2" w:rsidRPr="00110A55" w:rsidRDefault="009D31A2" w:rsidP="009D31A2">
            <w:pPr>
              <w:suppressAutoHyphens w:val="0"/>
              <w:ind w:firstLine="0"/>
              <w:jc w:val="left"/>
              <w:rPr>
                <w:rFonts w:ascii="Tahoma" w:hAnsi="Tahoma" w:cs="Tahoma"/>
                <w:szCs w:val="22"/>
              </w:rPr>
            </w:pPr>
          </w:p>
          <w:p w14:paraId="1659D7A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tc>
        <w:tc>
          <w:tcPr>
            <w:tcW w:w="1462" w:type="dxa"/>
            <w:tcBorders>
              <w:top w:val="single" w:sz="4" w:space="0" w:color="auto"/>
              <w:bottom w:val="single" w:sz="4" w:space="0" w:color="auto"/>
              <w:right w:val="single" w:sz="6" w:space="0" w:color="auto"/>
            </w:tcBorders>
          </w:tcPr>
          <w:p w14:paraId="0FB26761" w14:textId="77777777" w:rsidR="009D31A2" w:rsidRPr="00110A55" w:rsidRDefault="009D31A2" w:rsidP="009D31A2">
            <w:pPr>
              <w:suppressAutoHyphens w:val="0"/>
              <w:ind w:firstLine="0"/>
              <w:jc w:val="left"/>
              <w:rPr>
                <w:rFonts w:ascii="Tahoma" w:hAnsi="Tahoma" w:cs="Tahoma"/>
                <w:szCs w:val="22"/>
              </w:rPr>
            </w:pPr>
          </w:p>
          <w:p w14:paraId="4A349B9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ЭСД-2</w:t>
            </w:r>
          </w:p>
        </w:tc>
        <w:tc>
          <w:tcPr>
            <w:tcW w:w="720" w:type="dxa"/>
            <w:tcBorders>
              <w:top w:val="single" w:sz="4" w:space="0" w:color="auto"/>
              <w:bottom w:val="single" w:sz="4" w:space="0" w:color="auto"/>
              <w:right w:val="single" w:sz="6" w:space="0" w:color="auto"/>
            </w:tcBorders>
          </w:tcPr>
          <w:p w14:paraId="5F413E1A" w14:textId="77777777" w:rsidR="009D31A2" w:rsidRPr="00110A55" w:rsidRDefault="009D31A2" w:rsidP="009D31A2">
            <w:pPr>
              <w:suppressAutoHyphens w:val="0"/>
              <w:ind w:firstLine="0"/>
              <w:jc w:val="left"/>
              <w:rPr>
                <w:rFonts w:ascii="Tahoma" w:hAnsi="Tahoma" w:cs="Tahoma"/>
                <w:szCs w:val="22"/>
              </w:rPr>
            </w:pPr>
          </w:p>
          <w:p w14:paraId="64F8544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80</w:t>
            </w:r>
          </w:p>
        </w:tc>
        <w:tc>
          <w:tcPr>
            <w:tcW w:w="1080" w:type="dxa"/>
            <w:tcBorders>
              <w:top w:val="single" w:sz="4" w:space="0" w:color="auto"/>
              <w:bottom w:val="single" w:sz="4" w:space="0" w:color="auto"/>
              <w:right w:val="single" w:sz="6" w:space="0" w:color="auto"/>
            </w:tcBorders>
          </w:tcPr>
          <w:p w14:paraId="25C5B954" w14:textId="77777777" w:rsidR="009D31A2" w:rsidRPr="00110A55" w:rsidRDefault="009D31A2" w:rsidP="009D31A2">
            <w:pPr>
              <w:suppressAutoHyphens w:val="0"/>
              <w:ind w:firstLine="0"/>
              <w:jc w:val="left"/>
              <w:rPr>
                <w:rFonts w:ascii="Tahoma" w:hAnsi="Tahoma" w:cs="Tahoma"/>
                <w:szCs w:val="22"/>
              </w:rPr>
            </w:pPr>
          </w:p>
          <w:p w14:paraId="2D63925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0,163</w:t>
            </w:r>
          </w:p>
        </w:tc>
        <w:tc>
          <w:tcPr>
            <w:tcW w:w="812" w:type="dxa"/>
            <w:tcBorders>
              <w:top w:val="single" w:sz="4" w:space="0" w:color="auto"/>
              <w:bottom w:val="single" w:sz="4" w:space="0" w:color="auto"/>
              <w:right w:val="single" w:sz="4" w:space="0" w:color="auto"/>
            </w:tcBorders>
          </w:tcPr>
          <w:p w14:paraId="5FF14694" w14:textId="77777777" w:rsidR="009D31A2" w:rsidRPr="00110A55" w:rsidRDefault="009D31A2" w:rsidP="009D31A2">
            <w:pPr>
              <w:suppressAutoHyphens w:val="0"/>
              <w:ind w:firstLine="0"/>
              <w:jc w:val="left"/>
              <w:rPr>
                <w:rFonts w:ascii="Tahoma" w:hAnsi="Tahoma" w:cs="Tahoma"/>
                <w:szCs w:val="22"/>
              </w:rPr>
            </w:pPr>
          </w:p>
          <w:p w14:paraId="462D801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13,0</w:t>
            </w:r>
          </w:p>
        </w:tc>
      </w:tr>
      <w:tr w:rsidR="009D31A2" w:rsidRPr="00110A55" w14:paraId="584A6129" w14:textId="77777777" w:rsidTr="008D548D">
        <w:tc>
          <w:tcPr>
            <w:tcW w:w="682" w:type="dxa"/>
            <w:tcBorders>
              <w:top w:val="single" w:sz="4" w:space="0" w:color="auto"/>
              <w:left w:val="single" w:sz="4" w:space="0" w:color="auto"/>
              <w:bottom w:val="single" w:sz="4" w:space="0" w:color="auto"/>
              <w:right w:val="single" w:sz="6" w:space="0" w:color="auto"/>
            </w:tcBorders>
          </w:tcPr>
          <w:p w14:paraId="13803B4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4</w:t>
            </w:r>
          </w:p>
        </w:tc>
        <w:tc>
          <w:tcPr>
            <w:tcW w:w="3060" w:type="dxa"/>
            <w:tcBorders>
              <w:top w:val="single" w:sz="4" w:space="0" w:color="auto"/>
              <w:bottom w:val="single" w:sz="4" w:space="0" w:color="auto"/>
              <w:right w:val="single" w:sz="6" w:space="0" w:color="auto"/>
            </w:tcBorders>
          </w:tcPr>
          <w:p w14:paraId="396E7C0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Сверление костыльных отверстий </w:t>
            </w:r>
            <w:r w:rsidRPr="00110A55">
              <w:rPr>
                <w:rFonts w:ascii="Tahoma" w:hAnsi="Tahoma" w:cs="Tahoma"/>
                <w:szCs w:val="22"/>
              </w:rPr>
              <w:sym w:font="Symbol" w:char="F0C6"/>
            </w:r>
            <w:r w:rsidRPr="00110A55">
              <w:rPr>
                <w:rFonts w:ascii="Tahoma" w:hAnsi="Tahoma" w:cs="Tahoma"/>
                <w:szCs w:val="22"/>
              </w:rPr>
              <w:t>12,7 мм по разметке или шаблону-кондуктору при числе отверстий в шпале:</w:t>
            </w:r>
          </w:p>
          <w:p w14:paraId="5E9876E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p w14:paraId="1A16406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c>
          <w:tcPr>
            <w:tcW w:w="999" w:type="dxa"/>
            <w:tcBorders>
              <w:top w:val="single" w:sz="4" w:space="0" w:color="auto"/>
              <w:bottom w:val="single" w:sz="4" w:space="0" w:color="auto"/>
            </w:tcBorders>
          </w:tcPr>
          <w:p w14:paraId="62B18A01" w14:textId="77777777" w:rsidR="009D31A2" w:rsidRPr="00110A55" w:rsidRDefault="009D31A2" w:rsidP="009D31A2">
            <w:pPr>
              <w:suppressAutoHyphens w:val="0"/>
              <w:ind w:firstLine="0"/>
              <w:jc w:val="left"/>
              <w:rPr>
                <w:rFonts w:ascii="Tahoma" w:hAnsi="Tahoma" w:cs="Tahoma"/>
                <w:szCs w:val="22"/>
              </w:rPr>
            </w:pPr>
          </w:p>
          <w:p w14:paraId="5008395B" w14:textId="77777777" w:rsidR="009D31A2" w:rsidRPr="00110A55" w:rsidRDefault="009D31A2" w:rsidP="009D31A2">
            <w:pPr>
              <w:suppressAutoHyphens w:val="0"/>
              <w:ind w:firstLine="0"/>
              <w:jc w:val="left"/>
              <w:rPr>
                <w:rFonts w:ascii="Tahoma" w:hAnsi="Tahoma" w:cs="Tahoma"/>
                <w:szCs w:val="22"/>
              </w:rPr>
            </w:pPr>
          </w:p>
          <w:p w14:paraId="668D2E99" w14:textId="77777777" w:rsidR="009D31A2" w:rsidRPr="00110A55" w:rsidRDefault="009D31A2" w:rsidP="009D31A2">
            <w:pPr>
              <w:suppressAutoHyphens w:val="0"/>
              <w:ind w:firstLine="0"/>
              <w:jc w:val="left"/>
              <w:rPr>
                <w:rFonts w:ascii="Tahoma" w:hAnsi="Tahoma" w:cs="Tahoma"/>
                <w:szCs w:val="22"/>
              </w:rPr>
            </w:pPr>
          </w:p>
          <w:p w14:paraId="51419BEB" w14:textId="77777777" w:rsidR="009D31A2" w:rsidRPr="00110A55" w:rsidRDefault="009D31A2" w:rsidP="009D31A2">
            <w:pPr>
              <w:suppressAutoHyphens w:val="0"/>
              <w:ind w:firstLine="0"/>
              <w:jc w:val="left"/>
              <w:rPr>
                <w:rFonts w:ascii="Tahoma" w:hAnsi="Tahoma" w:cs="Tahoma"/>
                <w:szCs w:val="22"/>
              </w:rPr>
            </w:pPr>
          </w:p>
          <w:p w14:paraId="5D075545" w14:textId="77777777" w:rsidR="009D31A2" w:rsidRPr="00110A55" w:rsidRDefault="009D31A2" w:rsidP="009D31A2">
            <w:pPr>
              <w:suppressAutoHyphens w:val="0"/>
              <w:ind w:firstLine="0"/>
              <w:jc w:val="left"/>
              <w:rPr>
                <w:rFonts w:ascii="Tahoma" w:hAnsi="Tahoma" w:cs="Tahoma"/>
                <w:szCs w:val="22"/>
              </w:rPr>
            </w:pPr>
          </w:p>
          <w:p w14:paraId="7D5F1C2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p w14:paraId="44C8913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tc>
        <w:tc>
          <w:tcPr>
            <w:tcW w:w="867" w:type="dxa"/>
            <w:tcBorders>
              <w:top w:val="single" w:sz="4" w:space="0" w:color="auto"/>
              <w:left w:val="single" w:sz="6" w:space="0" w:color="auto"/>
              <w:bottom w:val="single" w:sz="4" w:space="0" w:color="auto"/>
              <w:right w:val="single" w:sz="6" w:space="0" w:color="auto"/>
            </w:tcBorders>
          </w:tcPr>
          <w:p w14:paraId="5D788F20" w14:textId="77777777" w:rsidR="009D31A2" w:rsidRPr="00110A55" w:rsidRDefault="009D31A2" w:rsidP="009D31A2">
            <w:pPr>
              <w:suppressAutoHyphens w:val="0"/>
              <w:ind w:firstLine="0"/>
              <w:jc w:val="left"/>
              <w:rPr>
                <w:rFonts w:ascii="Tahoma" w:hAnsi="Tahoma" w:cs="Tahoma"/>
                <w:szCs w:val="22"/>
              </w:rPr>
            </w:pPr>
          </w:p>
          <w:p w14:paraId="7517A0C7" w14:textId="77777777" w:rsidR="009D31A2" w:rsidRPr="00110A55" w:rsidRDefault="009D31A2" w:rsidP="009D31A2">
            <w:pPr>
              <w:suppressAutoHyphens w:val="0"/>
              <w:ind w:firstLine="0"/>
              <w:jc w:val="left"/>
              <w:rPr>
                <w:rFonts w:ascii="Tahoma" w:hAnsi="Tahoma" w:cs="Tahoma"/>
                <w:szCs w:val="22"/>
              </w:rPr>
            </w:pPr>
          </w:p>
          <w:p w14:paraId="267FF08D" w14:textId="77777777" w:rsidR="009D31A2" w:rsidRPr="00110A55" w:rsidRDefault="009D31A2" w:rsidP="009D31A2">
            <w:pPr>
              <w:suppressAutoHyphens w:val="0"/>
              <w:ind w:firstLine="0"/>
              <w:jc w:val="left"/>
              <w:rPr>
                <w:rFonts w:ascii="Tahoma" w:hAnsi="Tahoma" w:cs="Tahoma"/>
                <w:szCs w:val="22"/>
              </w:rPr>
            </w:pPr>
          </w:p>
          <w:p w14:paraId="153C0740" w14:textId="77777777" w:rsidR="009D31A2" w:rsidRPr="00110A55" w:rsidRDefault="009D31A2" w:rsidP="009D31A2">
            <w:pPr>
              <w:suppressAutoHyphens w:val="0"/>
              <w:ind w:firstLine="0"/>
              <w:jc w:val="left"/>
              <w:rPr>
                <w:rFonts w:ascii="Tahoma" w:hAnsi="Tahoma" w:cs="Tahoma"/>
                <w:szCs w:val="22"/>
              </w:rPr>
            </w:pPr>
          </w:p>
          <w:p w14:paraId="3AEED44E" w14:textId="77777777" w:rsidR="009D31A2" w:rsidRPr="00110A55" w:rsidRDefault="009D31A2" w:rsidP="009D31A2">
            <w:pPr>
              <w:suppressAutoHyphens w:val="0"/>
              <w:ind w:firstLine="0"/>
              <w:jc w:val="left"/>
              <w:rPr>
                <w:rFonts w:ascii="Tahoma" w:hAnsi="Tahoma" w:cs="Tahoma"/>
                <w:szCs w:val="22"/>
              </w:rPr>
            </w:pPr>
          </w:p>
          <w:p w14:paraId="775374B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p w14:paraId="57B0D1F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tc>
        <w:tc>
          <w:tcPr>
            <w:tcW w:w="1462" w:type="dxa"/>
            <w:tcBorders>
              <w:top w:val="single" w:sz="4" w:space="0" w:color="auto"/>
              <w:bottom w:val="single" w:sz="4" w:space="0" w:color="auto"/>
              <w:right w:val="single" w:sz="6" w:space="0" w:color="auto"/>
            </w:tcBorders>
          </w:tcPr>
          <w:p w14:paraId="3574C488" w14:textId="77777777" w:rsidR="009D31A2" w:rsidRPr="00110A55" w:rsidRDefault="009D31A2" w:rsidP="009D31A2">
            <w:pPr>
              <w:suppressAutoHyphens w:val="0"/>
              <w:ind w:firstLine="0"/>
              <w:jc w:val="left"/>
              <w:rPr>
                <w:rFonts w:ascii="Tahoma" w:hAnsi="Tahoma" w:cs="Tahoma"/>
                <w:szCs w:val="22"/>
              </w:rPr>
            </w:pPr>
          </w:p>
          <w:p w14:paraId="5BA46547" w14:textId="77777777" w:rsidR="009D31A2" w:rsidRPr="00110A55" w:rsidRDefault="009D31A2" w:rsidP="009D31A2">
            <w:pPr>
              <w:suppressAutoHyphens w:val="0"/>
              <w:ind w:firstLine="0"/>
              <w:jc w:val="left"/>
              <w:rPr>
                <w:rFonts w:ascii="Tahoma" w:hAnsi="Tahoma" w:cs="Tahoma"/>
                <w:szCs w:val="22"/>
              </w:rPr>
            </w:pPr>
          </w:p>
          <w:p w14:paraId="4CCE46C2" w14:textId="77777777" w:rsidR="009D31A2" w:rsidRPr="00110A55" w:rsidRDefault="009D31A2" w:rsidP="009D31A2">
            <w:pPr>
              <w:suppressAutoHyphens w:val="0"/>
              <w:ind w:firstLine="0"/>
              <w:jc w:val="left"/>
              <w:rPr>
                <w:rFonts w:ascii="Tahoma" w:hAnsi="Tahoma" w:cs="Tahoma"/>
                <w:szCs w:val="22"/>
              </w:rPr>
            </w:pPr>
          </w:p>
          <w:p w14:paraId="207D64E2" w14:textId="77777777" w:rsidR="009D31A2" w:rsidRPr="00110A55" w:rsidRDefault="009D31A2" w:rsidP="009D31A2">
            <w:pPr>
              <w:suppressAutoHyphens w:val="0"/>
              <w:ind w:firstLine="0"/>
              <w:jc w:val="left"/>
              <w:rPr>
                <w:rFonts w:ascii="Tahoma" w:hAnsi="Tahoma" w:cs="Tahoma"/>
                <w:szCs w:val="22"/>
              </w:rPr>
            </w:pPr>
          </w:p>
          <w:p w14:paraId="0593F4DE" w14:textId="77777777" w:rsidR="009D31A2" w:rsidRPr="00110A55" w:rsidRDefault="009D31A2" w:rsidP="009D31A2">
            <w:pPr>
              <w:suppressAutoHyphens w:val="0"/>
              <w:ind w:firstLine="0"/>
              <w:jc w:val="left"/>
              <w:rPr>
                <w:rFonts w:ascii="Tahoma" w:hAnsi="Tahoma" w:cs="Tahoma"/>
                <w:szCs w:val="22"/>
              </w:rPr>
            </w:pPr>
          </w:p>
          <w:p w14:paraId="1825960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p w14:paraId="74FA73C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tc>
        <w:tc>
          <w:tcPr>
            <w:tcW w:w="720" w:type="dxa"/>
            <w:tcBorders>
              <w:top w:val="single" w:sz="4" w:space="0" w:color="auto"/>
              <w:bottom w:val="single" w:sz="4" w:space="0" w:color="auto"/>
              <w:right w:val="single" w:sz="6" w:space="0" w:color="auto"/>
            </w:tcBorders>
          </w:tcPr>
          <w:p w14:paraId="473840DB" w14:textId="77777777" w:rsidR="009D31A2" w:rsidRPr="00110A55" w:rsidRDefault="009D31A2" w:rsidP="009D31A2">
            <w:pPr>
              <w:suppressAutoHyphens w:val="0"/>
              <w:ind w:firstLine="0"/>
              <w:jc w:val="left"/>
              <w:rPr>
                <w:rFonts w:ascii="Tahoma" w:hAnsi="Tahoma" w:cs="Tahoma"/>
                <w:szCs w:val="22"/>
              </w:rPr>
            </w:pPr>
          </w:p>
          <w:p w14:paraId="541CE7CD" w14:textId="77777777" w:rsidR="009D31A2" w:rsidRPr="00110A55" w:rsidRDefault="009D31A2" w:rsidP="009D31A2">
            <w:pPr>
              <w:suppressAutoHyphens w:val="0"/>
              <w:ind w:firstLine="0"/>
              <w:jc w:val="left"/>
              <w:rPr>
                <w:rFonts w:ascii="Tahoma" w:hAnsi="Tahoma" w:cs="Tahoma"/>
                <w:szCs w:val="22"/>
              </w:rPr>
            </w:pPr>
          </w:p>
          <w:p w14:paraId="73F57FEE" w14:textId="77777777" w:rsidR="009D31A2" w:rsidRPr="00110A55" w:rsidRDefault="009D31A2" w:rsidP="009D31A2">
            <w:pPr>
              <w:suppressAutoHyphens w:val="0"/>
              <w:ind w:firstLine="0"/>
              <w:jc w:val="left"/>
              <w:rPr>
                <w:rFonts w:ascii="Tahoma" w:hAnsi="Tahoma" w:cs="Tahoma"/>
                <w:szCs w:val="22"/>
              </w:rPr>
            </w:pPr>
          </w:p>
          <w:p w14:paraId="2C39D336" w14:textId="77777777" w:rsidR="009D31A2" w:rsidRPr="00110A55" w:rsidRDefault="009D31A2" w:rsidP="009D31A2">
            <w:pPr>
              <w:suppressAutoHyphens w:val="0"/>
              <w:ind w:firstLine="0"/>
              <w:jc w:val="left"/>
              <w:rPr>
                <w:rFonts w:ascii="Tahoma" w:hAnsi="Tahoma" w:cs="Tahoma"/>
                <w:szCs w:val="22"/>
              </w:rPr>
            </w:pPr>
          </w:p>
          <w:p w14:paraId="41687AEF" w14:textId="77777777" w:rsidR="009D31A2" w:rsidRPr="00110A55" w:rsidRDefault="009D31A2" w:rsidP="009D31A2">
            <w:pPr>
              <w:suppressAutoHyphens w:val="0"/>
              <w:ind w:firstLine="0"/>
              <w:jc w:val="left"/>
              <w:rPr>
                <w:rFonts w:ascii="Tahoma" w:hAnsi="Tahoma" w:cs="Tahoma"/>
                <w:szCs w:val="22"/>
              </w:rPr>
            </w:pPr>
          </w:p>
          <w:p w14:paraId="6041052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80</w:t>
            </w:r>
          </w:p>
          <w:p w14:paraId="396EA8D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100</w:t>
            </w:r>
          </w:p>
        </w:tc>
        <w:tc>
          <w:tcPr>
            <w:tcW w:w="1080" w:type="dxa"/>
            <w:tcBorders>
              <w:top w:val="single" w:sz="4" w:space="0" w:color="auto"/>
              <w:bottom w:val="single" w:sz="4" w:space="0" w:color="auto"/>
              <w:right w:val="single" w:sz="6" w:space="0" w:color="auto"/>
            </w:tcBorders>
          </w:tcPr>
          <w:p w14:paraId="654F2DFE" w14:textId="77777777" w:rsidR="009D31A2" w:rsidRPr="00110A55" w:rsidRDefault="009D31A2" w:rsidP="009D31A2">
            <w:pPr>
              <w:suppressAutoHyphens w:val="0"/>
              <w:ind w:firstLine="0"/>
              <w:jc w:val="left"/>
              <w:rPr>
                <w:rFonts w:ascii="Tahoma" w:hAnsi="Tahoma" w:cs="Tahoma"/>
                <w:szCs w:val="22"/>
              </w:rPr>
            </w:pPr>
          </w:p>
          <w:p w14:paraId="29A461D6" w14:textId="77777777" w:rsidR="009D31A2" w:rsidRPr="00110A55" w:rsidRDefault="009D31A2" w:rsidP="009D31A2">
            <w:pPr>
              <w:suppressAutoHyphens w:val="0"/>
              <w:ind w:firstLine="0"/>
              <w:jc w:val="left"/>
              <w:rPr>
                <w:rFonts w:ascii="Tahoma" w:hAnsi="Tahoma" w:cs="Tahoma"/>
                <w:szCs w:val="22"/>
              </w:rPr>
            </w:pPr>
          </w:p>
          <w:p w14:paraId="224A0C2F" w14:textId="77777777" w:rsidR="009D31A2" w:rsidRPr="00110A55" w:rsidRDefault="009D31A2" w:rsidP="009D31A2">
            <w:pPr>
              <w:suppressAutoHyphens w:val="0"/>
              <w:ind w:firstLine="0"/>
              <w:jc w:val="left"/>
              <w:rPr>
                <w:rFonts w:ascii="Tahoma" w:hAnsi="Tahoma" w:cs="Tahoma"/>
                <w:szCs w:val="22"/>
              </w:rPr>
            </w:pPr>
          </w:p>
          <w:p w14:paraId="0DC23ED2" w14:textId="77777777" w:rsidR="009D31A2" w:rsidRPr="00110A55" w:rsidRDefault="009D31A2" w:rsidP="009D31A2">
            <w:pPr>
              <w:suppressAutoHyphens w:val="0"/>
              <w:ind w:firstLine="0"/>
              <w:jc w:val="left"/>
              <w:rPr>
                <w:rFonts w:ascii="Tahoma" w:hAnsi="Tahoma" w:cs="Tahoma"/>
                <w:szCs w:val="22"/>
              </w:rPr>
            </w:pPr>
          </w:p>
          <w:p w14:paraId="6FF0A64C" w14:textId="77777777" w:rsidR="009D31A2" w:rsidRPr="00110A55" w:rsidRDefault="009D31A2" w:rsidP="009D31A2">
            <w:pPr>
              <w:suppressAutoHyphens w:val="0"/>
              <w:ind w:firstLine="0"/>
              <w:jc w:val="left"/>
              <w:rPr>
                <w:rFonts w:ascii="Tahoma" w:hAnsi="Tahoma" w:cs="Tahoma"/>
                <w:szCs w:val="22"/>
              </w:rPr>
            </w:pPr>
          </w:p>
          <w:p w14:paraId="7E28B1A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0,116</w:t>
            </w:r>
          </w:p>
          <w:p w14:paraId="7A348A9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0,116</w:t>
            </w:r>
          </w:p>
        </w:tc>
        <w:tc>
          <w:tcPr>
            <w:tcW w:w="812" w:type="dxa"/>
            <w:tcBorders>
              <w:top w:val="single" w:sz="4" w:space="0" w:color="auto"/>
              <w:bottom w:val="single" w:sz="4" w:space="0" w:color="auto"/>
              <w:right w:val="single" w:sz="4" w:space="0" w:color="auto"/>
            </w:tcBorders>
          </w:tcPr>
          <w:p w14:paraId="4CB4C55A" w14:textId="77777777" w:rsidR="009D31A2" w:rsidRPr="00110A55" w:rsidRDefault="009D31A2" w:rsidP="009D31A2">
            <w:pPr>
              <w:suppressAutoHyphens w:val="0"/>
              <w:ind w:firstLine="0"/>
              <w:jc w:val="left"/>
              <w:rPr>
                <w:rFonts w:ascii="Tahoma" w:hAnsi="Tahoma" w:cs="Tahoma"/>
                <w:szCs w:val="22"/>
              </w:rPr>
            </w:pPr>
          </w:p>
          <w:p w14:paraId="4E03DE18" w14:textId="77777777" w:rsidR="009D31A2" w:rsidRPr="00110A55" w:rsidRDefault="009D31A2" w:rsidP="009D31A2">
            <w:pPr>
              <w:suppressAutoHyphens w:val="0"/>
              <w:ind w:firstLine="0"/>
              <w:jc w:val="left"/>
              <w:rPr>
                <w:rFonts w:ascii="Tahoma" w:hAnsi="Tahoma" w:cs="Tahoma"/>
                <w:szCs w:val="22"/>
              </w:rPr>
            </w:pPr>
          </w:p>
          <w:p w14:paraId="056C14BE" w14:textId="77777777" w:rsidR="009D31A2" w:rsidRPr="00110A55" w:rsidRDefault="009D31A2" w:rsidP="009D31A2">
            <w:pPr>
              <w:suppressAutoHyphens w:val="0"/>
              <w:ind w:firstLine="0"/>
              <w:jc w:val="left"/>
              <w:rPr>
                <w:rFonts w:ascii="Tahoma" w:hAnsi="Tahoma" w:cs="Tahoma"/>
                <w:szCs w:val="22"/>
              </w:rPr>
            </w:pPr>
          </w:p>
          <w:p w14:paraId="1E645E38" w14:textId="77777777" w:rsidR="009D31A2" w:rsidRPr="00110A55" w:rsidRDefault="009D31A2" w:rsidP="009D31A2">
            <w:pPr>
              <w:suppressAutoHyphens w:val="0"/>
              <w:ind w:firstLine="0"/>
              <w:jc w:val="left"/>
              <w:rPr>
                <w:rFonts w:ascii="Tahoma" w:hAnsi="Tahoma" w:cs="Tahoma"/>
                <w:szCs w:val="22"/>
              </w:rPr>
            </w:pPr>
          </w:p>
          <w:p w14:paraId="0B7F4FBB" w14:textId="77777777" w:rsidR="009D31A2" w:rsidRPr="00110A55" w:rsidRDefault="009D31A2" w:rsidP="009D31A2">
            <w:pPr>
              <w:suppressAutoHyphens w:val="0"/>
              <w:ind w:firstLine="0"/>
              <w:jc w:val="left"/>
              <w:rPr>
                <w:rFonts w:ascii="Tahoma" w:hAnsi="Tahoma" w:cs="Tahoma"/>
                <w:szCs w:val="22"/>
              </w:rPr>
            </w:pPr>
          </w:p>
          <w:p w14:paraId="2E22740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9,28</w:t>
            </w:r>
          </w:p>
          <w:p w14:paraId="7ACAFC9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11,6</w:t>
            </w:r>
          </w:p>
        </w:tc>
      </w:tr>
      <w:tr w:rsidR="009D31A2" w:rsidRPr="00110A55" w14:paraId="616085AF" w14:textId="77777777" w:rsidTr="008D548D">
        <w:tc>
          <w:tcPr>
            <w:tcW w:w="682" w:type="dxa"/>
            <w:tcBorders>
              <w:top w:val="single" w:sz="4" w:space="0" w:color="auto"/>
              <w:left w:val="single" w:sz="4" w:space="0" w:color="auto"/>
              <w:bottom w:val="single" w:sz="4" w:space="0" w:color="auto"/>
              <w:right w:val="single" w:sz="6" w:space="0" w:color="auto"/>
            </w:tcBorders>
          </w:tcPr>
          <w:p w14:paraId="387E566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1</w:t>
            </w:r>
          </w:p>
        </w:tc>
        <w:tc>
          <w:tcPr>
            <w:tcW w:w="3060" w:type="dxa"/>
            <w:tcBorders>
              <w:top w:val="single" w:sz="4" w:space="0" w:color="auto"/>
              <w:bottom w:val="single" w:sz="4" w:space="0" w:color="auto"/>
              <w:right w:val="single" w:sz="6" w:space="0" w:color="auto"/>
            </w:tcBorders>
          </w:tcPr>
          <w:p w14:paraId="61C5BEE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2</w:t>
            </w:r>
          </w:p>
        </w:tc>
        <w:tc>
          <w:tcPr>
            <w:tcW w:w="999" w:type="dxa"/>
            <w:tcBorders>
              <w:top w:val="single" w:sz="4" w:space="0" w:color="auto"/>
              <w:bottom w:val="single" w:sz="4" w:space="0" w:color="auto"/>
            </w:tcBorders>
          </w:tcPr>
          <w:p w14:paraId="7A3A808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3</w:t>
            </w:r>
          </w:p>
        </w:tc>
        <w:tc>
          <w:tcPr>
            <w:tcW w:w="867" w:type="dxa"/>
            <w:tcBorders>
              <w:top w:val="single" w:sz="4" w:space="0" w:color="auto"/>
              <w:left w:val="single" w:sz="6" w:space="0" w:color="auto"/>
              <w:bottom w:val="single" w:sz="4" w:space="0" w:color="auto"/>
              <w:right w:val="single" w:sz="6" w:space="0" w:color="auto"/>
            </w:tcBorders>
          </w:tcPr>
          <w:p w14:paraId="3162CE7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4</w:t>
            </w:r>
          </w:p>
        </w:tc>
        <w:tc>
          <w:tcPr>
            <w:tcW w:w="1462" w:type="dxa"/>
            <w:tcBorders>
              <w:top w:val="single" w:sz="4" w:space="0" w:color="auto"/>
              <w:bottom w:val="single" w:sz="4" w:space="0" w:color="auto"/>
              <w:right w:val="single" w:sz="6" w:space="0" w:color="auto"/>
            </w:tcBorders>
          </w:tcPr>
          <w:p w14:paraId="3697368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5</w:t>
            </w:r>
          </w:p>
        </w:tc>
        <w:tc>
          <w:tcPr>
            <w:tcW w:w="720" w:type="dxa"/>
            <w:tcBorders>
              <w:top w:val="single" w:sz="4" w:space="0" w:color="auto"/>
              <w:bottom w:val="single" w:sz="4" w:space="0" w:color="auto"/>
              <w:right w:val="single" w:sz="6" w:space="0" w:color="auto"/>
            </w:tcBorders>
          </w:tcPr>
          <w:p w14:paraId="62145CB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6</w:t>
            </w:r>
          </w:p>
        </w:tc>
        <w:tc>
          <w:tcPr>
            <w:tcW w:w="1080" w:type="dxa"/>
            <w:tcBorders>
              <w:top w:val="single" w:sz="4" w:space="0" w:color="auto"/>
              <w:bottom w:val="single" w:sz="4" w:space="0" w:color="auto"/>
              <w:right w:val="single" w:sz="6" w:space="0" w:color="auto"/>
            </w:tcBorders>
          </w:tcPr>
          <w:p w14:paraId="4236D49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7</w:t>
            </w:r>
          </w:p>
        </w:tc>
        <w:tc>
          <w:tcPr>
            <w:tcW w:w="812" w:type="dxa"/>
            <w:tcBorders>
              <w:top w:val="single" w:sz="4" w:space="0" w:color="auto"/>
              <w:bottom w:val="single" w:sz="4" w:space="0" w:color="auto"/>
              <w:right w:val="single" w:sz="4" w:space="0" w:color="auto"/>
            </w:tcBorders>
          </w:tcPr>
          <w:p w14:paraId="4C86907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8</w:t>
            </w:r>
          </w:p>
        </w:tc>
      </w:tr>
      <w:tr w:rsidR="009D31A2" w:rsidRPr="00110A55" w14:paraId="5DBEDEA2" w14:textId="77777777" w:rsidTr="008D548D">
        <w:tc>
          <w:tcPr>
            <w:tcW w:w="682" w:type="dxa"/>
            <w:tcBorders>
              <w:top w:val="single" w:sz="4" w:space="0" w:color="auto"/>
              <w:left w:val="single" w:sz="4" w:space="0" w:color="auto"/>
              <w:bottom w:val="single" w:sz="4" w:space="0" w:color="auto"/>
              <w:right w:val="single" w:sz="6" w:space="0" w:color="auto"/>
            </w:tcBorders>
          </w:tcPr>
          <w:p w14:paraId="4EF578B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lastRenderedPageBreak/>
              <w:t>5</w:t>
            </w:r>
          </w:p>
        </w:tc>
        <w:tc>
          <w:tcPr>
            <w:tcW w:w="3060" w:type="dxa"/>
            <w:tcBorders>
              <w:top w:val="single" w:sz="4" w:space="0" w:color="auto"/>
              <w:bottom w:val="single" w:sz="4" w:space="0" w:color="auto"/>
              <w:right w:val="single" w:sz="6" w:space="0" w:color="auto"/>
            </w:tcBorders>
          </w:tcPr>
          <w:p w14:paraId="3A250522"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Антисептирование</w:t>
            </w:r>
            <w:proofErr w:type="spellEnd"/>
            <w:r w:rsidRPr="00110A55">
              <w:rPr>
                <w:rFonts w:ascii="Tahoma" w:hAnsi="Tahoma" w:cs="Tahoma"/>
                <w:szCs w:val="22"/>
              </w:rPr>
              <w:t xml:space="preserve"> отверстий при числе отверстий в шпале:</w:t>
            </w:r>
          </w:p>
          <w:p w14:paraId="3942BE7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p w14:paraId="5091E89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c>
          <w:tcPr>
            <w:tcW w:w="999" w:type="dxa"/>
            <w:tcBorders>
              <w:top w:val="single" w:sz="4" w:space="0" w:color="auto"/>
              <w:bottom w:val="single" w:sz="4" w:space="0" w:color="auto"/>
            </w:tcBorders>
          </w:tcPr>
          <w:p w14:paraId="0895EC3D" w14:textId="77777777" w:rsidR="009D31A2" w:rsidRPr="00110A55" w:rsidRDefault="009D31A2" w:rsidP="009D31A2">
            <w:pPr>
              <w:suppressAutoHyphens w:val="0"/>
              <w:ind w:firstLine="0"/>
              <w:jc w:val="left"/>
              <w:rPr>
                <w:rFonts w:ascii="Tahoma" w:hAnsi="Tahoma" w:cs="Tahoma"/>
                <w:szCs w:val="22"/>
              </w:rPr>
            </w:pPr>
          </w:p>
          <w:p w14:paraId="7A9496C8" w14:textId="77777777" w:rsidR="009D31A2" w:rsidRPr="00110A55" w:rsidRDefault="009D31A2" w:rsidP="009D31A2">
            <w:pPr>
              <w:suppressAutoHyphens w:val="0"/>
              <w:ind w:firstLine="0"/>
              <w:jc w:val="left"/>
              <w:rPr>
                <w:rFonts w:ascii="Tahoma" w:hAnsi="Tahoma" w:cs="Tahoma"/>
                <w:szCs w:val="22"/>
              </w:rPr>
            </w:pPr>
          </w:p>
          <w:p w14:paraId="31696075" w14:textId="77777777" w:rsidR="009D31A2" w:rsidRPr="00110A55" w:rsidRDefault="009D31A2" w:rsidP="009D31A2">
            <w:pPr>
              <w:suppressAutoHyphens w:val="0"/>
              <w:ind w:firstLine="0"/>
              <w:jc w:val="left"/>
              <w:rPr>
                <w:rFonts w:ascii="Tahoma" w:hAnsi="Tahoma" w:cs="Tahoma"/>
                <w:szCs w:val="22"/>
              </w:rPr>
            </w:pPr>
          </w:p>
          <w:p w14:paraId="32A62E4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p w14:paraId="2C499E4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tc>
        <w:tc>
          <w:tcPr>
            <w:tcW w:w="867" w:type="dxa"/>
            <w:tcBorders>
              <w:top w:val="single" w:sz="4" w:space="0" w:color="auto"/>
              <w:left w:val="single" w:sz="6" w:space="0" w:color="auto"/>
              <w:bottom w:val="single" w:sz="4" w:space="0" w:color="auto"/>
              <w:right w:val="single" w:sz="6" w:space="0" w:color="auto"/>
            </w:tcBorders>
          </w:tcPr>
          <w:p w14:paraId="1F4AC146" w14:textId="77777777" w:rsidR="009D31A2" w:rsidRPr="00110A55" w:rsidRDefault="009D31A2" w:rsidP="009D31A2">
            <w:pPr>
              <w:suppressAutoHyphens w:val="0"/>
              <w:ind w:firstLine="0"/>
              <w:jc w:val="left"/>
              <w:rPr>
                <w:rFonts w:ascii="Tahoma" w:hAnsi="Tahoma" w:cs="Tahoma"/>
                <w:szCs w:val="22"/>
              </w:rPr>
            </w:pPr>
          </w:p>
          <w:p w14:paraId="11E550FB" w14:textId="77777777" w:rsidR="009D31A2" w:rsidRPr="00110A55" w:rsidRDefault="009D31A2" w:rsidP="009D31A2">
            <w:pPr>
              <w:suppressAutoHyphens w:val="0"/>
              <w:ind w:firstLine="0"/>
              <w:jc w:val="left"/>
              <w:rPr>
                <w:rFonts w:ascii="Tahoma" w:hAnsi="Tahoma" w:cs="Tahoma"/>
                <w:szCs w:val="22"/>
              </w:rPr>
            </w:pPr>
          </w:p>
          <w:p w14:paraId="256069A7" w14:textId="77777777" w:rsidR="009D31A2" w:rsidRPr="00110A55" w:rsidRDefault="009D31A2" w:rsidP="009D31A2">
            <w:pPr>
              <w:suppressAutoHyphens w:val="0"/>
              <w:ind w:firstLine="0"/>
              <w:jc w:val="left"/>
              <w:rPr>
                <w:rFonts w:ascii="Tahoma" w:hAnsi="Tahoma" w:cs="Tahoma"/>
                <w:szCs w:val="22"/>
              </w:rPr>
            </w:pPr>
          </w:p>
          <w:p w14:paraId="7EC1F58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p w14:paraId="71F5D97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w:t>
            </w:r>
          </w:p>
        </w:tc>
        <w:tc>
          <w:tcPr>
            <w:tcW w:w="1462" w:type="dxa"/>
            <w:tcBorders>
              <w:top w:val="single" w:sz="4" w:space="0" w:color="auto"/>
              <w:bottom w:val="single" w:sz="4" w:space="0" w:color="auto"/>
              <w:right w:val="single" w:sz="6" w:space="0" w:color="auto"/>
            </w:tcBorders>
          </w:tcPr>
          <w:p w14:paraId="7FA3BF4E" w14:textId="77777777" w:rsidR="009D31A2" w:rsidRPr="00110A55" w:rsidRDefault="009D31A2" w:rsidP="009D31A2">
            <w:pPr>
              <w:suppressAutoHyphens w:val="0"/>
              <w:ind w:firstLine="0"/>
              <w:jc w:val="left"/>
              <w:rPr>
                <w:rFonts w:ascii="Tahoma" w:hAnsi="Tahoma" w:cs="Tahoma"/>
                <w:szCs w:val="22"/>
              </w:rPr>
            </w:pPr>
          </w:p>
          <w:p w14:paraId="47EF0BE5" w14:textId="77777777" w:rsidR="009D31A2" w:rsidRPr="00110A55" w:rsidRDefault="009D31A2" w:rsidP="009D31A2">
            <w:pPr>
              <w:suppressAutoHyphens w:val="0"/>
              <w:ind w:firstLine="0"/>
              <w:jc w:val="left"/>
              <w:rPr>
                <w:rFonts w:ascii="Tahoma" w:hAnsi="Tahoma" w:cs="Tahoma"/>
                <w:szCs w:val="22"/>
              </w:rPr>
            </w:pPr>
          </w:p>
          <w:p w14:paraId="38A83412" w14:textId="77777777" w:rsidR="009D31A2" w:rsidRPr="00110A55" w:rsidRDefault="009D31A2" w:rsidP="009D31A2">
            <w:pPr>
              <w:suppressAutoHyphens w:val="0"/>
              <w:ind w:firstLine="0"/>
              <w:jc w:val="left"/>
              <w:rPr>
                <w:rFonts w:ascii="Tahoma" w:hAnsi="Tahoma" w:cs="Tahoma"/>
                <w:szCs w:val="22"/>
              </w:rPr>
            </w:pPr>
          </w:p>
          <w:p w14:paraId="27E2754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Кисть</w:t>
            </w:r>
          </w:p>
          <w:p w14:paraId="35B8E28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 же</w:t>
            </w:r>
          </w:p>
        </w:tc>
        <w:tc>
          <w:tcPr>
            <w:tcW w:w="720" w:type="dxa"/>
            <w:tcBorders>
              <w:top w:val="single" w:sz="4" w:space="0" w:color="auto"/>
              <w:bottom w:val="single" w:sz="4" w:space="0" w:color="auto"/>
              <w:right w:val="single" w:sz="6" w:space="0" w:color="auto"/>
            </w:tcBorders>
          </w:tcPr>
          <w:p w14:paraId="10D648EE" w14:textId="77777777" w:rsidR="009D31A2" w:rsidRPr="00110A55" w:rsidRDefault="009D31A2" w:rsidP="009D31A2">
            <w:pPr>
              <w:suppressAutoHyphens w:val="0"/>
              <w:ind w:firstLine="0"/>
              <w:jc w:val="left"/>
              <w:rPr>
                <w:rFonts w:ascii="Tahoma" w:hAnsi="Tahoma" w:cs="Tahoma"/>
                <w:szCs w:val="22"/>
              </w:rPr>
            </w:pPr>
          </w:p>
          <w:p w14:paraId="07B892AE" w14:textId="77777777" w:rsidR="009D31A2" w:rsidRPr="00110A55" w:rsidRDefault="009D31A2" w:rsidP="009D31A2">
            <w:pPr>
              <w:suppressAutoHyphens w:val="0"/>
              <w:ind w:firstLine="0"/>
              <w:jc w:val="left"/>
              <w:rPr>
                <w:rFonts w:ascii="Tahoma" w:hAnsi="Tahoma" w:cs="Tahoma"/>
                <w:szCs w:val="22"/>
              </w:rPr>
            </w:pPr>
          </w:p>
          <w:p w14:paraId="4EDFC3E0" w14:textId="77777777" w:rsidR="009D31A2" w:rsidRPr="00110A55" w:rsidRDefault="009D31A2" w:rsidP="009D31A2">
            <w:pPr>
              <w:suppressAutoHyphens w:val="0"/>
              <w:ind w:firstLine="0"/>
              <w:jc w:val="left"/>
              <w:rPr>
                <w:rFonts w:ascii="Tahoma" w:hAnsi="Tahoma" w:cs="Tahoma"/>
                <w:szCs w:val="22"/>
              </w:rPr>
            </w:pPr>
          </w:p>
          <w:p w14:paraId="796A37B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80</w:t>
            </w:r>
          </w:p>
          <w:p w14:paraId="7AE89BC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100</w:t>
            </w:r>
          </w:p>
        </w:tc>
        <w:tc>
          <w:tcPr>
            <w:tcW w:w="1080" w:type="dxa"/>
            <w:tcBorders>
              <w:top w:val="single" w:sz="4" w:space="0" w:color="auto"/>
              <w:bottom w:val="single" w:sz="4" w:space="0" w:color="auto"/>
              <w:right w:val="single" w:sz="6" w:space="0" w:color="auto"/>
            </w:tcBorders>
          </w:tcPr>
          <w:p w14:paraId="48AC3C84" w14:textId="77777777" w:rsidR="009D31A2" w:rsidRPr="00110A55" w:rsidRDefault="009D31A2" w:rsidP="009D31A2">
            <w:pPr>
              <w:suppressAutoHyphens w:val="0"/>
              <w:ind w:firstLine="0"/>
              <w:jc w:val="left"/>
              <w:rPr>
                <w:rFonts w:ascii="Tahoma" w:hAnsi="Tahoma" w:cs="Tahoma"/>
                <w:szCs w:val="22"/>
              </w:rPr>
            </w:pPr>
          </w:p>
          <w:p w14:paraId="129A621B" w14:textId="77777777" w:rsidR="009D31A2" w:rsidRPr="00110A55" w:rsidRDefault="009D31A2" w:rsidP="009D31A2">
            <w:pPr>
              <w:suppressAutoHyphens w:val="0"/>
              <w:ind w:firstLine="0"/>
              <w:jc w:val="left"/>
              <w:rPr>
                <w:rFonts w:ascii="Tahoma" w:hAnsi="Tahoma" w:cs="Tahoma"/>
                <w:szCs w:val="22"/>
              </w:rPr>
            </w:pPr>
          </w:p>
          <w:p w14:paraId="47B26A98" w14:textId="77777777" w:rsidR="009D31A2" w:rsidRPr="00110A55" w:rsidRDefault="009D31A2" w:rsidP="009D31A2">
            <w:pPr>
              <w:suppressAutoHyphens w:val="0"/>
              <w:ind w:firstLine="0"/>
              <w:jc w:val="left"/>
              <w:rPr>
                <w:rFonts w:ascii="Tahoma" w:hAnsi="Tahoma" w:cs="Tahoma"/>
                <w:szCs w:val="22"/>
              </w:rPr>
            </w:pPr>
          </w:p>
          <w:p w14:paraId="22B0195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0,0843</w:t>
            </w:r>
          </w:p>
          <w:p w14:paraId="58C818E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0,0843</w:t>
            </w:r>
          </w:p>
        </w:tc>
        <w:tc>
          <w:tcPr>
            <w:tcW w:w="812" w:type="dxa"/>
            <w:tcBorders>
              <w:top w:val="single" w:sz="4" w:space="0" w:color="auto"/>
              <w:bottom w:val="single" w:sz="4" w:space="0" w:color="auto"/>
              <w:right w:val="single" w:sz="4" w:space="0" w:color="auto"/>
            </w:tcBorders>
          </w:tcPr>
          <w:p w14:paraId="0F7160DE" w14:textId="77777777" w:rsidR="009D31A2" w:rsidRPr="00110A55" w:rsidRDefault="009D31A2" w:rsidP="009D31A2">
            <w:pPr>
              <w:suppressAutoHyphens w:val="0"/>
              <w:ind w:firstLine="0"/>
              <w:jc w:val="left"/>
              <w:rPr>
                <w:rFonts w:ascii="Tahoma" w:hAnsi="Tahoma" w:cs="Tahoma"/>
                <w:szCs w:val="22"/>
              </w:rPr>
            </w:pPr>
          </w:p>
          <w:p w14:paraId="0B9DE889" w14:textId="77777777" w:rsidR="009D31A2" w:rsidRPr="00110A55" w:rsidRDefault="009D31A2" w:rsidP="009D31A2">
            <w:pPr>
              <w:suppressAutoHyphens w:val="0"/>
              <w:ind w:firstLine="0"/>
              <w:jc w:val="left"/>
              <w:rPr>
                <w:rFonts w:ascii="Tahoma" w:hAnsi="Tahoma" w:cs="Tahoma"/>
                <w:szCs w:val="22"/>
              </w:rPr>
            </w:pPr>
          </w:p>
          <w:p w14:paraId="43EE98F9" w14:textId="77777777" w:rsidR="009D31A2" w:rsidRPr="00110A55" w:rsidRDefault="009D31A2" w:rsidP="009D31A2">
            <w:pPr>
              <w:suppressAutoHyphens w:val="0"/>
              <w:ind w:firstLine="0"/>
              <w:jc w:val="left"/>
              <w:rPr>
                <w:rFonts w:ascii="Tahoma" w:hAnsi="Tahoma" w:cs="Tahoma"/>
                <w:szCs w:val="22"/>
              </w:rPr>
            </w:pPr>
          </w:p>
          <w:p w14:paraId="336F740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6,72</w:t>
            </w:r>
          </w:p>
          <w:p w14:paraId="55C410A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8,43</w:t>
            </w:r>
          </w:p>
        </w:tc>
      </w:tr>
      <w:tr w:rsidR="009D31A2" w:rsidRPr="00110A55" w14:paraId="56B274AD" w14:textId="77777777" w:rsidTr="008D548D">
        <w:tc>
          <w:tcPr>
            <w:tcW w:w="9682" w:type="dxa"/>
            <w:gridSpan w:val="8"/>
            <w:tcBorders>
              <w:top w:val="single" w:sz="4" w:space="0" w:color="auto"/>
              <w:left w:val="single" w:sz="4" w:space="0" w:color="auto"/>
              <w:bottom w:val="single" w:sz="4" w:space="0" w:color="auto"/>
              <w:right w:val="single" w:sz="4" w:space="0" w:color="auto"/>
            </w:tcBorders>
          </w:tcPr>
          <w:p w14:paraId="7E6FC72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Итого: </w:t>
            </w:r>
            <w:proofErr w:type="gramStart"/>
            <w:r w:rsidRPr="00110A55">
              <w:rPr>
                <w:rFonts w:ascii="Tahoma" w:hAnsi="Tahoma" w:cs="Tahoma"/>
                <w:szCs w:val="22"/>
              </w:rPr>
              <w:t xml:space="preserve">отверстия:   </w:t>
            </w:r>
            <w:proofErr w:type="gramEnd"/>
            <w:r w:rsidRPr="00110A55">
              <w:rPr>
                <w:rFonts w:ascii="Tahoma" w:hAnsi="Tahoma" w:cs="Tahoma"/>
                <w:szCs w:val="22"/>
              </w:rPr>
              <w:t xml:space="preserve">                 - шурупные                                                                  32,0</w:t>
            </w:r>
          </w:p>
          <w:p w14:paraId="2137853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 костыльные:</w:t>
            </w:r>
          </w:p>
          <w:p w14:paraId="69FDB63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по разметке при числе отверстий в шпале:</w:t>
            </w:r>
          </w:p>
          <w:p w14:paraId="4543464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8         28,3</w:t>
            </w:r>
          </w:p>
          <w:p w14:paraId="40EBC86A"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10        33,6</w:t>
            </w:r>
          </w:p>
          <w:p w14:paraId="3074744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по шаблону-кондуктору при числе отверстий в шпале:</w:t>
            </w:r>
          </w:p>
          <w:p w14:paraId="7E9EC07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8         23,2</w:t>
            </w:r>
          </w:p>
          <w:p w14:paraId="2B4A2677" w14:textId="3B1CEAE1" w:rsidR="009D31A2" w:rsidRPr="00110A55" w:rsidRDefault="009D31A2" w:rsidP="00196D29">
            <w:pPr>
              <w:suppressAutoHyphens w:val="0"/>
              <w:ind w:firstLine="0"/>
              <w:jc w:val="left"/>
              <w:rPr>
                <w:rFonts w:ascii="Tahoma" w:hAnsi="Tahoma" w:cs="Tahoma"/>
                <w:szCs w:val="22"/>
              </w:rPr>
            </w:pPr>
            <w:r w:rsidRPr="00110A55">
              <w:rPr>
                <w:rFonts w:ascii="Tahoma" w:hAnsi="Tahoma" w:cs="Tahoma"/>
                <w:szCs w:val="22"/>
              </w:rPr>
              <w:t xml:space="preserve">                                 </w:t>
            </w:r>
            <w:r w:rsidR="00196D29">
              <w:rPr>
                <w:rFonts w:ascii="Tahoma" w:hAnsi="Tahoma" w:cs="Tahoma"/>
                <w:szCs w:val="22"/>
              </w:rPr>
              <w:t xml:space="preserve">                    </w:t>
            </w:r>
            <w:r w:rsidRPr="00110A55">
              <w:rPr>
                <w:rFonts w:ascii="Tahoma" w:hAnsi="Tahoma" w:cs="Tahoma"/>
                <w:szCs w:val="22"/>
              </w:rPr>
              <w:t>10         27,2</w:t>
            </w:r>
          </w:p>
        </w:tc>
      </w:tr>
    </w:tbl>
    <w:p w14:paraId="1732FBB3" w14:textId="77777777" w:rsidR="009D31A2" w:rsidRPr="00110A55" w:rsidRDefault="009D31A2" w:rsidP="009D31A2">
      <w:pPr>
        <w:suppressAutoHyphens w:val="0"/>
        <w:ind w:firstLine="0"/>
        <w:jc w:val="left"/>
        <w:rPr>
          <w:rFonts w:ascii="Tahoma" w:hAnsi="Tahoma" w:cs="Tahoma"/>
          <w:szCs w:val="22"/>
        </w:rPr>
      </w:pPr>
    </w:p>
    <w:p w14:paraId="75D2A63D" w14:textId="77777777" w:rsidR="009D31A2" w:rsidRPr="00110A55" w:rsidRDefault="009D31A2" w:rsidP="009D31A2">
      <w:pPr>
        <w:suppressAutoHyphens w:val="0"/>
        <w:ind w:firstLine="0"/>
        <w:jc w:val="left"/>
        <w:rPr>
          <w:rFonts w:ascii="Tahoma" w:hAnsi="Tahoma" w:cs="Tahoma"/>
          <w:b/>
          <w:szCs w:val="22"/>
        </w:rPr>
      </w:pPr>
      <w:r w:rsidRPr="00110A55">
        <w:rPr>
          <w:rFonts w:ascii="Tahoma" w:hAnsi="Tahoma" w:cs="Tahoma"/>
          <w:b/>
          <w:szCs w:val="22"/>
        </w:rPr>
        <w:t>Расчет нормы времени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407"/>
        <w:gridCol w:w="1407"/>
        <w:gridCol w:w="1408"/>
        <w:gridCol w:w="1408"/>
        <w:gridCol w:w="1408"/>
        <w:gridCol w:w="1408"/>
      </w:tblGrid>
      <w:tr w:rsidR="009D31A2" w:rsidRPr="00110A55" w14:paraId="036EFF17" w14:textId="77777777" w:rsidTr="008D548D">
        <w:trPr>
          <w:cantSplit/>
        </w:trPr>
        <w:tc>
          <w:tcPr>
            <w:tcW w:w="1407" w:type="dxa"/>
            <w:vMerge w:val="restart"/>
          </w:tcPr>
          <w:p w14:paraId="2D406F11" w14:textId="77777777" w:rsidR="009D31A2" w:rsidRPr="00110A55" w:rsidRDefault="009D31A2" w:rsidP="009D31A2">
            <w:pPr>
              <w:suppressAutoHyphens w:val="0"/>
              <w:ind w:firstLine="0"/>
              <w:jc w:val="left"/>
              <w:rPr>
                <w:rFonts w:ascii="Tahoma" w:hAnsi="Tahoma" w:cs="Tahoma"/>
                <w:szCs w:val="22"/>
              </w:rPr>
            </w:pPr>
          </w:p>
          <w:p w14:paraId="1BF1B13A" w14:textId="77777777" w:rsidR="009D31A2" w:rsidRPr="00110A55" w:rsidRDefault="009D31A2" w:rsidP="009D31A2">
            <w:pPr>
              <w:suppressAutoHyphens w:val="0"/>
              <w:ind w:firstLine="0"/>
              <w:jc w:val="left"/>
              <w:rPr>
                <w:rFonts w:ascii="Tahoma" w:hAnsi="Tahoma" w:cs="Tahoma"/>
                <w:szCs w:val="22"/>
              </w:rPr>
            </w:pPr>
          </w:p>
          <w:p w14:paraId="2228AD94" w14:textId="77777777" w:rsidR="009D31A2" w:rsidRPr="00110A55" w:rsidRDefault="009D31A2" w:rsidP="009D31A2">
            <w:pPr>
              <w:suppressAutoHyphens w:val="0"/>
              <w:ind w:firstLine="0"/>
              <w:jc w:val="left"/>
              <w:rPr>
                <w:rFonts w:ascii="Tahoma" w:hAnsi="Tahoma" w:cs="Tahoma"/>
                <w:szCs w:val="22"/>
              </w:rPr>
            </w:pPr>
          </w:p>
          <w:p w14:paraId="0D97C064" w14:textId="77777777" w:rsidR="009D31A2" w:rsidRPr="00110A55" w:rsidRDefault="009D31A2" w:rsidP="009D31A2">
            <w:pPr>
              <w:suppressAutoHyphens w:val="0"/>
              <w:ind w:firstLine="0"/>
              <w:jc w:val="left"/>
              <w:rPr>
                <w:rFonts w:ascii="Tahoma" w:hAnsi="Tahoma" w:cs="Tahoma"/>
                <w:szCs w:val="22"/>
              </w:rPr>
            </w:pPr>
          </w:p>
          <w:p w14:paraId="11BC6398"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Индекс</w:t>
            </w:r>
          </w:p>
        </w:tc>
        <w:tc>
          <w:tcPr>
            <w:tcW w:w="7038" w:type="dxa"/>
            <w:gridSpan w:val="5"/>
          </w:tcPr>
          <w:p w14:paraId="03457898"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нормо</w:t>
            </w:r>
            <w:proofErr w:type="spellEnd"/>
            <w:r w:rsidRPr="00110A55">
              <w:rPr>
                <w:rFonts w:ascii="Tahoma" w:hAnsi="Tahoma" w:cs="Tahoma"/>
                <w:szCs w:val="22"/>
              </w:rPr>
              <w:t>-мин</w:t>
            </w:r>
          </w:p>
        </w:tc>
        <w:tc>
          <w:tcPr>
            <w:tcW w:w="1408" w:type="dxa"/>
            <w:vMerge w:val="restart"/>
          </w:tcPr>
          <w:p w14:paraId="1B2FFF71" w14:textId="77777777" w:rsidR="009D31A2" w:rsidRPr="00110A55" w:rsidRDefault="009D31A2" w:rsidP="009D31A2">
            <w:pPr>
              <w:suppressAutoHyphens w:val="0"/>
              <w:ind w:firstLine="0"/>
              <w:jc w:val="left"/>
              <w:rPr>
                <w:rFonts w:ascii="Tahoma" w:hAnsi="Tahoma" w:cs="Tahoma"/>
                <w:szCs w:val="22"/>
              </w:rPr>
            </w:pPr>
          </w:p>
          <w:p w14:paraId="1B674994" w14:textId="77777777" w:rsidR="009D31A2" w:rsidRPr="00110A55" w:rsidRDefault="009D31A2" w:rsidP="009D31A2">
            <w:pPr>
              <w:suppressAutoHyphens w:val="0"/>
              <w:ind w:firstLine="0"/>
              <w:jc w:val="left"/>
              <w:rPr>
                <w:rFonts w:ascii="Tahoma" w:hAnsi="Tahoma" w:cs="Tahoma"/>
                <w:szCs w:val="22"/>
              </w:rPr>
            </w:pPr>
          </w:p>
          <w:p w14:paraId="647E6DBB" w14:textId="77777777" w:rsidR="009D31A2" w:rsidRPr="00110A55" w:rsidRDefault="009D31A2" w:rsidP="009D31A2">
            <w:pPr>
              <w:suppressAutoHyphens w:val="0"/>
              <w:ind w:firstLine="0"/>
              <w:jc w:val="left"/>
              <w:rPr>
                <w:rFonts w:ascii="Tahoma" w:hAnsi="Tahoma" w:cs="Tahoma"/>
                <w:szCs w:val="22"/>
              </w:rPr>
            </w:pPr>
          </w:p>
          <w:p w14:paraId="61449D43" w14:textId="77777777" w:rsidR="009D31A2" w:rsidRPr="00110A55" w:rsidRDefault="009D31A2" w:rsidP="009D31A2">
            <w:pPr>
              <w:suppressAutoHyphens w:val="0"/>
              <w:ind w:firstLine="0"/>
              <w:jc w:val="left"/>
              <w:rPr>
                <w:rFonts w:ascii="Tahoma" w:hAnsi="Tahoma" w:cs="Tahoma"/>
                <w:szCs w:val="22"/>
              </w:rPr>
            </w:pPr>
          </w:p>
          <w:p w14:paraId="2051F69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к Топ</w:t>
            </w:r>
          </w:p>
        </w:tc>
      </w:tr>
      <w:tr w:rsidR="009D31A2" w:rsidRPr="00110A55" w14:paraId="78FB3ECD" w14:textId="77777777" w:rsidTr="008D548D">
        <w:trPr>
          <w:cantSplit/>
        </w:trPr>
        <w:tc>
          <w:tcPr>
            <w:tcW w:w="1407" w:type="dxa"/>
            <w:vMerge/>
          </w:tcPr>
          <w:p w14:paraId="543CDA37" w14:textId="77777777" w:rsidR="009D31A2" w:rsidRPr="00110A55" w:rsidRDefault="009D31A2" w:rsidP="009D31A2">
            <w:pPr>
              <w:suppressAutoHyphens w:val="0"/>
              <w:ind w:firstLine="0"/>
              <w:jc w:val="left"/>
              <w:rPr>
                <w:rFonts w:ascii="Tahoma" w:hAnsi="Tahoma" w:cs="Tahoma"/>
                <w:szCs w:val="22"/>
              </w:rPr>
            </w:pPr>
          </w:p>
        </w:tc>
        <w:tc>
          <w:tcPr>
            <w:tcW w:w="7038" w:type="dxa"/>
            <w:gridSpan w:val="5"/>
          </w:tcPr>
          <w:p w14:paraId="3D8C470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отверстия</w:t>
            </w:r>
          </w:p>
        </w:tc>
        <w:tc>
          <w:tcPr>
            <w:tcW w:w="1408" w:type="dxa"/>
            <w:vMerge/>
          </w:tcPr>
          <w:p w14:paraId="498E73BF" w14:textId="77777777" w:rsidR="009D31A2" w:rsidRPr="00110A55" w:rsidRDefault="009D31A2" w:rsidP="009D31A2">
            <w:pPr>
              <w:suppressAutoHyphens w:val="0"/>
              <w:ind w:firstLine="0"/>
              <w:jc w:val="left"/>
              <w:rPr>
                <w:rFonts w:ascii="Tahoma" w:hAnsi="Tahoma" w:cs="Tahoma"/>
                <w:szCs w:val="22"/>
              </w:rPr>
            </w:pPr>
          </w:p>
        </w:tc>
      </w:tr>
      <w:tr w:rsidR="009D31A2" w:rsidRPr="00110A55" w14:paraId="66425BAE" w14:textId="77777777" w:rsidTr="008D548D">
        <w:trPr>
          <w:cantSplit/>
        </w:trPr>
        <w:tc>
          <w:tcPr>
            <w:tcW w:w="1407" w:type="dxa"/>
            <w:vMerge/>
          </w:tcPr>
          <w:p w14:paraId="59A52533" w14:textId="77777777" w:rsidR="009D31A2" w:rsidRPr="00110A55" w:rsidRDefault="009D31A2" w:rsidP="009D31A2">
            <w:pPr>
              <w:suppressAutoHyphens w:val="0"/>
              <w:ind w:firstLine="0"/>
              <w:jc w:val="left"/>
              <w:rPr>
                <w:rFonts w:ascii="Tahoma" w:hAnsi="Tahoma" w:cs="Tahoma"/>
                <w:szCs w:val="22"/>
              </w:rPr>
            </w:pPr>
          </w:p>
        </w:tc>
        <w:tc>
          <w:tcPr>
            <w:tcW w:w="1407" w:type="dxa"/>
          </w:tcPr>
          <w:p w14:paraId="2F90F09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шурупные</w:t>
            </w:r>
          </w:p>
        </w:tc>
        <w:tc>
          <w:tcPr>
            <w:tcW w:w="5631" w:type="dxa"/>
            <w:gridSpan w:val="4"/>
          </w:tcPr>
          <w:p w14:paraId="6669B8C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костыльные</w:t>
            </w:r>
          </w:p>
        </w:tc>
        <w:tc>
          <w:tcPr>
            <w:tcW w:w="1408" w:type="dxa"/>
            <w:vMerge/>
          </w:tcPr>
          <w:p w14:paraId="00E181EF" w14:textId="77777777" w:rsidR="009D31A2" w:rsidRPr="00110A55" w:rsidRDefault="009D31A2" w:rsidP="009D31A2">
            <w:pPr>
              <w:suppressAutoHyphens w:val="0"/>
              <w:ind w:firstLine="0"/>
              <w:jc w:val="left"/>
              <w:rPr>
                <w:rFonts w:ascii="Tahoma" w:hAnsi="Tahoma" w:cs="Tahoma"/>
                <w:szCs w:val="22"/>
              </w:rPr>
            </w:pPr>
          </w:p>
        </w:tc>
      </w:tr>
      <w:tr w:rsidR="009D31A2" w:rsidRPr="00110A55" w14:paraId="50C1EA4F" w14:textId="77777777" w:rsidTr="008D548D">
        <w:trPr>
          <w:cantSplit/>
        </w:trPr>
        <w:tc>
          <w:tcPr>
            <w:tcW w:w="1407" w:type="dxa"/>
            <w:vMerge/>
          </w:tcPr>
          <w:p w14:paraId="1AC40259" w14:textId="77777777" w:rsidR="009D31A2" w:rsidRPr="00110A55" w:rsidRDefault="009D31A2" w:rsidP="009D31A2">
            <w:pPr>
              <w:suppressAutoHyphens w:val="0"/>
              <w:ind w:firstLine="0"/>
              <w:jc w:val="left"/>
              <w:rPr>
                <w:rFonts w:ascii="Tahoma" w:hAnsi="Tahoma" w:cs="Tahoma"/>
                <w:szCs w:val="22"/>
              </w:rPr>
            </w:pPr>
          </w:p>
        </w:tc>
        <w:tc>
          <w:tcPr>
            <w:tcW w:w="7038" w:type="dxa"/>
            <w:gridSpan w:val="5"/>
          </w:tcPr>
          <w:p w14:paraId="6C9AD0F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сверление</w:t>
            </w:r>
          </w:p>
        </w:tc>
        <w:tc>
          <w:tcPr>
            <w:tcW w:w="1408" w:type="dxa"/>
            <w:vMerge/>
          </w:tcPr>
          <w:p w14:paraId="0A50971D" w14:textId="77777777" w:rsidR="009D31A2" w:rsidRPr="00110A55" w:rsidRDefault="009D31A2" w:rsidP="009D31A2">
            <w:pPr>
              <w:suppressAutoHyphens w:val="0"/>
              <w:ind w:firstLine="0"/>
              <w:jc w:val="left"/>
              <w:rPr>
                <w:rFonts w:ascii="Tahoma" w:hAnsi="Tahoma" w:cs="Tahoma"/>
                <w:szCs w:val="22"/>
              </w:rPr>
            </w:pPr>
          </w:p>
        </w:tc>
      </w:tr>
      <w:tr w:rsidR="009D31A2" w:rsidRPr="00110A55" w14:paraId="2A952557" w14:textId="77777777" w:rsidTr="008D548D">
        <w:trPr>
          <w:cantSplit/>
        </w:trPr>
        <w:tc>
          <w:tcPr>
            <w:tcW w:w="1407" w:type="dxa"/>
            <w:vMerge/>
          </w:tcPr>
          <w:p w14:paraId="3A46AA12" w14:textId="77777777" w:rsidR="009D31A2" w:rsidRPr="00110A55" w:rsidRDefault="009D31A2" w:rsidP="009D31A2">
            <w:pPr>
              <w:suppressAutoHyphens w:val="0"/>
              <w:ind w:firstLine="0"/>
              <w:jc w:val="left"/>
              <w:rPr>
                <w:rFonts w:ascii="Tahoma" w:hAnsi="Tahoma" w:cs="Tahoma"/>
                <w:szCs w:val="22"/>
              </w:rPr>
            </w:pPr>
          </w:p>
        </w:tc>
        <w:tc>
          <w:tcPr>
            <w:tcW w:w="1407" w:type="dxa"/>
          </w:tcPr>
          <w:p w14:paraId="43F7586B" w14:textId="77777777" w:rsidR="009D31A2" w:rsidRPr="00110A55" w:rsidRDefault="009D31A2" w:rsidP="009D31A2">
            <w:pPr>
              <w:suppressAutoHyphens w:val="0"/>
              <w:ind w:firstLine="0"/>
              <w:jc w:val="left"/>
              <w:rPr>
                <w:rFonts w:ascii="Tahoma" w:hAnsi="Tahoma" w:cs="Tahoma"/>
                <w:szCs w:val="22"/>
              </w:rPr>
            </w:pPr>
          </w:p>
        </w:tc>
        <w:tc>
          <w:tcPr>
            <w:tcW w:w="2815" w:type="dxa"/>
            <w:gridSpan w:val="2"/>
          </w:tcPr>
          <w:p w14:paraId="0307DF9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по разметке</w:t>
            </w:r>
          </w:p>
        </w:tc>
        <w:tc>
          <w:tcPr>
            <w:tcW w:w="2816" w:type="dxa"/>
            <w:gridSpan w:val="2"/>
          </w:tcPr>
          <w:p w14:paraId="6019216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по шаблону-кондуктору</w:t>
            </w:r>
          </w:p>
        </w:tc>
        <w:tc>
          <w:tcPr>
            <w:tcW w:w="1408" w:type="dxa"/>
            <w:vMerge/>
          </w:tcPr>
          <w:p w14:paraId="3F2286AB" w14:textId="77777777" w:rsidR="009D31A2" w:rsidRPr="00110A55" w:rsidRDefault="009D31A2" w:rsidP="009D31A2">
            <w:pPr>
              <w:suppressAutoHyphens w:val="0"/>
              <w:ind w:firstLine="0"/>
              <w:jc w:val="left"/>
              <w:rPr>
                <w:rFonts w:ascii="Tahoma" w:hAnsi="Tahoma" w:cs="Tahoma"/>
                <w:szCs w:val="22"/>
              </w:rPr>
            </w:pPr>
          </w:p>
        </w:tc>
      </w:tr>
      <w:tr w:rsidR="009D31A2" w:rsidRPr="00110A55" w14:paraId="08F076B3" w14:textId="77777777" w:rsidTr="008D548D">
        <w:trPr>
          <w:cantSplit/>
        </w:trPr>
        <w:tc>
          <w:tcPr>
            <w:tcW w:w="1407" w:type="dxa"/>
            <w:vMerge/>
          </w:tcPr>
          <w:p w14:paraId="36C63E91" w14:textId="77777777" w:rsidR="009D31A2" w:rsidRPr="00110A55" w:rsidRDefault="009D31A2" w:rsidP="009D31A2">
            <w:pPr>
              <w:suppressAutoHyphens w:val="0"/>
              <w:ind w:firstLine="0"/>
              <w:jc w:val="left"/>
              <w:rPr>
                <w:rFonts w:ascii="Tahoma" w:hAnsi="Tahoma" w:cs="Tahoma"/>
                <w:szCs w:val="22"/>
              </w:rPr>
            </w:pPr>
          </w:p>
        </w:tc>
        <w:tc>
          <w:tcPr>
            <w:tcW w:w="7038" w:type="dxa"/>
            <w:gridSpan w:val="5"/>
          </w:tcPr>
          <w:p w14:paraId="6E5B10D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    число отверстий в шпале</w:t>
            </w:r>
          </w:p>
        </w:tc>
        <w:tc>
          <w:tcPr>
            <w:tcW w:w="1408" w:type="dxa"/>
            <w:vMerge/>
          </w:tcPr>
          <w:p w14:paraId="36A23C4F" w14:textId="77777777" w:rsidR="009D31A2" w:rsidRPr="00110A55" w:rsidRDefault="009D31A2" w:rsidP="009D31A2">
            <w:pPr>
              <w:suppressAutoHyphens w:val="0"/>
              <w:ind w:firstLine="0"/>
              <w:jc w:val="left"/>
              <w:rPr>
                <w:rFonts w:ascii="Tahoma" w:hAnsi="Tahoma" w:cs="Tahoma"/>
                <w:szCs w:val="22"/>
              </w:rPr>
            </w:pPr>
          </w:p>
        </w:tc>
      </w:tr>
      <w:tr w:rsidR="009D31A2" w:rsidRPr="00110A55" w14:paraId="62653625" w14:textId="77777777" w:rsidTr="008D548D">
        <w:trPr>
          <w:cantSplit/>
        </w:trPr>
        <w:tc>
          <w:tcPr>
            <w:tcW w:w="1407" w:type="dxa"/>
            <w:vMerge/>
          </w:tcPr>
          <w:p w14:paraId="0C0655E5" w14:textId="77777777" w:rsidR="009D31A2" w:rsidRPr="00110A55" w:rsidRDefault="009D31A2" w:rsidP="009D31A2">
            <w:pPr>
              <w:suppressAutoHyphens w:val="0"/>
              <w:ind w:firstLine="0"/>
              <w:jc w:val="left"/>
              <w:rPr>
                <w:rFonts w:ascii="Tahoma" w:hAnsi="Tahoma" w:cs="Tahoma"/>
                <w:szCs w:val="22"/>
              </w:rPr>
            </w:pPr>
          </w:p>
        </w:tc>
        <w:tc>
          <w:tcPr>
            <w:tcW w:w="1407" w:type="dxa"/>
            <w:vAlign w:val="center"/>
          </w:tcPr>
          <w:p w14:paraId="6A19F3C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tc>
        <w:tc>
          <w:tcPr>
            <w:tcW w:w="1407" w:type="dxa"/>
            <w:vAlign w:val="center"/>
          </w:tcPr>
          <w:p w14:paraId="00A90A7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tc>
        <w:tc>
          <w:tcPr>
            <w:tcW w:w="1408" w:type="dxa"/>
            <w:vAlign w:val="center"/>
          </w:tcPr>
          <w:p w14:paraId="7003E29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c>
          <w:tcPr>
            <w:tcW w:w="1408" w:type="dxa"/>
            <w:vAlign w:val="center"/>
          </w:tcPr>
          <w:p w14:paraId="6018360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8</w:t>
            </w:r>
          </w:p>
        </w:tc>
        <w:tc>
          <w:tcPr>
            <w:tcW w:w="1408" w:type="dxa"/>
            <w:vAlign w:val="center"/>
          </w:tcPr>
          <w:p w14:paraId="1BDED137"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tc>
        <w:tc>
          <w:tcPr>
            <w:tcW w:w="1408" w:type="dxa"/>
            <w:vMerge/>
          </w:tcPr>
          <w:p w14:paraId="4E0CF6CF" w14:textId="77777777" w:rsidR="009D31A2" w:rsidRPr="00110A55" w:rsidRDefault="009D31A2" w:rsidP="009D31A2">
            <w:pPr>
              <w:suppressAutoHyphens w:val="0"/>
              <w:ind w:firstLine="0"/>
              <w:jc w:val="left"/>
              <w:rPr>
                <w:rFonts w:ascii="Tahoma" w:hAnsi="Tahoma" w:cs="Tahoma"/>
                <w:szCs w:val="22"/>
              </w:rPr>
            </w:pPr>
          </w:p>
        </w:tc>
      </w:tr>
      <w:tr w:rsidR="009D31A2" w:rsidRPr="00110A55" w14:paraId="40A5B6A8" w14:textId="77777777" w:rsidTr="008D548D">
        <w:tc>
          <w:tcPr>
            <w:tcW w:w="1407" w:type="dxa"/>
            <w:vAlign w:val="center"/>
          </w:tcPr>
          <w:p w14:paraId="5FDB0633"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Топ</w:t>
            </w:r>
          </w:p>
          <w:p w14:paraId="7089CDC8"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Тпз</w:t>
            </w:r>
            <w:proofErr w:type="spellEnd"/>
          </w:p>
          <w:p w14:paraId="71A86A23"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Тоб</w:t>
            </w:r>
            <w:proofErr w:type="spellEnd"/>
          </w:p>
          <w:p w14:paraId="64FCC3EA"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Тпотл</w:t>
            </w:r>
            <w:proofErr w:type="spellEnd"/>
          </w:p>
        </w:tc>
        <w:tc>
          <w:tcPr>
            <w:tcW w:w="1407" w:type="dxa"/>
            <w:vAlign w:val="center"/>
          </w:tcPr>
          <w:p w14:paraId="4FF4C3F2"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32,0</w:t>
            </w:r>
          </w:p>
          <w:p w14:paraId="7C0DEFE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1,25</w:t>
            </w:r>
          </w:p>
          <w:p w14:paraId="3DB88A3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0,320</w:t>
            </w:r>
          </w:p>
          <w:p w14:paraId="6B9A5297"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2,43</w:t>
            </w:r>
          </w:p>
        </w:tc>
        <w:tc>
          <w:tcPr>
            <w:tcW w:w="1407" w:type="dxa"/>
            <w:vAlign w:val="center"/>
          </w:tcPr>
          <w:p w14:paraId="1A5F4E10"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28,3</w:t>
            </w:r>
          </w:p>
          <w:p w14:paraId="5542822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1,10</w:t>
            </w:r>
          </w:p>
          <w:p w14:paraId="73889AF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0,283</w:t>
            </w:r>
          </w:p>
          <w:p w14:paraId="5AADCC6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2,15</w:t>
            </w:r>
          </w:p>
        </w:tc>
        <w:tc>
          <w:tcPr>
            <w:tcW w:w="1408" w:type="dxa"/>
            <w:vAlign w:val="center"/>
          </w:tcPr>
          <w:p w14:paraId="58882B37"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33,6</w:t>
            </w:r>
          </w:p>
          <w:p w14:paraId="7AEED0F7"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1,31</w:t>
            </w:r>
          </w:p>
          <w:p w14:paraId="36D39AD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0,336</w:t>
            </w:r>
          </w:p>
          <w:p w14:paraId="6EE77DA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2,55</w:t>
            </w:r>
          </w:p>
        </w:tc>
        <w:tc>
          <w:tcPr>
            <w:tcW w:w="1408" w:type="dxa"/>
            <w:vAlign w:val="center"/>
          </w:tcPr>
          <w:p w14:paraId="41CD1457"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23,2</w:t>
            </w:r>
          </w:p>
          <w:p w14:paraId="739213F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0,905</w:t>
            </w:r>
          </w:p>
          <w:p w14:paraId="4614B3B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0,232</w:t>
            </w:r>
          </w:p>
          <w:p w14:paraId="233F23F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1,76</w:t>
            </w:r>
          </w:p>
        </w:tc>
        <w:tc>
          <w:tcPr>
            <w:tcW w:w="1408" w:type="dxa"/>
            <w:vAlign w:val="center"/>
          </w:tcPr>
          <w:p w14:paraId="48535BD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27,2</w:t>
            </w:r>
          </w:p>
          <w:p w14:paraId="40F7789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1,06</w:t>
            </w:r>
          </w:p>
          <w:p w14:paraId="70DADE4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0,272</w:t>
            </w:r>
          </w:p>
          <w:p w14:paraId="178E08F6"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2,07</w:t>
            </w:r>
          </w:p>
        </w:tc>
        <w:tc>
          <w:tcPr>
            <w:tcW w:w="1408" w:type="dxa"/>
            <w:vAlign w:val="center"/>
          </w:tcPr>
          <w:p w14:paraId="3EFA7DA4"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w:t>
            </w:r>
          </w:p>
          <w:p w14:paraId="2AB2BFD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3,9</w:t>
            </w:r>
          </w:p>
          <w:p w14:paraId="26775F79"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1,0</w:t>
            </w:r>
          </w:p>
          <w:p w14:paraId="4C9664CC"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7,6</w:t>
            </w:r>
          </w:p>
        </w:tc>
      </w:tr>
      <w:tr w:rsidR="009D31A2" w:rsidRPr="00110A55" w14:paraId="5ADE4DB8" w14:textId="77777777" w:rsidTr="008D548D">
        <w:tc>
          <w:tcPr>
            <w:tcW w:w="1407" w:type="dxa"/>
          </w:tcPr>
          <w:p w14:paraId="305D2EFD"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Т</w:t>
            </w:r>
          </w:p>
        </w:tc>
        <w:tc>
          <w:tcPr>
            <w:tcW w:w="1407" w:type="dxa"/>
          </w:tcPr>
          <w:p w14:paraId="01E05F3B"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36,0 или    0,600 </w:t>
            </w:r>
          </w:p>
          <w:p w14:paraId="17B1FA35"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нормо</w:t>
            </w:r>
            <w:proofErr w:type="spellEnd"/>
            <w:r w:rsidRPr="00110A55">
              <w:rPr>
                <w:rFonts w:ascii="Tahoma" w:hAnsi="Tahoma" w:cs="Tahoma"/>
                <w:szCs w:val="22"/>
              </w:rPr>
              <w:t>-ч</w:t>
            </w:r>
          </w:p>
        </w:tc>
        <w:tc>
          <w:tcPr>
            <w:tcW w:w="1407" w:type="dxa"/>
          </w:tcPr>
          <w:p w14:paraId="21D8775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31,8 или 0,530 </w:t>
            </w:r>
          </w:p>
          <w:p w14:paraId="0866CB94"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нормо</w:t>
            </w:r>
            <w:proofErr w:type="spellEnd"/>
            <w:r w:rsidRPr="00110A55">
              <w:rPr>
                <w:rFonts w:ascii="Tahoma" w:hAnsi="Tahoma" w:cs="Tahoma"/>
                <w:szCs w:val="22"/>
              </w:rPr>
              <w:t>-ч</w:t>
            </w:r>
          </w:p>
        </w:tc>
        <w:tc>
          <w:tcPr>
            <w:tcW w:w="1408" w:type="dxa"/>
          </w:tcPr>
          <w:p w14:paraId="6A9C9C1E"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37,8 или 0,630 </w:t>
            </w:r>
          </w:p>
          <w:p w14:paraId="151E2350"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нормо</w:t>
            </w:r>
            <w:proofErr w:type="spellEnd"/>
            <w:r w:rsidRPr="00110A55">
              <w:rPr>
                <w:rFonts w:ascii="Tahoma" w:hAnsi="Tahoma" w:cs="Tahoma"/>
                <w:szCs w:val="22"/>
              </w:rPr>
              <w:t>-ч</w:t>
            </w:r>
          </w:p>
        </w:tc>
        <w:tc>
          <w:tcPr>
            <w:tcW w:w="1408" w:type="dxa"/>
          </w:tcPr>
          <w:p w14:paraId="403D6391"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26,1 или 0,435 </w:t>
            </w:r>
          </w:p>
          <w:p w14:paraId="0E2191AA"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нормо</w:t>
            </w:r>
            <w:proofErr w:type="spellEnd"/>
            <w:r w:rsidRPr="00110A55">
              <w:rPr>
                <w:rFonts w:ascii="Tahoma" w:hAnsi="Tahoma" w:cs="Tahoma"/>
                <w:szCs w:val="22"/>
              </w:rPr>
              <w:t>-ч</w:t>
            </w:r>
          </w:p>
        </w:tc>
        <w:tc>
          <w:tcPr>
            <w:tcW w:w="1408" w:type="dxa"/>
          </w:tcPr>
          <w:p w14:paraId="38DDCE05"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 xml:space="preserve">30, 6 или 0,510 </w:t>
            </w:r>
          </w:p>
          <w:p w14:paraId="3035768D" w14:textId="77777777" w:rsidR="009D31A2" w:rsidRPr="00110A55" w:rsidRDefault="009D31A2" w:rsidP="009D31A2">
            <w:pPr>
              <w:suppressAutoHyphens w:val="0"/>
              <w:ind w:firstLine="0"/>
              <w:jc w:val="left"/>
              <w:rPr>
                <w:rFonts w:ascii="Tahoma" w:hAnsi="Tahoma" w:cs="Tahoma"/>
                <w:szCs w:val="22"/>
              </w:rPr>
            </w:pPr>
            <w:proofErr w:type="spellStart"/>
            <w:r w:rsidRPr="00110A55">
              <w:rPr>
                <w:rFonts w:ascii="Tahoma" w:hAnsi="Tahoma" w:cs="Tahoma"/>
                <w:szCs w:val="22"/>
              </w:rPr>
              <w:t>нормо</w:t>
            </w:r>
            <w:proofErr w:type="spellEnd"/>
            <w:r w:rsidRPr="00110A55">
              <w:rPr>
                <w:rFonts w:ascii="Tahoma" w:hAnsi="Tahoma" w:cs="Tahoma"/>
                <w:szCs w:val="22"/>
              </w:rPr>
              <w:t>-ч</w:t>
            </w:r>
          </w:p>
        </w:tc>
        <w:tc>
          <w:tcPr>
            <w:tcW w:w="1408" w:type="dxa"/>
          </w:tcPr>
          <w:p w14:paraId="0E11C5CF" w14:textId="77777777" w:rsidR="009D31A2" w:rsidRPr="00110A55" w:rsidRDefault="009D31A2" w:rsidP="009D31A2">
            <w:pPr>
              <w:suppressAutoHyphens w:val="0"/>
              <w:ind w:firstLine="0"/>
              <w:jc w:val="left"/>
              <w:rPr>
                <w:rFonts w:ascii="Tahoma" w:hAnsi="Tahoma" w:cs="Tahoma"/>
                <w:szCs w:val="22"/>
              </w:rPr>
            </w:pPr>
            <w:r w:rsidRPr="00110A55">
              <w:rPr>
                <w:rFonts w:ascii="Tahoma" w:hAnsi="Tahoma" w:cs="Tahoma"/>
                <w:szCs w:val="22"/>
              </w:rPr>
              <w:t>-</w:t>
            </w:r>
          </w:p>
        </w:tc>
      </w:tr>
    </w:tbl>
    <w:p w14:paraId="36811459" w14:textId="77777777" w:rsidR="00110A55" w:rsidRPr="00110A55" w:rsidRDefault="00110A55">
      <w:pPr>
        <w:suppressAutoHyphens w:val="0"/>
        <w:ind w:firstLine="0"/>
        <w:jc w:val="left"/>
        <w:rPr>
          <w:rFonts w:ascii="Tahoma" w:hAnsi="Tahoma" w:cs="Tahoma"/>
          <w:szCs w:val="22"/>
        </w:rPr>
      </w:pPr>
    </w:p>
    <w:p w14:paraId="1B288446" w14:textId="170BB08F" w:rsidR="009D31A2" w:rsidRPr="00110A55" w:rsidRDefault="009D31A2">
      <w:pPr>
        <w:suppressAutoHyphens w:val="0"/>
        <w:ind w:firstLine="0"/>
        <w:jc w:val="left"/>
        <w:rPr>
          <w:rFonts w:ascii="Tahoma" w:hAnsi="Tahoma" w:cs="Tahoma"/>
          <w:szCs w:val="22"/>
        </w:rPr>
      </w:pPr>
      <w:r w:rsidRPr="00110A55">
        <w:rPr>
          <w:rFonts w:ascii="Tahoma" w:hAnsi="Tahoma" w:cs="Tahoma"/>
          <w:szCs w:val="22"/>
        </w:rPr>
        <w:br w:type="page"/>
      </w:r>
    </w:p>
    <w:p w14:paraId="6743DB7E" w14:textId="6E06EFC0" w:rsidR="001E0C97" w:rsidRPr="00110A55" w:rsidRDefault="001E0C97" w:rsidP="001E0C97">
      <w:pPr>
        <w:widowControl w:val="0"/>
        <w:jc w:val="right"/>
        <w:rPr>
          <w:rFonts w:ascii="Tahoma" w:hAnsi="Tahoma" w:cs="Tahoma"/>
          <w:szCs w:val="22"/>
        </w:rPr>
      </w:pPr>
      <w:r w:rsidRPr="00110A55">
        <w:rPr>
          <w:rFonts w:ascii="Tahoma" w:hAnsi="Tahoma" w:cs="Tahoma"/>
          <w:szCs w:val="22"/>
        </w:rPr>
        <w:lastRenderedPageBreak/>
        <w:t>Приложение №5 к Техническому заданию</w:t>
      </w:r>
    </w:p>
    <w:p w14:paraId="31486091" w14:textId="77777777" w:rsidR="001E0C97" w:rsidRPr="00110A55" w:rsidRDefault="001E0C97" w:rsidP="001E0C97">
      <w:pPr>
        <w:widowControl w:val="0"/>
        <w:rPr>
          <w:rFonts w:ascii="Tahoma" w:hAnsi="Tahoma" w:cs="Tahoma"/>
          <w:szCs w:val="22"/>
        </w:rPr>
      </w:pPr>
    </w:p>
    <w:p w14:paraId="40AD74D1" w14:textId="77777777" w:rsidR="001E0C97" w:rsidRPr="00110A55" w:rsidRDefault="001E0C97" w:rsidP="00110A55">
      <w:pPr>
        <w:pStyle w:val="1"/>
        <w:keepLines/>
        <w:numPr>
          <w:ilvl w:val="0"/>
          <w:numId w:val="0"/>
        </w:numPr>
        <w:spacing w:line="276" w:lineRule="auto"/>
        <w:rPr>
          <w:rFonts w:ascii="Tahoma" w:eastAsiaTheme="minorEastAsia" w:hAnsi="Tahoma" w:cs="Tahoma"/>
          <w:sz w:val="22"/>
          <w:szCs w:val="22"/>
        </w:rPr>
      </w:pPr>
      <w:bookmarkStart w:id="37" w:name="_Toc151464009"/>
      <w:bookmarkStart w:id="38" w:name="_Toc150333628"/>
      <w:r w:rsidRPr="00110A55">
        <w:rPr>
          <w:rFonts w:ascii="Tahoma" w:eastAsiaTheme="minorEastAsia" w:hAnsi="Tahoma" w:cs="Tahoma"/>
          <w:sz w:val="22"/>
          <w:szCs w:val="22"/>
        </w:rPr>
        <w:t>Ведомость потребности в людских ресурсах и в основных строительных машинах, механизмах, транспортных средствах</w:t>
      </w:r>
      <w:bookmarkEnd w:id="37"/>
      <w:bookmarkEnd w:id="38"/>
    </w:p>
    <w:p w14:paraId="59673D1B" w14:textId="77777777" w:rsidR="001E0C97" w:rsidRPr="00110A55" w:rsidRDefault="001E0C97" w:rsidP="001E0C97">
      <w:pPr>
        <w:jc w:val="center"/>
        <w:rPr>
          <w:rFonts w:ascii="Tahoma" w:hAnsi="Tahoma" w:cs="Tahoma"/>
          <w:iCs/>
          <w:szCs w:val="22"/>
        </w:rPr>
      </w:pPr>
      <w:r w:rsidRPr="00110A55">
        <w:rPr>
          <w:rFonts w:ascii="Tahoma" w:hAnsi="Tahoma" w:cs="Tahoma"/>
          <w:iCs/>
          <w:szCs w:val="22"/>
        </w:rPr>
        <w:t>Минимальная потребность в людских ресурсах:</w:t>
      </w:r>
    </w:p>
    <w:p w14:paraId="68A02413" w14:textId="77777777" w:rsidR="001E0C97" w:rsidRPr="00110A55" w:rsidRDefault="001E0C97" w:rsidP="001E0C97">
      <w:pPr>
        <w:jc w:val="center"/>
        <w:rPr>
          <w:rFonts w:ascii="Tahoma" w:hAnsi="Tahoma" w:cs="Tahoma"/>
          <w:iCs/>
          <w:szCs w:val="22"/>
        </w:rPr>
      </w:pPr>
    </w:p>
    <w:tbl>
      <w:tblPr>
        <w:tblStyle w:val="aff9"/>
        <w:tblW w:w="0" w:type="auto"/>
        <w:tblLook w:val="04A0" w:firstRow="1" w:lastRow="0" w:firstColumn="1" w:lastColumn="0" w:noHBand="0" w:noVBand="1"/>
      </w:tblPr>
      <w:tblGrid>
        <w:gridCol w:w="6091"/>
        <w:gridCol w:w="3402"/>
      </w:tblGrid>
      <w:tr w:rsidR="001E0C97" w:rsidRPr="00110A55" w14:paraId="415E2C00" w14:textId="77777777" w:rsidTr="00196D29">
        <w:tc>
          <w:tcPr>
            <w:tcW w:w="6091" w:type="dxa"/>
          </w:tcPr>
          <w:p w14:paraId="6294E2FD"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 xml:space="preserve">Трудовые ресурсы/МТР, </w:t>
            </w:r>
          </w:p>
          <w:p w14:paraId="04D4E7F2"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включая, но не ограничиваясь</w:t>
            </w:r>
          </w:p>
        </w:tc>
        <w:tc>
          <w:tcPr>
            <w:tcW w:w="3402" w:type="dxa"/>
          </w:tcPr>
          <w:p w14:paraId="76D2CED5" w14:textId="77777777" w:rsidR="001E0C97" w:rsidRPr="00110A55" w:rsidRDefault="001E0C97" w:rsidP="00110A55">
            <w:pPr>
              <w:ind w:firstLine="22"/>
              <w:contextualSpacing/>
              <w:jc w:val="center"/>
              <w:rPr>
                <w:rFonts w:ascii="Tahoma" w:hAnsi="Tahoma" w:cs="Tahoma"/>
                <w:iCs/>
                <w:szCs w:val="22"/>
              </w:rPr>
            </w:pPr>
            <w:r w:rsidRPr="00110A55">
              <w:rPr>
                <w:rFonts w:ascii="Tahoma" w:hAnsi="Tahoma" w:cs="Tahoma"/>
                <w:iCs/>
                <w:szCs w:val="22"/>
              </w:rPr>
              <w:t xml:space="preserve">Кол-во, </w:t>
            </w:r>
          </w:p>
          <w:p w14:paraId="1055A9C2" w14:textId="77777777" w:rsidR="001E0C97" w:rsidRPr="00110A55" w:rsidRDefault="001E0C97" w:rsidP="00110A55">
            <w:pPr>
              <w:ind w:firstLine="22"/>
              <w:contextualSpacing/>
              <w:jc w:val="center"/>
              <w:rPr>
                <w:rFonts w:ascii="Tahoma" w:hAnsi="Tahoma" w:cs="Tahoma"/>
                <w:szCs w:val="22"/>
                <w:highlight w:val="yellow"/>
              </w:rPr>
            </w:pPr>
            <w:r w:rsidRPr="00110A55">
              <w:rPr>
                <w:rFonts w:ascii="Tahoma" w:hAnsi="Tahoma" w:cs="Tahoma"/>
                <w:iCs/>
                <w:szCs w:val="22"/>
              </w:rPr>
              <w:t>чел.</w:t>
            </w:r>
          </w:p>
        </w:tc>
      </w:tr>
      <w:tr w:rsidR="001E0C97" w:rsidRPr="00110A55" w14:paraId="33DB1535" w14:textId="77777777" w:rsidTr="00196D29">
        <w:trPr>
          <w:trHeight w:val="472"/>
        </w:trPr>
        <w:tc>
          <w:tcPr>
            <w:tcW w:w="6091" w:type="dxa"/>
            <w:vAlign w:val="center"/>
          </w:tcPr>
          <w:p w14:paraId="54CAE280"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ИТР</w:t>
            </w:r>
          </w:p>
        </w:tc>
        <w:tc>
          <w:tcPr>
            <w:tcW w:w="3402" w:type="dxa"/>
            <w:vAlign w:val="center"/>
          </w:tcPr>
          <w:p w14:paraId="066034ED"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3</w:t>
            </w:r>
          </w:p>
        </w:tc>
      </w:tr>
      <w:tr w:rsidR="001E0C97" w:rsidRPr="00110A55" w14:paraId="0CD1FC3D" w14:textId="77777777" w:rsidTr="00196D29">
        <w:trPr>
          <w:trHeight w:val="472"/>
        </w:trPr>
        <w:tc>
          <w:tcPr>
            <w:tcW w:w="6091" w:type="dxa"/>
            <w:vAlign w:val="center"/>
          </w:tcPr>
          <w:p w14:paraId="76C95310"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Монтер пути, разряд не менее 3</w:t>
            </w:r>
          </w:p>
        </w:tc>
        <w:tc>
          <w:tcPr>
            <w:tcW w:w="3402" w:type="dxa"/>
            <w:vAlign w:val="center"/>
          </w:tcPr>
          <w:p w14:paraId="24849196"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30</w:t>
            </w:r>
          </w:p>
        </w:tc>
      </w:tr>
      <w:tr w:rsidR="001E0C97" w:rsidRPr="00110A55" w14:paraId="20BA42E0" w14:textId="77777777" w:rsidTr="00196D29">
        <w:trPr>
          <w:trHeight w:val="472"/>
        </w:trPr>
        <w:tc>
          <w:tcPr>
            <w:tcW w:w="6091" w:type="dxa"/>
            <w:vAlign w:val="center"/>
          </w:tcPr>
          <w:p w14:paraId="6EC67458"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Сигналист, разряд не менее 3</w:t>
            </w:r>
          </w:p>
        </w:tc>
        <w:tc>
          <w:tcPr>
            <w:tcW w:w="3402" w:type="dxa"/>
            <w:vAlign w:val="center"/>
          </w:tcPr>
          <w:p w14:paraId="4E6A390C" w14:textId="77777777" w:rsidR="001E0C97" w:rsidRPr="00110A55" w:rsidRDefault="001E0C97" w:rsidP="00110A55">
            <w:pPr>
              <w:ind w:firstLine="22"/>
              <w:contextualSpacing/>
              <w:jc w:val="center"/>
              <w:rPr>
                <w:rFonts w:ascii="Tahoma" w:hAnsi="Tahoma" w:cs="Tahoma"/>
                <w:szCs w:val="22"/>
              </w:rPr>
            </w:pPr>
            <w:r w:rsidRPr="00110A55">
              <w:rPr>
                <w:rFonts w:ascii="Tahoma" w:hAnsi="Tahoma" w:cs="Tahoma"/>
                <w:szCs w:val="22"/>
              </w:rPr>
              <w:t xml:space="preserve">2 </w:t>
            </w:r>
          </w:p>
          <w:p w14:paraId="5C1B5C8C" w14:textId="77777777" w:rsidR="001E0C97" w:rsidRPr="00110A55" w:rsidRDefault="001E0C97" w:rsidP="00110A55">
            <w:pPr>
              <w:ind w:firstLine="22"/>
              <w:contextualSpacing/>
              <w:jc w:val="center"/>
              <w:rPr>
                <w:rFonts w:ascii="Tahoma" w:hAnsi="Tahoma" w:cs="Tahoma"/>
                <w:szCs w:val="22"/>
                <w:highlight w:val="yellow"/>
              </w:rPr>
            </w:pPr>
            <w:r w:rsidRPr="00110A55">
              <w:rPr>
                <w:rFonts w:ascii="Tahoma" w:hAnsi="Tahoma" w:cs="Tahoma"/>
                <w:szCs w:val="22"/>
              </w:rPr>
              <w:t>(на 1 бригаду)</w:t>
            </w:r>
          </w:p>
        </w:tc>
      </w:tr>
    </w:tbl>
    <w:p w14:paraId="24A440F3" w14:textId="77777777" w:rsidR="001E0C97" w:rsidRPr="00110A55" w:rsidRDefault="001E0C97" w:rsidP="001E0C97">
      <w:pPr>
        <w:jc w:val="center"/>
        <w:rPr>
          <w:rFonts w:ascii="Tahoma" w:hAnsi="Tahoma" w:cs="Tahoma"/>
          <w:iCs/>
          <w:szCs w:val="22"/>
          <w:highlight w:val="yellow"/>
        </w:rPr>
      </w:pPr>
    </w:p>
    <w:p w14:paraId="4C5C7F3F" w14:textId="77777777" w:rsidR="001E0C97" w:rsidRPr="00110A55" w:rsidRDefault="001E0C97" w:rsidP="001E0C97">
      <w:pPr>
        <w:jc w:val="center"/>
        <w:rPr>
          <w:rFonts w:ascii="Tahoma" w:hAnsi="Tahoma" w:cs="Tahoma"/>
          <w:iCs/>
          <w:szCs w:val="22"/>
        </w:rPr>
      </w:pPr>
      <w:r w:rsidRPr="00110A55">
        <w:rPr>
          <w:rFonts w:ascii="Tahoma" w:hAnsi="Tahoma" w:cs="Tahoma"/>
          <w:iCs/>
          <w:szCs w:val="22"/>
        </w:rPr>
        <w:t>Минимальная потребность в основных строительных машинах, механизмах, транспортных средствах:</w:t>
      </w:r>
    </w:p>
    <w:tbl>
      <w:tblPr>
        <w:tblStyle w:val="aff9"/>
        <w:tblW w:w="9493" w:type="dxa"/>
        <w:tblLook w:val="04A0" w:firstRow="1" w:lastRow="0" w:firstColumn="1" w:lastColumn="0" w:noHBand="0" w:noVBand="1"/>
      </w:tblPr>
      <w:tblGrid>
        <w:gridCol w:w="2972"/>
        <w:gridCol w:w="5103"/>
        <w:gridCol w:w="1418"/>
      </w:tblGrid>
      <w:tr w:rsidR="001E0C97" w:rsidRPr="00110A55" w14:paraId="08754FDD" w14:textId="77777777" w:rsidTr="00C84C3E">
        <w:tc>
          <w:tcPr>
            <w:tcW w:w="2972" w:type="dxa"/>
          </w:tcPr>
          <w:p w14:paraId="138A6CFB" w14:textId="77777777" w:rsidR="001E0C97" w:rsidRPr="00110A55" w:rsidRDefault="001E0C97" w:rsidP="00110A55">
            <w:pPr>
              <w:ind w:firstLine="0"/>
              <w:contextualSpacing/>
              <w:jc w:val="center"/>
              <w:rPr>
                <w:rFonts w:ascii="Tahoma" w:hAnsi="Tahoma" w:cs="Tahoma"/>
                <w:szCs w:val="22"/>
              </w:rPr>
            </w:pPr>
            <w:r w:rsidRPr="00110A55">
              <w:rPr>
                <w:rFonts w:ascii="Tahoma" w:hAnsi="Tahoma" w:cs="Tahoma"/>
                <w:szCs w:val="22"/>
              </w:rPr>
              <w:t>МТР</w:t>
            </w:r>
          </w:p>
        </w:tc>
        <w:tc>
          <w:tcPr>
            <w:tcW w:w="5103" w:type="dxa"/>
          </w:tcPr>
          <w:p w14:paraId="40838B89" w14:textId="77777777" w:rsidR="001E0C97" w:rsidRPr="00110A55" w:rsidRDefault="001E0C97" w:rsidP="00110A55">
            <w:pPr>
              <w:ind w:firstLine="0"/>
              <w:contextualSpacing/>
              <w:jc w:val="center"/>
              <w:rPr>
                <w:rFonts w:ascii="Tahoma" w:hAnsi="Tahoma" w:cs="Tahoma"/>
                <w:iCs/>
                <w:szCs w:val="22"/>
              </w:rPr>
            </w:pPr>
            <w:r w:rsidRPr="00110A55">
              <w:rPr>
                <w:rFonts w:ascii="Tahoma" w:hAnsi="Tahoma" w:cs="Tahoma"/>
                <w:iCs/>
                <w:szCs w:val="22"/>
              </w:rPr>
              <w:t>Основные технические параметры</w:t>
            </w:r>
          </w:p>
        </w:tc>
        <w:tc>
          <w:tcPr>
            <w:tcW w:w="1418" w:type="dxa"/>
          </w:tcPr>
          <w:p w14:paraId="118CE302" w14:textId="77777777" w:rsidR="001E0C97" w:rsidRPr="00110A55" w:rsidRDefault="001E0C97" w:rsidP="00110A55">
            <w:pPr>
              <w:ind w:firstLine="0"/>
              <w:contextualSpacing/>
              <w:jc w:val="center"/>
              <w:rPr>
                <w:rFonts w:ascii="Tahoma" w:hAnsi="Tahoma" w:cs="Tahoma"/>
                <w:iCs/>
                <w:szCs w:val="22"/>
              </w:rPr>
            </w:pPr>
            <w:r w:rsidRPr="00110A55">
              <w:rPr>
                <w:rFonts w:ascii="Tahoma" w:hAnsi="Tahoma" w:cs="Tahoma"/>
                <w:iCs/>
                <w:szCs w:val="22"/>
              </w:rPr>
              <w:t xml:space="preserve">Кол-во, </w:t>
            </w:r>
          </w:p>
          <w:p w14:paraId="64ED8E34" w14:textId="77777777" w:rsidR="001E0C97" w:rsidRPr="00110A55" w:rsidRDefault="001E0C97" w:rsidP="00110A55">
            <w:pPr>
              <w:ind w:firstLine="0"/>
              <w:contextualSpacing/>
              <w:jc w:val="center"/>
              <w:rPr>
                <w:rFonts w:ascii="Tahoma" w:hAnsi="Tahoma" w:cs="Tahoma"/>
                <w:szCs w:val="22"/>
              </w:rPr>
            </w:pPr>
            <w:r w:rsidRPr="00110A55">
              <w:rPr>
                <w:rFonts w:ascii="Tahoma" w:hAnsi="Tahoma" w:cs="Tahoma"/>
                <w:iCs/>
                <w:szCs w:val="22"/>
              </w:rPr>
              <w:t>шт.</w:t>
            </w:r>
          </w:p>
        </w:tc>
      </w:tr>
      <w:tr w:rsidR="001E0C97" w:rsidRPr="00110A55" w14:paraId="6FCA1B7B" w14:textId="77777777" w:rsidTr="00C84C3E">
        <w:tc>
          <w:tcPr>
            <w:tcW w:w="2972" w:type="dxa"/>
          </w:tcPr>
          <w:p w14:paraId="17858523" w14:textId="77777777" w:rsidR="001E0C97" w:rsidRPr="00110A55" w:rsidRDefault="001E0C97" w:rsidP="00110A55">
            <w:pPr>
              <w:ind w:firstLine="0"/>
              <w:rPr>
                <w:rFonts w:ascii="Tahoma" w:hAnsi="Tahoma" w:cs="Tahoma"/>
                <w:szCs w:val="22"/>
              </w:rPr>
            </w:pPr>
            <w:r w:rsidRPr="00110A55">
              <w:rPr>
                <w:rFonts w:ascii="Tahoma" w:hAnsi="Tahoma" w:cs="Tahoma"/>
                <w:szCs w:val="22"/>
              </w:rPr>
              <w:t xml:space="preserve">Кран </w:t>
            </w:r>
          </w:p>
          <w:p w14:paraId="78515DDD" w14:textId="77777777" w:rsidR="001E0C97" w:rsidRPr="00110A55" w:rsidRDefault="001E0C97" w:rsidP="00110A55">
            <w:pPr>
              <w:ind w:firstLine="0"/>
              <w:rPr>
                <w:rFonts w:ascii="Tahoma" w:hAnsi="Tahoma" w:cs="Tahoma"/>
                <w:szCs w:val="22"/>
              </w:rPr>
            </w:pPr>
            <w:r w:rsidRPr="00110A55">
              <w:rPr>
                <w:rFonts w:ascii="Tahoma" w:hAnsi="Tahoma" w:cs="Tahoma"/>
                <w:szCs w:val="22"/>
              </w:rPr>
              <w:t>(для погрузо-разгрузочных работ)</w:t>
            </w:r>
          </w:p>
        </w:tc>
        <w:tc>
          <w:tcPr>
            <w:tcW w:w="5103" w:type="dxa"/>
          </w:tcPr>
          <w:p w14:paraId="648AD26E" w14:textId="77777777" w:rsidR="001E0C97" w:rsidRPr="00110A55" w:rsidRDefault="001E0C97" w:rsidP="00110A55">
            <w:pPr>
              <w:ind w:firstLine="0"/>
              <w:jc w:val="center"/>
              <w:rPr>
                <w:rFonts w:ascii="Tahoma" w:hAnsi="Tahoma" w:cs="Tahoma"/>
                <w:szCs w:val="22"/>
              </w:rPr>
            </w:pPr>
            <w:r w:rsidRPr="00110A55">
              <w:rPr>
                <w:rFonts w:ascii="Tahoma" w:hAnsi="Tahoma" w:cs="Tahoma"/>
                <w:szCs w:val="22"/>
              </w:rPr>
              <w:t>Грузоподъемность не менее 25 т</w:t>
            </w:r>
          </w:p>
        </w:tc>
        <w:tc>
          <w:tcPr>
            <w:tcW w:w="1418" w:type="dxa"/>
          </w:tcPr>
          <w:p w14:paraId="3CB7BC93" w14:textId="77777777" w:rsidR="001E0C97" w:rsidRPr="00110A55" w:rsidRDefault="001E0C97" w:rsidP="00110A55">
            <w:pPr>
              <w:ind w:firstLine="0"/>
              <w:contextualSpacing/>
              <w:jc w:val="center"/>
              <w:rPr>
                <w:rFonts w:ascii="Tahoma" w:hAnsi="Tahoma" w:cs="Tahoma"/>
                <w:iCs/>
                <w:szCs w:val="22"/>
              </w:rPr>
            </w:pPr>
            <w:r w:rsidRPr="00110A55">
              <w:rPr>
                <w:rFonts w:ascii="Tahoma" w:hAnsi="Tahoma" w:cs="Tahoma"/>
                <w:iCs/>
                <w:szCs w:val="22"/>
              </w:rPr>
              <w:t>2</w:t>
            </w:r>
          </w:p>
        </w:tc>
      </w:tr>
    </w:tbl>
    <w:p w14:paraId="378D33D9" w14:textId="77777777" w:rsidR="001E0C97" w:rsidRPr="00110A55" w:rsidRDefault="001E0C97" w:rsidP="001E0C97">
      <w:pPr>
        <w:widowControl w:val="0"/>
        <w:rPr>
          <w:rFonts w:ascii="Tahoma" w:hAnsi="Tahoma" w:cs="Tahoma"/>
          <w:szCs w:val="22"/>
        </w:rPr>
      </w:pPr>
    </w:p>
    <w:p w14:paraId="43624F7F" w14:textId="17184E5D" w:rsidR="00110A55" w:rsidRPr="00110A55" w:rsidRDefault="00110A55" w:rsidP="00110A55">
      <w:pPr>
        <w:widowControl w:val="0"/>
        <w:ind w:firstLine="0"/>
        <w:rPr>
          <w:rFonts w:ascii="Tahoma" w:eastAsia="Calibri" w:hAnsi="Tahoma" w:cs="Tahoma"/>
          <w:szCs w:val="22"/>
          <w:lang w:eastAsia="en-US"/>
        </w:rPr>
      </w:pPr>
    </w:p>
    <w:p w14:paraId="04B7006A" w14:textId="77777777" w:rsidR="00110A55" w:rsidRPr="00110A55" w:rsidRDefault="00110A55" w:rsidP="00110A55">
      <w:pPr>
        <w:rPr>
          <w:rFonts w:ascii="Tahoma" w:eastAsia="Calibri" w:hAnsi="Tahoma" w:cs="Tahoma"/>
          <w:szCs w:val="22"/>
          <w:lang w:eastAsia="en-US"/>
        </w:rPr>
      </w:pPr>
    </w:p>
    <w:p w14:paraId="7FFD4640" w14:textId="77777777" w:rsidR="00110A55" w:rsidRPr="00110A55" w:rsidRDefault="00110A55" w:rsidP="00110A55">
      <w:pPr>
        <w:rPr>
          <w:rFonts w:ascii="Tahoma" w:eastAsia="Calibri" w:hAnsi="Tahoma" w:cs="Tahoma"/>
          <w:szCs w:val="22"/>
          <w:lang w:eastAsia="en-US"/>
        </w:rPr>
      </w:pPr>
    </w:p>
    <w:p w14:paraId="1A830913" w14:textId="59C3274F" w:rsidR="00110A55" w:rsidRPr="00110A55" w:rsidRDefault="00110A55" w:rsidP="00110A55">
      <w:pPr>
        <w:rPr>
          <w:rFonts w:ascii="Tahoma" w:eastAsia="Calibri" w:hAnsi="Tahoma" w:cs="Tahoma"/>
          <w:szCs w:val="22"/>
          <w:lang w:eastAsia="en-US"/>
        </w:rPr>
      </w:pPr>
    </w:p>
    <w:p w14:paraId="7F56F77A" w14:textId="77777777" w:rsidR="00A13BBA" w:rsidRDefault="00A13BBA" w:rsidP="00A13BBA">
      <w:pPr>
        <w:widowControl w:val="0"/>
        <w:ind w:firstLine="0"/>
        <w:jc w:val="center"/>
        <w:rPr>
          <w:rFonts w:ascii="Tahoma" w:eastAsia="Calibri" w:hAnsi="Tahoma" w:cs="Tahoma"/>
          <w:szCs w:val="22"/>
          <w:lang w:eastAsia="en-US"/>
        </w:rPr>
        <w:sectPr w:rsidR="00A13BBA" w:rsidSect="00A13BBA">
          <w:footerReference w:type="even" r:id="rId12"/>
          <w:footerReference w:type="default" r:id="rId13"/>
          <w:footnotePr>
            <w:numRestart w:val="eachPage"/>
          </w:footnotePr>
          <w:pgSz w:w="11909" w:h="16834" w:code="9"/>
          <w:pgMar w:top="567" w:right="1134" w:bottom="1701" w:left="851" w:header="680" w:footer="680" w:gutter="0"/>
          <w:cols w:space="60"/>
          <w:noEndnote/>
          <w:titlePg/>
          <w:docGrid w:linePitch="299"/>
        </w:sectPr>
      </w:pPr>
    </w:p>
    <w:p w14:paraId="34F18494" w14:textId="3AF5B614" w:rsidR="00790B14" w:rsidRPr="00110A55" w:rsidRDefault="00790B14" w:rsidP="00A13BBA">
      <w:pPr>
        <w:widowControl w:val="0"/>
        <w:ind w:firstLine="0"/>
        <w:rPr>
          <w:rFonts w:ascii="Tahoma" w:eastAsia="Calibri" w:hAnsi="Tahoma" w:cs="Tahoma"/>
          <w:szCs w:val="22"/>
          <w:lang w:eastAsia="en-US"/>
        </w:rPr>
      </w:pPr>
    </w:p>
    <w:sectPr w:rsidR="00790B14" w:rsidRPr="00110A55" w:rsidSect="00A13BBA">
      <w:footnotePr>
        <w:numRestart w:val="eachPage"/>
      </w:footnotePr>
      <w:type w:val="continuous"/>
      <w:pgSz w:w="11909" w:h="16834" w:code="9"/>
      <w:pgMar w:top="567" w:right="1134" w:bottom="1701" w:left="851" w:header="680" w:footer="68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4795B" w14:textId="77777777" w:rsidR="008917A0" w:rsidRDefault="008917A0">
      <w:r>
        <w:separator/>
      </w:r>
    </w:p>
  </w:endnote>
  <w:endnote w:type="continuationSeparator" w:id="0">
    <w:p w14:paraId="71C3AA24" w14:textId="77777777" w:rsidR="008917A0" w:rsidRDefault="008917A0">
      <w:r>
        <w:continuationSeparator/>
      </w:r>
    </w:p>
  </w:endnote>
  <w:endnote w:type="continuationNotice" w:id="1">
    <w:p w14:paraId="4634E5F1" w14:textId="77777777" w:rsidR="008917A0" w:rsidRDefault="00891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auto"/>
    <w:pitch w:val="default"/>
  </w:font>
  <w:font w:name="Calibri">
    <w:panose1 w:val="020F0502020204030204"/>
    <w:charset w:val="00"/>
    <w:family w:val="auto"/>
    <w:pitch w:val="default"/>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Malgun Gothic Semilight"/>
    <w:charset w:val="00"/>
    <w:family w:val="roman"/>
    <w:pitch w:val="default"/>
  </w:font>
  <w:font w:name="PragmaticaCTT">
    <w:altName w:val="Arial"/>
    <w:charset w:val="CC"/>
    <w:family w:val="swiss"/>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196437"/>
      <w:docPartObj>
        <w:docPartGallery w:val="Page Numbers (Bottom of Page)"/>
        <w:docPartUnique/>
      </w:docPartObj>
    </w:sdtPr>
    <w:sdtEndPr/>
    <w:sdtContent>
      <w:p w14:paraId="7893794F" w14:textId="31238245" w:rsidR="008917A0" w:rsidRDefault="008917A0" w:rsidP="00805EA2">
        <w:pPr>
          <w:pStyle w:val="aff2"/>
          <w:jc w:val="right"/>
        </w:pPr>
        <w:r>
          <w:fldChar w:fldCharType="begin"/>
        </w:r>
        <w:r>
          <w:instrText>PAGE   \* MERGEFORMAT</w:instrText>
        </w:r>
        <w:r>
          <w:fldChar w:fldCharType="separate"/>
        </w:r>
        <w:r w:rsidR="005A7639">
          <w:rPr>
            <w:noProof/>
          </w:rPr>
          <w:t>13</w:t>
        </w:r>
        <w:r>
          <w:fldChar w:fldCharType="end"/>
        </w:r>
      </w:p>
    </w:sdtContent>
  </w:sdt>
  <w:p w14:paraId="4F85BEC7" w14:textId="77777777" w:rsidR="008917A0" w:rsidRDefault="008917A0">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8917A0" w:rsidRDefault="008917A0"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CBC0B22" w14:textId="77777777" w:rsidR="008917A0" w:rsidRDefault="008917A0" w:rsidP="00AA1364">
    <w:pPr>
      <w:pStyle w:val="aff2"/>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989DF" w14:textId="57B41E36" w:rsidR="008917A0" w:rsidRDefault="008917A0" w:rsidP="00081C49">
    <w:pPr>
      <w:pStyle w:val="aff2"/>
      <w:framePr w:wrap="around" w:vAnchor="text" w:hAnchor="page" w:x="10952" w:y="142"/>
      <w:ind w:firstLine="0"/>
      <w:rPr>
        <w:rStyle w:val="aff8"/>
      </w:rPr>
    </w:pPr>
    <w:r>
      <w:rPr>
        <w:rStyle w:val="aff8"/>
        <w:lang w:val="en-US"/>
      </w:rPr>
      <w:t xml:space="preserve">     </w:t>
    </w:r>
    <w:r>
      <w:rPr>
        <w:rStyle w:val="aff8"/>
      </w:rPr>
      <w:fldChar w:fldCharType="begin"/>
    </w:r>
    <w:r>
      <w:rPr>
        <w:rStyle w:val="aff8"/>
      </w:rPr>
      <w:instrText xml:space="preserve">PAGE  </w:instrText>
    </w:r>
    <w:r>
      <w:rPr>
        <w:rStyle w:val="aff8"/>
      </w:rPr>
      <w:fldChar w:fldCharType="separate"/>
    </w:r>
    <w:r w:rsidR="005A7639">
      <w:rPr>
        <w:rStyle w:val="aff8"/>
        <w:noProof/>
      </w:rPr>
      <w:t>20</w:t>
    </w:r>
    <w:r>
      <w:rPr>
        <w:rStyle w:val="aff8"/>
      </w:rPr>
      <w:fldChar w:fldCharType="end"/>
    </w:r>
  </w:p>
  <w:p w14:paraId="3A4B0DBF" w14:textId="77777777" w:rsidR="008917A0" w:rsidRDefault="008917A0"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E9D72" w14:textId="77777777" w:rsidR="008917A0" w:rsidRDefault="008917A0">
      <w:r>
        <w:separator/>
      </w:r>
    </w:p>
  </w:footnote>
  <w:footnote w:type="continuationSeparator" w:id="0">
    <w:p w14:paraId="5BE7EAA5" w14:textId="77777777" w:rsidR="008917A0" w:rsidRDefault="008917A0">
      <w:r>
        <w:continuationSeparator/>
      </w:r>
    </w:p>
  </w:footnote>
  <w:footnote w:type="continuationNotice" w:id="1">
    <w:p w14:paraId="06F9B79A" w14:textId="77777777" w:rsidR="008917A0" w:rsidRDefault="008917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DAE77E0"/>
    <w:multiLevelType w:val="multilevel"/>
    <w:tmpl w:val="5FEC422E"/>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ahoma" w:hAnsi="Tahoma" w:cs="Tahoma"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4" w15:restartNumberingAfterBreak="0">
    <w:nsid w:val="1232420F"/>
    <w:multiLevelType w:val="hybridMultilevel"/>
    <w:tmpl w:val="314E0B04"/>
    <w:lvl w:ilvl="0" w:tplc="0DA6FEEC">
      <w:numFmt w:val="bullet"/>
      <w:lvlText w:val=""/>
      <w:lvlJc w:val="left"/>
      <w:pPr>
        <w:ind w:left="927" w:hanging="360"/>
      </w:pPr>
      <w:rPr>
        <w:rFonts w:ascii="Symbol" w:eastAsia="Times New Roman" w:hAnsi="Symbol" w:cs="Tahoma"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E8A52D8"/>
    <w:multiLevelType w:val="hybridMultilevel"/>
    <w:tmpl w:val="DB480CB6"/>
    <w:lvl w:ilvl="0" w:tplc="A70E3D4C">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FAA65BA"/>
    <w:multiLevelType w:val="hybridMultilevel"/>
    <w:tmpl w:val="34A61D00"/>
    <w:lvl w:ilvl="0" w:tplc="C99CE7B2">
      <w:start w:val="1"/>
      <w:numFmt w:val="bullet"/>
      <w:suff w:val="space"/>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2F34FBE"/>
    <w:multiLevelType w:val="multilevel"/>
    <w:tmpl w:val="04B2901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38EE437B"/>
    <w:multiLevelType w:val="multilevel"/>
    <w:tmpl w:val="041E622C"/>
    <w:lvl w:ilvl="0">
      <w:start w:val="1"/>
      <w:numFmt w:val="decimal"/>
      <w:lvlText w:val="%1."/>
      <w:lvlJc w:val="left"/>
      <w:pPr>
        <w:ind w:left="780" w:hanging="360"/>
      </w:pPr>
      <w:rPr>
        <w:rFonts w:hint="default"/>
      </w:rPr>
    </w:lvl>
    <w:lvl w:ilvl="1">
      <w:start w:val="2"/>
      <w:numFmt w:val="decimal"/>
      <w:isLgl/>
      <w:lvlText w:val="%1.%2"/>
      <w:lvlJc w:val="left"/>
      <w:pPr>
        <w:ind w:left="4265" w:hanging="720"/>
      </w:pPr>
      <w:rPr>
        <w:rFonts w:hint="default"/>
      </w:rPr>
    </w:lvl>
    <w:lvl w:ilvl="2">
      <w:start w:val="1"/>
      <w:numFmt w:val="decimal"/>
      <w:isLgl/>
      <w:lvlText w:val="%1.%2.%3"/>
      <w:lvlJc w:val="left"/>
      <w:pPr>
        <w:ind w:left="7750" w:hanging="1080"/>
      </w:pPr>
      <w:rPr>
        <w:rFonts w:hint="default"/>
      </w:rPr>
    </w:lvl>
    <w:lvl w:ilvl="3">
      <w:start w:val="1"/>
      <w:numFmt w:val="decimal"/>
      <w:isLgl/>
      <w:lvlText w:val="%1.%2.%3.%4"/>
      <w:lvlJc w:val="left"/>
      <w:pPr>
        <w:ind w:left="10875" w:hanging="1080"/>
      </w:pPr>
      <w:rPr>
        <w:rFonts w:hint="default"/>
      </w:rPr>
    </w:lvl>
    <w:lvl w:ilvl="4">
      <w:start w:val="1"/>
      <w:numFmt w:val="decimal"/>
      <w:isLgl/>
      <w:lvlText w:val="%1.%2.%3.%4.%5"/>
      <w:lvlJc w:val="left"/>
      <w:pPr>
        <w:ind w:left="14360" w:hanging="1440"/>
      </w:pPr>
      <w:rPr>
        <w:rFonts w:hint="default"/>
      </w:rPr>
    </w:lvl>
    <w:lvl w:ilvl="5">
      <w:start w:val="1"/>
      <w:numFmt w:val="decimal"/>
      <w:isLgl/>
      <w:lvlText w:val="%1.%2.%3.%4.%5.%6"/>
      <w:lvlJc w:val="left"/>
      <w:pPr>
        <w:ind w:left="17845" w:hanging="1800"/>
      </w:pPr>
      <w:rPr>
        <w:rFonts w:hint="default"/>
      </w:rPr>
    </w:lvl>
    <w:lvl w:ilvl="6">
      <w:start w:val="1"/>
      <w:numFmt w:val="decimal"/>
      <w:isLgl/>
      <w:lvlText w:val="%1.%2.%3.%4.%5.%6.%7"/>
      <w:lvlJc w:val="left"/>
      <w:pPr>
        <w:ind w:left="21330" w:hanging="2160"/>
      </w:pPr>
      <w:rPr>
        <w:rFonts w:hint="default"/>
      </w:rPr>
    </w:lvl>
    <w:lvl w:ilvl="7">
      <w:start w:val="1"/>
      <w:numFmt w:val="decimal"/>
      <w:isLgl/>
      <w:lvlText w:val="%1.%2.%3.%4.%5.%6.%7.%8"/>
      <w:lvlJc w:val="left"/>
      <w:pPr>
        <w:ind w:left="24455" w:hanging="2160"/>
      </w:pPr>
      <w:rPr>
        <w:rFonts w:hint="default"/>
      </w:rPr>
    </w:lvl>
    <w:lvl w:ilvl="8">
      <w:start w:val="1"/>
      <w:numFmt w:val="decimal"/>
      <w:isLgl/>
      <w:lvlText w:val="%1.%2.%3.%4.%5.%6.%7.%8.%9"/>
      <w:lvlJc w:val="left"/>
      <w:pPr>
        <w:ind w:left="27940" w:hanging="2520"/>
      </w:pPr>
      <w:rPr>
        <w:rFonts w:hint="default"/>
      </w:rPr>
    </w:lvl>
  </w:abstractNum>
  <w:abstractNum w:abstractNumId="9" w15:restartNumberingAfterBreak="0">
    <w:nsid w:val="482C79EF"/>
    <w:multiLevelType w:val="multilevel"/>
    <w:tmpl w:val="8B0266DC"/>
    <w:lvl w:ilvl="0">
      <w:start w:val="1"/>
      <w:numFmt w:val="decimal"/>
      <w:suff w:val="space"/>
      <w:lvlText w:val="%1."/>
      <w:lvlJc w:val="left"/>
      <w:pPr>
        <w:ind w:left="1069" w:hanging="360"/>
      </w:pPr>
      <w:rPr>
        <w:rFonts w:hint="default"/>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07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017FCA"/>
    <w:multiLevelType w:val="multilevel"/>
    <w:tmpl w:val="8ECA4246"/>
    <w:lvl w:ilvl="0">
      <w:start w:val="6"/>
      <w:numFmt w:val="decimal"/>
      <w:lvlText w:val="%1"/>
      <w:lvlJc w:val="left"/>
      <w:pPr>
        <w:ind w:left="375" w:hanging="375"/>
      </w:pPr>
      <w:rPr>
        <w:rFonts w:hint="default"/>
      </w:rPr>
    </w:lvl>
    <w:lvl w:ilvl="1">
      <w:start w:val="1"/>
      <w:numFmt w:val="decimal"/>
      <w:lvlText w:val="%1.%2"/>
      <w:lvlJc w:val="left"/>
      <w:pPr>
        <w:ind w:left="3981" w:hanging="720"/>
      </w:pPr>
      <w:rPr>
        <w:rFonts w:hint="default"/>
      </w:rPr>
    </w:lvl>
    <w:lvl w:ilvl="2">
      <w:start w:val="1"/>
      <w:numFmt w:val="decimal"/>
      <w:lvlText w:val="%1.%2.%3"/>
      <w:lvlJc w:val="left"/>
      <w:pPr>
        <w:ind w:left="7602" w:hanging="1080"/>
      </w:pPr>
      <w:rPr>
        <w:rFonts w:hint="default"/>
      </w:rPr>
    </w:lvl>
    <w:lvl w:ilvl="3">
      <w:start w:val="1"/>
      <w:numFmt w:val="decimal"/>
      <w:lvlText w:val="%1.%2.%3.%4"/>
      <w:lvlJc w:val="left"/>
      <w:pPr>
        <w:ind w:left="10863" w:hanging="1080"/>
      </w:pPr>
      <w:rPr>
        <w:rFonts w:hint="default"/>
      </w:rPr>
    </w:lvl>
    <w:lvl w:ilvl="4">
      <w:start w:val="1"/>
      <w:numFmt w:val="decimal"/>
      <w:lvlText w:val="%1.%2.%3.%4.%5"/>
      <w:lvlJc w:val="left"/>
      <w:pPr>
        <w:ind w:left="14484" w:hanging="1440"/>
      </w:pPr>
      <w:rPr>
        <w:rFonts w:hint="default"/>
      </w:rPr>
    </w:lvl>
    <w:lvl w:ilvl="5">
      <w:start w:val="1"/>
      <w:numFmt w:val="decimal"/>
      <w:lvlText w:val="%1.%2.%3.%4.%5.%6"/>
      <w:lvlJc w:val="left"/>
      <w:pPr>
        <w:ind w:left="18105" w:hanging="1800"/>
      </w:pPr>
      <w:rPr>
        <w:rFonts w:hint="default"/>
      </w:rPr>
    </w:lvl>
    <w:lvl w:ilvl="6">
      <w:start w:val="1"/>
      <w:numFmt w:val="decimal"/>
      <w:lvlText w:val="%1.%2.%3.%4.%5.%6.%7"/>
      <w:lvlJc w:val="left"/>
      <w:pPr>
        <w:ind w:left="21726" w:hanging="2160"/>
      </w:pPr>
      <w:rPr>
        <w:rFonts w:hint="default"/>
      </w:rPr>
    </w:lvl>
    <w:lvl w:ilvl="7">
      <w:start w:val="1"/>
      <w:numFmt w:val="decimal"/>
      <w:lvlText w:val="%1.%2.%3.%4.%5.%6.%7.%8"/>
      <w:lvlJc w:val="left"/>
      <w:pPr>
        <w:ind w:left="24987" w:hanging="2160"/>
      </w:pPr>
      <w:rPr>
        <w:rFonts w:hint="default"/>
      </w:rPr>
    </w:lvl>
    <w:lvl w:ilvl="8">
      <w:start w:val="1"/>
      <w:numFmt w:val="decimal"/>
      <w:lvlText w:val="%1.%2.%3.%4.%5.%6.%7.%8.%9"/>
      <w:lvlJc w:val="left"/>
      <w:pPr>
        <w:ind w:left="28608" w:hanging="2520"/>
      </w:pPr>
      <w:rPr>
        <w:rFonts w:hint="default"/>
      </w:rPr>
    </w:lvl>
  </w:abstractNum>
  <w:abstractNum w:abstractNumId="11" w15:restartNumberingAfterBreak="0">
    <w:nsid w:val="5C002EC8"/>
    <w:multiLevelType w:val="hybridMultilevel"/>
    <w:tmpl w:val="90E4E566"/>
    <w:lvl w:ilvl="0" w:tplc="BFD2944C">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6A6F71DB"/>
    <w:multiLevelType w:val="multilevel"/>
    <w:tmpl w:val="8612D132"/>
    <w:lvl w:ilvl="0">
      <w:start w:val="8"/>
      <w:numFmt w:val="decimal"/>
      <w:lvlText w:val="%1."/>
      <w:lvlJc w:val="left"/>
      <w:pPr>
        <w:ind w:left="1429" w:hanging="360"/>
      </w:pPr>
      <w:rPr>
        <w:rFonts w:hint="default"/>
        <w:b/>
      </w:rPr>
    </w:lvl>
    <w:lvl w:ilvl="1">
      <w:start w:val="1"/>
      <w:numFmt w:val="decimal"/>
      <w:isLgl/>
      <w:lvlText w:val="%2."/>
      <w:lvlJc w:val="left"/>
      <w:pPr>
        <w:ind w:left="1789" w:hanging="720"/>
      </w:pPr>
      <w:rPr>
        <w:rFonts w:ascii="Tahoma" w:eastAsia="Courier New" w:hAnsi="Tahoma" w:cs="Tahoma"/>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509" w:hanging="144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3229" w:hanging="2160"/>
      </w:pPr>
      <w:rPr>
        <w:rFonts w:hint="default"/>
      </w:rPr>
    </w:lvl>
    <w:lvl w:ilvl="8">
      <w:start w:val="1"/>
      <w:numFmt w:val="decimal"/>
      <w:isLgl/>
      <w:lvlText w:val="%1.%2.%3.%4.%5.%6.%7.%8.%9"/>
      <w:lvlJc w:val="left"/>
      <w:pPr>
        <w:ind w:left="3229" w:hanging="2160"/>
      </w:pPr>
      <w:rPr>
        <w:rFonts w:hint="default"/>
      </w:rPr>
    </w:lvl>
  </w:abstractNum>
  <w:abstractNum w:abstractNumId="13"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4"/>
  </w:num>
  <w:num w:numId="5">
    <w:abstractNumId w:val="5"/>
  </w:num>
  <w:num w:numId="6">
    <w:abstractNumId w:val="7"/>
  </w:num>
  <w:num w:numId="7">
    <w:abstractNumId w:val="12"/>
  </w:num>
  <w:num w:numId="8">
    <w:abstractNumId w:val="8"/>
  </w:num>
  <w:num w:numId="9">
    <w:abstractNumId w:val="10"/>
  </w:num>
  <w:num w:numId="10">
    <w:abstractNumId w:val="6"/>
  </w:num>
  <w:num w:numId="11">
    <w:abstractNumId w:val="13"/>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4C5D"/>
    <w:rsid w:val="00007D2F"/>
    <w:rsid w:val="000124B2"/>
    <w:rsid w:val="000130B6"/>
    <w:rsid w:val="00016436"/>
    <w:rsid w:val="00017E7B"/>
    <w:rsid w:val="00017FF3"/>
    <w:rsid w:val="000200EE"/>
    <w:rsid w:val="000212E4"/>
    <w:rsid w:val="00021C38"/>
    <w:rsid w:val="00024AC9"/>
    <w:rsid w:val="00025A99"/>
    <w:rsid w:val="000267F0"/>
    <w:rsid w:val="00027974"/>
    <w:rsid w:val="00027B06"/>
    <w:rsid w:val="000312B4"/>
    <w:rsid w:val="0003149E"/>
    <w:rsid w:val="0003497E"/>
    <w:rsid w:val="00034A76"/>
    <w:rsid w:val="00036AEE"/>
    <w:rsid w:val="00036E90"/>
    <w:rsid w:val="000376F8"/>
    <w:rsid w:val="00042476"/>
    <w:rsid w:val="00042D91"/>
    <w:rsid w:val="00042E3B"/>
    <w:rsid w:val="00042E5D"/>
    <w:rsid w:val="00042F63"/>
    <w:rsid w:val="00042F72"/>
    <w:rsid w:val="00043A75"/>
    <w:rsid w:val="00044A30"/>
    <w:rsid w:val="00044BFB"/>
    <w:rsid w:val="000451CA"/>
    <w:rsid w:val="00045AA1"/>
    <w:rsid w:val="00045BD9"/>
    <w:rsid w:val="00046285"/>
    <w:rsid w:val="00047F3F"/>
    <w:rsid w:val="00050143"/>
    <w:rsid w:val="0005106D"/>
    <w:rsid w:val="00052EE0"/>
    <w:rsid w:val="000554BD"/>
    <w:rsid w:val="00055815"/>
    <w:rsid w:val="00056253"/>
    <w:rsid w:val="000568D2"/>
    <w:rsid w:val="00056BD3"/>
    <w:rsid w:val="000608EE"/>
    <w:rsid w:val="000616F8"/>
    <w:rsid w:val="000649ED"/>
    <w:rsid w:val="00064DD7"/>
    <w:rsid w:val="000650B3"/>
    <w:rsid w:val="00070B01"/>
    <w:rsid w:val="00071EFF"/>
    <w:rsid w:val="0007207E"/>
    <w:rsid w:val="00073519"/>
    <w:rsid w:val="00074145"/>
    <w:rsid w:val="00074E6E"/>
    <w:rsid w:val="00075D88"/>
    <w:rsid w:val="00080095"/>
    <w:rsid w:val="00080DFA"/>
    <w:rsid w:val="00080E1E"/>
    <w:rsid w:val="00081C49"/>
    <w:rsid w:val="00082BFB"/>
    <w:rsid w:val="00084F07"/>
    <w:rsid w:val="00091385"/>
    <w:rsid w:val="0009190D"/>
    <w:rsid w:val="00092FB5"/>
    <w:rsid w:val="00093F21"/>
    <w:rsid w:val="00096019"/>
    <w:rsid w:val="0009684F"/>
    <w:rsid w:val="000971AE"/>
    <w:rsid w:val="000A0106"/>
    <w:rsid w:val="000A21E6"/>
    <w:rsid w:val="000A56EC"/>
    <w:rsid w:val="000A7135"/>
    <w:rsid w:val="000B3061"/>
    <w:rsid w:val="000B34E8"/>
    <w:rsid w:val="000B3964"/>
    <w:rsid w:val="000B5519"/>
    <w:rsid w:val="000B5830"/>
    <w:rsid w:val="000B7A84"/>
    <w:rsid w:val="000C3A27"/>
    <w:rsid w:val="000C45E2"/>
    <w:rsid w:val="000C5138"/>
    <w:rsid w:val="000C6899"/>
    <w:rsid w:val="000C7C4A"/>
    <w:rsid w:val="000D1A2F"/>
    <w:rsid w:val="000D2B73"/>
    <w:rsid w:val="000D2E67"/>
    <w:rsid w:val="000D4130"/>
    <w:rsid w:val="000D4D73"/>
    <w:rsid w:val="000D6EEE"/>
    <w:rsid w:val="000D71C7"/>
    <w:rsid w:val="000E0426"/>
    <w:rsid w:val="000E08D5"/>
    <w:rsid w:val="000E17C1"/>
    <w:rsid w:val="000F42D1"/>
    <w:rsid w:val="000F4CD4"/>
    <w:rsid w:val="000F758E"/>
    <w:rsid w:val="000F7C47"/>
    <w:rsid w:val="001001DF"/>
    <w:rsid w:val="00100258"/>
    <w:rsid w:val="00101A0B"/>
    <w:rsid w:val="0010284D"/>
    <w:rsid w:val="00104B3A"/>
    <w:rsid w:val="00105272"/>
    <w:rsid w:val="0011081D"/>
    <w:rsid w:val="00110A55"/>
    <w:rsid w:val="00113543"/>
    <w:rsid w:val="001140C9"/>
    <w:rsid w:val="001149E5"/>
    <w:rsid w:val="001200E6"/>
    <w:rsid w:val="00120B8A"/>
    <w:rsid w:val="00122108"/>
    <w:rsid w:val="00122DA7"/>
    <w:rsid w:val="001238E3"/>
    <w:rsid w:val="00123FDE"/>
    <w:rsid w:val="001253A7"/>
    <w:rsid w:val="00125A34"/>
    <w:rsid w:val="001268B5"/>
    <w:rsid w:val="00131202"/>
    <w:rsid w:val="00133162"/>
    <w:rsid w:val="00135325"/>
    <w:rsid w:val="00135DCE"/>
    <w:rsid w:val="0014046D"/>
    <w:rsid w:val="001404D5"/>
    <w:rsid w:val="00141476"/>
    <w:rsid w:val="0014155E"/>
    <w:rsid w:val="00143588"/>
    <w:rsid w:val="00144DA4"/>
    <w:rsid w:val="0014733B"/>
    <w:rsid w:val="00150138"/>
    <w:rsid w:val="00151DE1"/>
    <w:rsid w:val="001527C4"/>
    <w:rsid w:val="00153679"/>
    <w:rsid w:val="0015368B"/>
    <w:rsid w:val="00153770"/>
    <w:rsid w:val="00154A20"/>
    <w:rsid w:val="00154A52"/>
    <w:rsid w:val="001562F5"/>
    <w:rsid w:val="00156A9E"/>
    <w:rsid w:val="00156F22"/>
    <w:rsid w:val="00161559"/>
    <w:rsid w:val="00162940"/>
    <w:rsid w:val="001640E1"/>
    <w:rsid w:val="0016416D"/>
    <w:rsid w:val="0016468F"/>
    <w:rsid w:val="0016488C"/>
    <w:rsid w:val="0016527F"/>
    <w:rsid w:val="00166ADA"/>
    <w:rsid w:val="001718A6"/>
    <w:rsid w:val="001745D8"/>
    <w:rsid w:val="00176B5E"/>
    <w:rsid w:val="001776D2"/>
    <w:rsid w:val="00182493"/>
    <w:rsid w:val="0018351D"/>
    <w:rsid w:val="00183AF8"/>
    <w:rsid w:val="00183E5F"/>
    <w:rsid w:val="00187ED5"/>
    <w:rsid w:val="00191F5A"/>
    <w:rsid w:val="00194555"/>
    <w:rsid w:val="00196C68"/>
    <w:rsid w:val="00196D29"/>
    <w:rsid w:val="001A06A7"/>
    <w:rsid w:val="001A07B8"/>
    <w:rsid w:val="001A12AC"/>
    <w:rsid w:val="001A2641"/>
    <w:rsid w:val="001A3AA8"/>
    <w:rsid w:val="001A4603"/>
    <w:rsid w:val="001A5411"/>
    <w:rsid w:val="001A6ABF"/>
    <w:rsid w:val="001A6BFD"/>
    <w:rsid w:val="001A7AF3"/>
    <w:rsid w:val="001B0357"/>
    <w:rsid w:val="001B3637"/>
    <w:rsid w:val="001B39BE"/>
    <w:rsid w:val="001B542E"/>
    <w:rsid w:val="001B63D1"/>
    <w:rsid w:val="001B64AE"/>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D6D52"/>
    <w:rsid w:val="001E06F3"/>
    <w:rsid w:val="001E0C97"/>
    <w:rsid w:val="001E56C2"/>
    <w:rsid w:val="001E5D4F"/>
    <w:rsid w:val="001E7717"/>
    <w:rsid w:val="001F1254"/>
    <w:rsid w:val="001F1E29"/>
    <w:rsid w:val="001F46CD"/>
    <w:rsid w:val="001F50AF"/>
    <w:rsid w:val="001F5CD6"/>
    <w:rsid w:val="001F6445"/>
    <w:rsid w:val="001F78C9"/>
    <w:rsid w:val="002008F7"/>
    <w:rsid w:val="00200B15"/>
    <w:rsid w:val="00200F7E"/>
    <w:rsid w:val="002013EA"/>
    <w:rsid w:val="002026E7"/>
    <w:rsid w:val="0020445C"/>
    <w:rsid w:val="00204B28"/>
    <w:rsid w:val="00205B3E"/>
    <w:rsid w:val="002066E6"/>
    <w:rsid w:val="00206CEC"/>
    <w:rsid w:val="0020755C"/>
    <w:rsid w:val="00207889"/>
    <w:rsid w:val="00207AB9"/>
    <w:rsid w:val="00207B21"/>
    <w:rsid w:val="00207C91"/>
    <w:rsid w:val="00210922"/>
    <w:rsid w:val="00210B0D"/>
    <w:rsid w:val="00212383"/>
    <w:rsid w:val="0021523E"/>
    <w:rsid w:val="00215512"/>
    <w:rsid w:val="00220909"/>
    <w:rsid w:val="00220A21"/>
    <w:rsid w:val="0022595E"/>
    <w:rsid w:val="00225DC3"/>
    <w:rsid w:val="00226CD6"/>
    <w:rsid w:val="00227C8B"/>
    <w:rsid w:val="00233016"/>
    <w:rsid w:val="00233042"/>
    <w:rsid w:val="00233537"/>
    <w:rsid w:val="00234641"/>
    <w:rsid w:val="00234B24"/>
    <w:rsid w:val="00236EF7"/>
    <w:rsid w:val="002379C4"/>
    <w:rsid w:val="00237E56"/>
    <w:rsid w:val="00245F2A"/>
    <w:rsid w:val="00246EC9"/>
    <w:rsid w:val="00246F2E"/>
    <w:rsid w:val="002503E8"/>
    <w:rsid w:val="00252316"/>
    <w:rsid w:val="00252948"/>
    <w:rsid w:val="00252955"/>
    <w:rsid w:val="00252AA9"/>
    <w:rsid w:val="00252B4C"/>
    <w:rsid w:val="00252E20"/>
    <w:rsid w:val="002568F5"/>
    <w:rsid w:val="00257E66"/>
    <w:rsid w:val="002601ED"/>
    <w:rsid w:val="002618F1"/>
    <w:rsid w:val="002622A3"/>
    <w:rsid w:val="00265B00"/>
    <w:rsid w:val="002664F8"/>
    <w:rsid w:val="00271CFC"/>
    <w:rsid w:val="00273C7A"/>
    <w:rsid w:val="0027400A"/>
    <w:rsid w:val="00274CDA"/>
    <w:rsid w:val="00275C31"/>
    <w:rsid w:val="00276762"/>
    <w:rsid w:val="0027690A"/>
    <w:rsid w:val="00284C97"/>
    <w:rsid w:val="00285BBF"/>
    <w:rsid w:val="002918D7"/>
    <w:rsid w:val="002926E7"/>
    <w:rsid w:val="00293C2F"/>
    <w:rsid w:val="00296531"/>
    <w:rsid w:val="00296DF4"/>
    <w:rsid w:val="002A0251"/>
    <w:rsid w:val="002A1D0C"/>
    <w:rsid w:val="002A2432"/>
    <w:rsid w:val="002A5386"/>
    <w:rsid w:val="002A53E0"/>
    <w:rsid w:val="002A6597"/>
    <w:rsid w:val="002A6C7C"/>
    <w:rsid w:val="002A7737"/>
    <w:rsid w:val="002B05C1"/>
    <w:rsid w:val="002B14D7"/>
    <w:rsid w:val="002B1F86"/>
    <w:rsid w:val="002B20DC"/>
    <w:rsid w:val="002B5DBE"/>
    <w:rsid w:val="002B6307"/>
    <w:rsid w:val="002B734C"/>
    <w:rsid w:val="002C1699"/>
    <w:rsid w:val="002C4A6B"/>
    <w:rsid w:val="002C4E12"/>
    <w:rsid w:val="002D0335"/>
    <w:rsid w:val="002D1A5A"/>
    <w:rsid w:val="002D2B7D"/>
    <w:rsid w:val="002D3E27"/>
    <w:rsid w:val="002D4430"/>
    <w:rsid w:val="002D4EF3"/>
    <w:rsid w:val="002D60C5"/>
    <w:rsid w:val="002D67B2"/>
    <w:rsid w:val="002E000A"/>
    <w:rsid w:val="002E0D97"/>
    <w:rsid w:val="002E284B"/>
    <w:rsid w:val="002E3F90"/>
    <w:rsid w:val="002E5344"/>
    <w:rsid w:val="002E62A2"/>
    <w:rsid w:val="002E6A45"/>
    <w:rsid w:val="002E6E5F"/>
    <w:rsid w:val="002E777B"/>
    <w:rsid w:val="002F02B9"/>
    <w:rsid w:val="002F047D"/>
    <w:rsid w:val="002F1A3D"/>
    <w:rsid w:val="002F2DB3"/>
    <w:rsid w:val="002F3F51"/>
    <w:rsid w:val="002F5099"/>
    <w:rsid w:val="002F5628"/>
    <w:rsid w:val="002F5C34"/>
    <w:rsid w:val="002F6AF2"/>
    <w:rsid w:val="002F7445"/>
    <w:rsid w:val="002F7799"/>
    <w:rsid w:val="002F796D"/>
    <w:rsid w:val="002F7F54"/>
    <w:rsid w:val="003006F9"/>
    <w:rsid w:val="00300F2D"/>
    <w:rsid w:val="003015E7"/>
    <w:rsid w:val="003034E5"/>
    <w:rsid w:val="00303BB0"/>
    <w:rsid w:val="00303E1A"/>
    <w:rsid w:val="003046C7"/>
    <w:rsid w:val="0030703F"/>
    <w:rsid w:val="00307096"/>
    <w:rsid w:val="003145BE"/>
    <w:rsid w:val="003166B5"/>
    <w:rsid w:val="0032086A"/>
    <w:rsid w:val="00320B11"/>
    <w:rsid w:val="00323749"/>
    <w:rsid w:val="0032444B"/>
    <w:rsid w:val="00326783"/>
    <w:rsid w:val="003315C0"/>
    <w:rsid w:val="00333B20"/>
    <w:rsid w:val="00334FB4"/>
    <w:rsid w:val="0033598B"/>
    <w:rsid w:val="003366E9"/>
    <w:rsid w:val="00340427"/>
    <w:rsid w:val="00340E96"/>
    <w:rsid w:val="00341F8C"/>
    <w:rsid w:val="00342D41"/>
    <w:rsid w:val="00344684"/>
    <w:rsid w:val="003452BA"/>
    <w:rsid w:val="00346024"/>
    <w:rsid w:val="00346C06"/>
    <w:rsid w:val="0034765A"/>
    <w:rsid w:val="00347D71"/>
    <w:rsid w:val="00350813"/>
    <w:rsid w:val="00351FDD"/>
    <w:rsid w:val="00354BF9"/>
    <w:rsid w:val="00355F41"/>
    <w:rsid w:val="003579D4"/>
    <w:rsid w:val="00360823"/>
    <w:rsid w:val="003617CF"/>
    <w:rsid w:val="00362A9C"/>
    <w:rsid w:val="00364B9A"/>
    <w:rsid w:val="0036580C"/>
    <w:rsid w:val="003661A2"/>
    <w:rsid w:val="0036652C"/>
    <w:rsid w:val="0037256A"/>
    <w:rsid w:val="00372A7F"/>
    <w:rsid w:val="003734F3"/>
    <w:rsid w:val="00374B26"/>
    <w:rsid w:val="00374F44"/>
    <w:rsid w:val="00375E4B"/>
    <w:rsid w:val="00380530"/>
    <w:rsid w:val="00381045"/>
    <w:rsid w:val="00381D89"/>
    <w:rsid w:val="00382652"/>
    <w:rsid w:val="00384F29"/>
    <w:rsid w:val="00386C9C"/>
    <w:rsid w:val="00391511"/>
    <w:rsid w:val="003923F7"/>
    <w:rsid w:val="0039261D"/>
    <w:rsid w:val="0039319B"/>
    <w:rsid w:val="003933CE"/>
    <w:rsid w:val="0039415A"/>
    <w:rsid w:val="0039585F"/>
    <w:rsid w:val="00395E11"/>
    <w:rsid w:val="00397EF5"/>
    <w:rsid w:val="003A2249"/>
    <w:rsid w:val="003A43A7"/>
    <w:rsid w:val="003A651E"/>
    <w:rsid w:val="003A7537"/>
    <w:rsid w:val="003B01F4"/>
    <w:rsid w:val="003B28D5"/>
    <w:rsid w:val="003B3A2D"/>
    <w:rsid w:val="003B7488"/>
    <w:rsid w:val="003C11B8"/>
    <w:rsid w:val="003C1501"/>
    <w:rsid w:val="003C173F"/>
    <w:rsid w:val="003C3466"/>
    <w:rsid w:val="003C548E"/>
    <w:rsid w:val="003C624F"/>
    <w:rsid w:val="003D0BB2"/>
    <w:rsid w:val="003D13C9"/>
    <w:rsid w:val="003D1718"/>
    <w:rsid w:val="003D2621"/>
    <w:rsid w:val="003D310F"/>
    <w:rsid w:val="003D31F7"/>
    <w:rsid w:val="003D3913"/>
    <w:rsid w:val="003D4776"/>
    <w:rsid w:val="003D5551"/>
    <w:rsid w:val="003D5D49"/>
    <w:rsid w:val="003D5FF7"/>
    <w:rsid w:val="003D690F"/>
    <w:rsid w:val="003D7C6D"/>
    <w:rsid w:val="003D7C72"/>
    <w:rsid w:val="003E072C"/>
    <w:rsid w:val="003E0F62"/>
    <w:rsid w:val="003E40CA"/>
    <w:rsid w:val="003E452F"/>
    <w:rsid w:val="003E5D6A"/>
    <w:rsid w:val="003F2267"/>
    <w:rsid w:val="003F4C51"/>
    <w:rsid w:val="00400D5A"/>
    <w:rsid w:val="00402A5F"/>
    <w:rsid w:val="00402DA8"/>
    <w:rsid w:val="00410954"/>
    <w:rsid w:val="00413560"/>
    <w:rsid w:val="00414353"/>
    <w:rsid w:val="00414586"/>
    <w:rsid w:val="00414E01"/>
    <w:rsid w:val="00416E8D"/>
    <w:rsid w:val="00416F43"/>
    <w:rsid w:val="00420079"/>
    <w:rsid w:val="0042088D"/>
    <w:rsid w:val="00422ABE"/>
    <w:rsid w:val="00422FB7"/>
    <w:rsid w:val="00424BFF"/>
    <w:rsid w:val="004260FB"/>
    <w:rsid w:val="004313BB"/>
    <w:rsid w:val="004331EF"/>
    <w:rsid w:val="004333E0"/>
    <w:rsid w:val="00434536"/>
    <w:rsid w:val="00435B6D"/>
    <w:rsid w:val="00436FF6"/>
    <w:rsid w:val="004425F8"/>
    <w:rsid w:val="004454BF"/>
    <w:rsid w:val="0044707F"/>
    <w:rsid w:val="00447B50"/>
    <w:rsid w:val="00451EE6"/>
    <w:rsid w:val="00452095"/>
    <w:rsid w:val="00453989"/>
    <w:rsid w:val="00453BDA"/>
    <w:rsid w:val="00454747"/>
    <w:rsid w:val="004548EB"/>
    <w:rsid w:val="00454AA5"/>
    <w:rsid w:val="004551C7"/>
    <w:rsid w:val="0045520C"/>
    <w:rsid w:val="00457350"/>
    <w:rsid w:val="00465922"/>
    <w:rsid w:val="00466E0B"/>
    <w:rsid w:val="00467DBA"/>
    <w:rsid w:val="0047376A"/>
    <w:rsid w:val="00474E26"/>
    <w:rsid w:val="004761D3"/>
    <w:rsid w:val="004818FC"/>
    <w:rsid w:val="00481DA6"/>
    <w:rsid w:val="0048202E"/>
    <w:rsid w:val="004830A6"/>
    <w:rsid w:val="00483122"/>
    <w:rsid w:val="004832EE"/>
    <w:rsid w:val="00483A73"/>
    <w:rsid w:val="0048713A"/>
    <w:rsid w:val="004904E3"/>
    <w:rsid w:val="004917F1"/>
    <w:rsid w:val="004931FD"/>
    <w:rsid w:val="00494638"/>
    <w:rsid w:val="00495156"/>
    <w:rsid w:val="004961E1"/>
    <w:rsid w:val="004A0B81"/>
    <w:rsid w:val="004A3F38"/>
    <w:rsid w:val="004A6862"/>
    <w:rsid w:val="004A7559"/>
    <w:rsid w:val="004B0CA2"/>
    <w:rsid w:val="004B15D8"/>
    <w:rsid w:val="004B323F"/>
    <w:rsid w:val="004B32E7"/>
    <w:rsid w:val="004B3824"/>
    <w:rsid w:val="004B4069"/>
    <w:rsid w:val="004B4532"/>
    <w:rsid w:val="004B7C59"/>
    <w:rsid w:val="004C01CE"/>
    <w:rsid w:val="004C2AAC"/>
    <w:rsid w:val="004C6D85"/>
    <w:rsid w:val="004D0A44"/>
    <w:rsid w:val="004D0B24"/>
    <w:rsid w:val="004D51E4"/>
    <w:rsid w:val="004D5CE5"/>
    <w:rsid w:val="004E26A0"/>
    <w:rsid w:val="004E2ACC"/>
    <w:rsid w:val="004E3331"/>
    <w:rsid w:val="004E3601"/>
    <w:rsid w:val="004E3A15"/>
    <w:rsid w:val="004E3D93"/>
    <w:rsid w:val="004E3DE4"/>
    <w:rsid w:val="004E43FE"/>
    <w:rsid w:val="004E5B34"/>
    <w:rsid w:val="004F01C8"/>
    <w:rsid w:val="004F172A"/>
    <w:rsid w:val="004F21A0"/>
    <w:rsid w:val="004F4367"/>
    <w:rsid w:val="004F4ECD"/>
    <w:rsid w:val="004F593E"/>
    <w:rsid w:val="004F7E17"/>
    <w:rsid w:val="00500A40"/>
    <w:rsid w:val="00501DD0"/>
    <w:rsid w:val="0050208B"/>
    <w:rsid w:val="00502D71"/>
    <w:rsid w:val="0050304C"/>
    <w:rsid w:val="00504703"/>
    <w:rsid w:val="00504739"/>
    <w:rsid w:val="005105EE"/>
    <w:rsid w:val="005115D7"/>
    <w:rsid w:val="0051577E"/>
    <w:rsid w:val="00520628"/>
    <w:rsid w:val="00520836"/>
    <w:rsid w:val="00522393"/>
    <w:rsid w:val="005259E4"/>
    <w:rsid w:val="00527B93"/>
    <w:rsid w:val="00530B4D"/>
    <w:rsid w:val="00531195"/>
    <w:rsid w:val="005329C3"/>
    <w:rsid w:val="00533F06"/>
    <w:rsid w:val="00534D5E"/>
    <w:rsid w:val="00535D86"/>
    <w:rsid w:val="00536CAF"/>
    <w:rsid w:val="00540204"/>
    <w:rsid w:val="00540860"/>
    <w:rsid w:val="0054091F"/>
    <w:rsid w:val="00540B26"/>
    <w:rsid w:val="005448E6"/>
    <w:rsid w:val="00544E30"/>
    <w:rsid w:val="00545083"/>
    <w:rsid w:val="00545B90"/>
    <w:rsid w:val="005466B0"/>
    <w:rsid w:val="005466F5"/>
    <w:rsid w:val="00546719"/>
    <w:rsid w:val="00546A65"/>
    <w:rsid w:val="0054767F"/>
    <w:rsid w:val="005509F9"/>
    <w:rsid w:val="00551908"/>
    <w:rsid w:val="0055195D"/>
    <w:rsid w:val="00551B71"/>
    <w:rsid w:val="00553B6D"/>
    <w:rsid w:val="005555CE"/>
    <w:rsid w:val="00556751"/>
    <w:rsid w:val="00556872"/>
    <w:rsid w:val="00560774"/>
    <w:rsid w:val="00560F6B"/>
    <w:rsid w:val="00561226"/>
    <w:rsid w:val="00561E2C"/>
    <w:rsid w:val="00562A90"/>
    <w:rsid w:val="00563A7F"/>
    <w:rsid w:val="00565652"/>
    <w:rsid w:val="0056635D"/>
    <w:rsid w:val="0057092D"/>
    <w:rsid w:val="00570C5C"/>
    <w:rsid w:val="00571450"/>
    <w:rsid w:val="0057195E"/>
    <w:rsid w:val="00571B24"/>
    <w:rsid w:val="00572E76"/>
    <w:rsid w:val="0057351B"/>
    <w:rsid w:val="005751A9"/>
    <w:rsid w:val="00575D3F"/>
    <w:rsid w:val="00575F99"/>
    <w:rsid w:val="00576204"/>
    <w:rsid w:val="00577477"/>
    <w:rsid w:val="0058145F"/>
    <w:rsid w:val="00582D88"/>
    <w:rsid w:val="00583890"/>
    <w:rsid w:val="005870CF"/>
    <w:rsid w:val="005901B0"/>
    <w:rsid w:val="00591CDB"/>
    <w:rsid w:val="00594CA5"/>
    <w:rsid w:val="005954DC"/>
    <w:rsid w:val="005A07A6"/>
    <w:rsid w:val="005A197F"/>
    <w:rsid w:val="005A1D10"/>
    <w:rsid w:val="005A2C48"/>
    <w:rsid w:val="005A47AA"/>
    <w:rsid w:val="005A4DAC"/>
    <w:rsid w:val="005A6C48"/>
    <w:rsid w:val="005A7639"/>
    <w:rsid w:val="005B1A72"/>
    <w:rsid w:val="005B1F24"/>
    <w:rsid w:val="005B292A"/>
    <w:rsid w:val="005B2B07"/>
    <w:rsid w:val="005B2E35"/>
    <w:rsid w:val="005B399C"/>
    <w:rsid w:val="005B42D7"/>
    <w:rsid w:val="005B46E0"/>
    <w:rsid w:val="005B6F58"/>
    <w:rsid w:val="005B7554"/>
    <w:rsid w:val="005C037D"/>
    <w:rsid w:val="005C1C8D"/>
    <w:rsid w:val="005C1D37"/>
    <w:rsid w:val="005C2B5A"/>
    <w:rsid w:val="005C43DA"/>
    <w:rsid w:val="005D0169"/>
    <w:rsid w:val="005D1291"/>
    <w:rsid w:val="005D26F3"/>
    <w:rsid w:val="005D3017"/>
    <w:rsid w:val="005D4784"/>
    <w:rsid w:val="005D7692"/>
    <w:rsid w:val="005D78D2"/>
    <w:rsid w:val="005E01E2"/>
    <w:rsid w:val="005E06FD"/>
    <w:rsid w:val="005E1147"/>
    <w:rsid w:val="005E2B32"/>
    <w:rsid w:val="005E33BB"/>
    <w:rsid w:val="005E3C07"/>
    <w:rsid w:val="005E4902"/>
    <w:rsid w:val="005E52DF"/>
    <w:rsid w:val="005E5D44"/>
    <w:rsid w:val="005E6AAF"/>
    <w:rsid w:val="005E709A"/>
    <w:rsid w:val="005F0F74"/>
    <w:rsid w:val="005F2101"/>
    <w:rsid w:val="005F3E00"/>
    <w:rsid w:val="005F62CE"/>
    <w:rsid w:val="005F67C7"/>
    <w:rsid w:val="005F6F7E"/>
    <w:rsid w:val="0060193E"/>
    <w:rsid w:val="00601CAC"/>
    <w:rsid w:val="0060250D"/>
    <w:rsid w:val="00606566"/>
    <w:rsid w:val="00607D13"/>
    <w:rsid w:val="00610A7B"/>
    <w:rsid w:val="00612573"/>
    <w:rsid w:val="00612D39"/>
    <w:rsid w:val="00615AB9"/>
    <w:rsid w:val="00615C08"/>
    <w:rsid w:val="00615F5F"/>
    <w:rsid w:val="006169B2"/>
    <w:rsid w:val="006177F5"/>
    <w:rsid w:val="006220AE"/>
    <w:rsid w:val="006224FA"/>
    <w:rsid w:val="00623AE8"/>
    <w:rsid w:val="00624E0F"/>
    <w:rsid w:val="00627D4F"/>
    <w:rsid w:val="00630B25"/>
    <w:rsid w:val="006330C2"/>
    <w:rsid w:val="00634356"/>
    <w:rsid w:val="00636401"/>
    <w:rsid w:val="00636E5D"/>
    <w:rsid w:val="0063766E"/>
    <w:rsid w:val="0064028E"/>
    <w:rsid w:val="00640BE4"/>
    <w:rsid w:val="006435A8"/>
    <w:rsid w:val="00643F78"/>
    <w:rsid w:val="00644C26"/>
    <w:rsid w:val="00644EF0"/>
    <w:rsid w:val="00645BC2"/>
    <w:rsid w:val="006464CF"/>
    <w:rsid w:val="0065055F"/>
    <w:rsid w:val="0065089D"/>
    <w:rsid w:val="0065283A"/>
    <w:rsid w:val="0065395A"/>
    <w:rsid w:val="00654040"/>
    <w:rsid w:val="006562A2"/>
    <w:rsid w:val="00656D44"/>
    <w:rsid w:val="006575CD"/>
    <w:rsid w:val="00657674"/>
    <w:rsid w:val="00660A34"/>
    <w:rsid w:val="00660A9F"/>
    <w:rsid w:val="00665542"/>
    <w:rsid w:val="00665FD6"/>
    <w:rsid w:val="006662CF"/>
    <w:rsid w:val="00670604"/>
    <w:rsid w:val="00671BF7"/>
    <w:rsid w:val="00672591"/>
    <w:rsid w:val="00675C10"/>
    <w:rsid w:val="00676902"/>
    <w:rsid w:val="0067738E"/>
    <w:rsid w:val="0067761B"/>
    <w:rsid w:val="0067792A"/>
    <w:rsid w:val="0068396F"/>
    <w:rsid w:val="006841ED"/>
    <w:rsid w:val="006843C4"/>
    <w:rsid w:val="00684FC9"/>
    <w:rsid w:val="0069072B"/>
    <w:rsid w:val="00693B34"/>
    <w:rsid w:val="00694EEF"/>
    <w:rsid w:val="00696128"/>
    <w:rsid w:val="006963F4"/>
    <w:rsid w:val="0069753D"/>
    <w:rsid w:val="0069768B"/>
    <w:rsid w:val="006A0019"/>
    <w:rsid w:val="006A2CA7"/>
    <w:rsid w:val="006A6508"/>
    <w:rsid w:val="006B3668"/>
    <w:rsid w:val="006B42C0"/>
    <w:rsid w:val="006B5110"/>
    <w:rsid w:val="006B561D"/>
    <w:rsid w:val="006B69F7"/>
    <w:rsid w:val="006B6A9E"/>
    <w:rsid w:val="006C1557"/>
    <w:rsid w:val="006C1823"/>
    <w:rsid w:val="006C4333"/>
    <w:rsid w:val="006C4911"/>
    <w:rsid w:val="006C58FB"/>
    <w:rsid w:val="006D024B"/>
    <w:rsid w:val="006D23BC"/>
    <w:rsid w:val="006D3CD1"/>
    <w:rsid w:val="006D43B5"/>
    <w:rsid w:val="006D5BD9"/>
    <w:rsid w:val="006D7991"/>
    <w:rsid w:val="006E0C01"/>
    <w:rsid w:val="006E2CE2"/>
    <w:rsid w:val="006E39B5"/>
    <w:rsid w:val="006E6E27"/>
    <w:rsid w:val="006F036E"/>
    <w:rsid w:val="006F1C78"/>
    <w:rsid w:val="006F2813"/>
    <w:rsid w:val="006F3D39"/>
    <w:rsid w:val="006F4DE7"/>
    <w:rsid w:val="006F525D"/>
    <w:rsid w:val="006F5281"/>
    <w:rsid w:val="006F5EA4"/>
    <w:rsid w:val="006F64FA"/>
    <w:rsid w:val="006F68D6"/>
    <w:rsid w:val="006F69EA"/>
    <w:rsid w:val="006F6D56"/>
    <w:rsid w:val="006F6EF4"/>
    <w:rsid w:val="006F7A4E"/>
    <w:rsid w:val="00701303"/>
    <w:rsid w:val="0070274A"/>
    <w:rsid w:val="007033D4"/>
    <w:rsid w:val="0070507B"/>
    <w:rsid w:val="0070588C"/>
    <w:rsid w:val="0070596D"/>
    <w:rsid w:val="00705F14"/>
    <w:rsid w:val="00711B6D"/>
    <w:rsid w:val="0071385E"/>
    <w:rsid w:val="00714A02"/>
    <w:rsid w:val="00714A62"/>
    <w:rsid w:val="00715605"/>
    <w:rsid w:val="00716100"/>
    <w:rsid w:val="00721A8D"/>
    <w:rsid w:val="00725FF5"/>
    <w:rsid w:val="007266CB"/>
    <w:rsid w:val="007266E7"/>
    <w:rsid w:val="00727092"/>
    <w:rsid w:val="007276BB"/>
    <w:rsid w:val="007278AC"/>
    <w:rsid w:val="00727F09"/>
    <w:rsid w:val="00730D4C"/>
    <w:rsid w:val="00730E7D"/>
    <w:rsid w:val="00740587"/>
    <w:rsid w:val="0074098E"/>
    <w:rsid w:val="00740CF8"/>
    <w:rsid w:val="00742DF0"/>
    <w:rsid w:val="00743046"/>
    <w:rsid w:val="0074369B"/>
    <w:rsid w:val="00745200"/>
    <w:rsid w:val="00746861"/>
    <w:rsid w:val="00746B0C"/>
    <w:rsid w:val="00747805"/>
    <w:rsid w:val="00747C02"/>
    <w:rsid w:val="007525CE"/>
    <w:rsid w:val="007539A5"/>
    <w:rsid w:val="007550B8"/>
    <w:rsid w:val="00755AB7"/>
    <w:rsid w:val="007617C8"/>
    <w:rsid w:val="00764E2E"/>
    <w:rsid w:val="007661B9"/>
    <w:rsid w:val="00766DCD"/>
    <w:rsid w:val="00766EBF"/>
    <w:rsid w:val="007670AA"/>
    <w:rsid w:val="007674A1"/>
    <w:rsid w:val="00767C1B"/>
    <w:rsid w:val="00767C8C"/>
    <w:rsid w:val="00771537"/>
    <w:rsid w:val="0077316B"/>
    <w:rsid w:val="007735CC"/>
    <w:rsid w:val="00774A0F"/>
    <w:rsid w:val="00774FA1"/>
    <w:rsid w:val="00777A9B"/>
    <w:rsid w:val="007804CE"/>
    <w:rsid w:val="00781CBD"/>
    <w:rsid w:val="00783982"/>
    <w:rsid w:val="007857BF"/>
    <w:rsid w:val="00785B20"/>
    <w:rsid w:val="00786C9E"/>
    <w:rsid w:val="00787542"/>
    <w:rsid w:val="00787ADF"/>
    <w:rsid w:val="007909FC"/>
    <w:rsid w:val="00790B14"/>
    <w:rsid w:val="00791D4C"/>
    <w:rsid w:val="00791F42"/>
    <w:rsid w:val="00794721"/>
    <w:rsid w:val="00794E72"/>
    <w:rsid w:val="00795355"/>
    <w:rsid w:val="00796D90"/>
    <w:rsid w:val="00797810"/>
    <w:rsid w:val="007A03BF"/>
    <w:rsid w:val="007A23B4"/>
    <w:rsid w:val="007A70B7"/>
    <w:rsid w:val="007B0566"/>
    <w:rsid w:val="007B3082"/>
    <w:rsid w:val="007B3267"/>
    <w:rsid w:val="007B3F75"/>
    <w:rsid w:val="007B4713"/>
    <w:rsid w:val="007B4D8A"/>
    <w:rsid w:val="007B5882"/>
    <w:rsid w:val="007B6802"/>
    <w:rsid w:val="007B6F8F"/>
    <w:rsid w:val="007B7615"/>
    <w:rsid w:val="007C0F23"/>
    <w:rsid w:val="007C1DF5"/>
    <w:rsid w:val="007C2A13"/>
    <w:rsid w:val="007C568A"/>
    <w:rsid w:val="007C78EE"/>
    <w:rsid w:val="007C7E0A"/>
    <w:rsid w:val="007D1B87"/>
    <w:rsid w:val="007D1EBA"/>
    <w:rsid w:val="007D2BBC"/>
    <w:rsid w:val="007D339A"/>
    <w:rsid w:val="007D6107"/>
    <w:rsid w:val="007D6760"/>
    <w:rsid w:val="007D7727"/>
    <w:rsid w:val="007D77C5"/>
    <w:rsid w:val="007E00EE"/>
    <w:rsid w:val="007E1129"/>
    <w:rsid w:val="007E12CA"/>
    <w:rsid w:val="007E1AF4"/>
    <w:rsid w:val="007E1E8A"/>
    <w:rsid w:val="007E229F"/>
    <w:rsid w:val="007E2C0D"/>
    <w:rsid w:val="007E4D6D"/>
    <w:rsid w:val="007E5603"/>
    <w:rsid w:val="007E5671"/>
    <w:rsid w:val="007E639B"/>
    <w:rsid w:val="007E65E1"/>
    <w:rsid w:val="007F0034"/>
    <w:rsid w:val="007F1695"/>
    <w:rsid w:val="007F1857"/>
    <w:rsid w:val="007F20B4"/>
    <w:rsid w:val="007F2A5C"/>
    <w:rsid w:val="007F3B06"/>
    <w:rsid w:val="007F577B"/>
    <w:rsid w:val="007F6F9F"/>
    <w:rsid w:val="007F7ECE"/>
    <w:rsid w:val="00802DA9"/>
    <w:rsid w:val="00803D3C"/>
    <w:rsid w:val="008048A5"/>
    <w:rsid w:val="00805960"/>
    <w:rsid w:val="00805EA2"/>
    <w:rsid w:val="00807168"/>
    <w:rsid w:val="0080773C"/>
    <w:rsid w:val="00807C94"/>
    <w:rsid w:val="008117CE"/>
    <w:rsid w:val="00815AEA"/>
    <w:rsid w:val="0081766B"/>
    <w:rsid w:val="0082038E"/>
    <w:rsid w:val="0082069B"/>
    <w:rsid w:val="00820D43"/>
    <w:rsid w:val="00821BE0"/>
    <w:rsid w:val="00822719"/>
    <w:rsid w:val="00825583"/>
    <w:rsid w:val="008257B7"/>
    <w:rsid w:val="00827FDA"/>
    <w:rsid w:val="00830973"/>
    <w:rsid w:val="00830C66"/>
    <w:rsid w:val="00831153"/>
    <w:rsid w:val="00832593"/>
    <w:rsid w:val="00835ACC"/>
    <w:rsid w:val="008365EF"/>
    <w:rsid w:val="00840FD3"/>
    <w:rsid w:val="008422F0"/>
    <w:rsid w:val="008424A8"/>
    <w:rsid w:val="00842A1D"/>
    <w:rsid w:val="00843F53"/>
    <w:rsid w:val="00845D57"/>
    <w:rsid w:val="008468BB"/>
    <w:rsid w:val="008505C7"/>
    <w:rsid w:val="008515DD"/>
    <w:rsid w:val="008527AD"/>
    <w:rsid w:val="008535B5"/>
    <w:rsid w:val="00854F67"/>
    <w:rsid w:val="008550C9"/>
    <w:rsid w:val="00855CD5"/>
    <w:rsid w:val="008578FA"/>
    <w:rsid w:val="0085795F"/>
    <w:rsid w:val="00857D96"/>
    <w:rsid w:val="00860AFC"/>
    <w:rsid w:val="00861BED"/>
    <w:rsid w:val="00862174"/>
    <w:rsid w:val="0086455E"/>
    <w:rsid w:val="00866116"/>
    <w:rsid w:val="0086618E"/>
    <w:rsid w:val="00867DA5"/>
    <w:rsid w:val="00870297"/>
    <w:rsid w:val="00870370"/>
    <w:rsid w:val="00870502"/>
    <w:rsid w:val="00875798"/>
    <w:rsid w:val="00875C88"/>
    <w:rsid w:val="00875F18"/>
    <w:rsid w:val="00880490"/>
    <w:rsid w:val="00881BD0"/>
    <w:rsid w:val="00884631"/>
    <w:rsid w:val="0088498E"/>
    <w:rsid w:val="0088608E"/>
    <w:rsid w:val="00890DAE"/>
    <w:rsid w:val="00890F18"/>
    <w:rsid w:val="008917A0"/>
    <w:rsid w:val="00891DE9"/>
    <w:rsid w:val="0089240F"/>
    <w:rsid w:val="008929F0"/>
    <w:rsid w:val="008962DA"/>
    <w:rsid w:val="00896CCD"/>
    <w:rsid w:val="0089773E"/>
    <w:rsid w:val="008A0FF1"/>
    <w:rsid w:val="008A30F8"/>
    <w:rsid w:val="008A4755"/>
    <w:rsid w:val="008A5EC3"/>
    <w:rsid w:val="008A7129"/>
    <w:rsid w:val="008A75F1"/>
    <w:rsid w:val="008B08B5"/>
    <w:rsid w:val="008B13DB"/>
    <w:rsid w:val="008B14C4"/>
    <w:rsid w:val="008B4A25"/>
    <w:rsid w:val="008C1B0D"/>
    <w:rsid w:val="008C3BAB"/>
    <w:rsid w:val="008C4501"/>
    <w:rsid w:val="008C7335"/>
    <w:rsid w:val="008C7C25"/>
    <w:rsid w:val="008D2ABA"/>
    <w:rsid w:val="008D2B0A"/>
    <w:rsid w:val="008D4401"/>
    <w:rsid w:val="008D4F7D"/>
    <w:rsid w:val="008D548D"/>
    <w:rsid w:val="008D5670"/>
    <w:rsid w:val="008D70F7"/>
    <w:rsid w:val="008D7A5C"/>
    <w:rsid w:val="008E54B5"/>
    <w:rsid w:val="008E5BBE"/>
    <w:rsid w:val="008E600A"/>
    <w:rsid w:val="008E607B"/>
    <w:rsid w:val="008E692A"/>
    <w:rsid w:val="008E728C"/>
    <w:rsid w:val="008E79D1"/>
    <w:rsid w:val="008F0111"/>
    <w:rsid w:val="008F26D7"/>
    <w:rsid w:val="008F33BF"/>
    <w:rsid w:val="008F344A"/>
    <w:rsid w:val="008F3558"/>
    <w:rsid w:val="008F553E"/>
    <w:rsid w:val="00901018"/>
    <w:rsid w:val="00901354"/>
    <w:rsid w:val="00901D6A"/>
    <w:rsid w:val="00906BFC"/>
    <w:rsid w:val="00907367"/>
    <w:rsid w:val="00912216"/>
    <w:rsid w:val="00912A8D"/>
    <w:rsid w:val="00912C1E"/>
    <w:rsid w:val="00915295"/>
    <w:rsid w:val="00917CF7"/>
    <w:rsid w:val="00920830"/>
    <w:rsid w:val="00920F93"/>
    <w:rsid w:val="0092578A"/>
    <w:rsid w:val="00925933"/>
    <w:rsid w:val="00927120"/>
    <w:rsid w:val="009359ED"/>
    <w:rsid w:val="0093684E"/>
    <w:rsid w:val="00936A86"/>
    <w:rsid w:val="009418E1"/>
    <w:rsid w:val="00941DA2"/>
    <w:rsid w:val="00945B5A"/>
    <w:rsid w:val="00946E31"/>
    <w:rsid w:val="00952B0A"/>
    <w:rsid w:val="00953603"/>
    <w:rsid w:val="00953F62"/>
    <w:rsid w:val="009541FD"/>
    <w:rsid w:val="00955355"/>
    <w:rsid w:val="00955B2D"/>
    <w:rsid w:val="00955CBF"/>
    <w:rsid w:val="00956135"/>
    <w:rsid w:val="00956686"/>
    <w:rsid w:val="009572E1"/>
    <w:rsid w:val="009600C0"/>
    <w:rsid w:val="00961C0A"/>
    <w:rsid w:val="00962873"/>
    <w:rsid w:val="009638FE"/>
    <w:rsid w:val="009640CB"/>
    <w:rsid w:val="00970DE6"/>
    <w:rsid w:val="00971E0F"/>
    <w:rsid w:val="00971EAB"/>
    <w:rsid w:val="00972B17"/>
    <w:rsid w:val="009738CA"/>
    <w:rsid w:val="00974573"/>
    <w:rsid w:val="0097464B"/>
    <w:rsid w:val="0097484F"/>
    <w:rsid w:val="00974DBF"/>
    <w:rsid w:val="00975203"/>
    <w:rsid w:val="00976C9B"/>
    <w:rsid w:val="00980DCE"/>
    <w:rsid w:val="009813F4"/>
    <w:rsid w:val="00981C16"/>
    <w:rsid w:val="00981E56"/>
    <w:rsid w:val="009823FE"/>
    <w:rsid w:val="00983F4F"/>
    <w:rsid w:val="009845B7"/>
    <w:rsid w:val="009849D2"/>
    <w:rsid w:val="00986523"/>
    <w:rsid w:val="00986D46"/>
    <w:rsid w:val="00986D85"/>
    <w:rsid w:val="009906BE"/>
    <w:rsid w:val="009907D8"/>
    <w:rsid w:val="009913B9"/>
    <w:rsid w:val="00992E89"/>
    <w:rsid w:val="0099388F"/>
    <w:rsid w:val="00993F67"/>
    <w:rsid w:val="00993FF4"/>
    <w:rsid w:val="00994058"/>
    <w:rsid w:val="00995184"/>
    <w:rsid w:val="0099600E"/>
    <w:rsid w:val="009971D5"/>
    <w:rsid w:val="009A267F"/>
    <w:rsid w:val="009A28B5"/>
    <w:rsid w:val="009A2EC9"/>
    <w:rsid w:val="009A44CB"/>
    <w:rsid w:val="009A7450"/>
    <w:rsid w:val="009A784F"/>
    <w:rsid w:val="009A7F4C"/>
    <w:rsid w:val="009B03B4"/>
    <w:rsid w:val="009B3CCC"/>
    <w:rsid w:val="009B5FC7"/>
    <w:rsid w:val="009B73C4"/>
    <w:rsid w:val="009B75CA"/>
    <w:rsid w:val="009C050F"/>
    <w:rsid w:val="009C05D7"/>
    <w:rsid w:val="009C0B65"/>
    <w:rsid w:val="009C184E"/>
    <w:rsid w:val="009C32B6"/>
    <w:rsid w:val="009C39AC"/>
    <w:rsid w:val="009C46CF"/>
    <w:rsid w:val="009C7C50"/>
    <w:rsid w:val="009D0449"/>
    <w:rsid w:val="009D0BB3"/>
    <w:rsid w:val="009D15BB"/>
    <w:rsid w:val="009D23A9"/>
    <w:rsid w:val="009D31A2"/>
    <w:rsid w:val="009D3694"/>
    <w:rsid w:val="009D3881"/>
    <w:rsid w:val="009D4735"/>
    <w:rsid w:val="009D6249"/>
    <w:rsid w:val="009D6D73"/>
    <w:rsid w:val="009D7960"/>
    <w:rsid w:val="009E06B4"/>
    <w:rsid w:val="009E17AC"/>
    <w:rsid w:val="009E3610"/>
    <w:rsid w:val="009E55E0"/>
    <w:rsid w:val="009F0234"/>
    <w:rsid w:val="009F383A"/>
    <w:rsid w:val="009F4189"/>
    <w:rsid w:val="009F66AE"/>
    <w:rsid w:val="009F6A7D"/>
    <w:rsid w:val="009F6DD9"/>
    <w:rsid w:val="00A00BBE"/>
    <w:rsid w:val="00A0152A"/>
    <w:rsid w:val="00A01C39"/>
    <w:rsid w:val="00A01CF7"/>
    <w:rsid w:val="00A02DB3"/>
    <w:rsid w:val="00A046A6"/>
    <w:rsid w:val="00A0544E"/>
    <w:rsid w:val="00A072F5"/>
    <w:rsid w:val="00A10048"/>
    <w:rsid w:val="00A109EF"/>
    <w:rsid w:val="00A129BD"/>
    <w:rsid w:val="00A13BBA"/>
    <w:rsid w:val="00A13D33"/>
    <w:rsid w:val="00A15A58"/>
    <w:rsid w:val="00A16E55"/>
    <w:rsid w:val="00A17793"/>
    <w:rsid w:val="00A20761"/>
    <w:rsid w:val="00A20942"/>
    <w:rsid w:val="00A22820"/>
    <w:rsid w:val="00A23D2E"/>
    <w:rsid w:val="00A250CF"/>
    <w:rsid w:val="00A30392"/>
    <w:rsid w:val="00A30B86"/>
    <w:rsid w:val="00A32623"/>
    <w:rsid w:val="00A338BF"/>
    <w:rsid w:val="00A353E4"/>
    <w:rsid w:val="00A35519"/>
    <w:rsid w:val="00A376C6"/>
    <w:rsid w:val="00A44ED0"/>
    <w:rsid w:val="00A45663"/>
    <w:rsid w:val="00A4642E"/>
    <w:rsid w:val="00A4659E"/>
    <w:rsid w:val="00A539AF"/>
    <w:rsid w:val="00A54B7F"/>
    <w:rsid w:val="00A55A38"/>
    <w:rsid w:val="00A56C60"/>
    <w:rsid w:val="00A57994"/>
    <w:rsid w:val="00A57C2D"/>
    <w:rsid w:val="00A61B20"/>
    <w:rsid w:val="00A72FA9"/>
    <w:rsid w:val="00A74EB6"/>
    <w:rsid w:val="00A76410"/>
    <w:rsid w:val="00A834B9"/>
    <w:rsid w:val="00A8495C"/>
    <w:rsid w:val="00A862A3"/>
    <w:rsid w:val="00A87BE1"/>
    <w:rsid w:val="00A90FBA"/>
    <w:rsid w:val="00A911B1"/>
    <w:rsid w:val="00A93708"/>
    <w:rsid w:val="00A96246"/>
    <w:rsid w:val="00AA1364"/>
    <w:rsid w:val="00AA2D67"/>
    <w:rsid w:val="00AA2EC1"/>
    <w:rsid w:val="00AA2FAA"/>
    <w:rsid w:val="00AA3CE6"/>
    <w:rsid w:val="00AA3E06"/>
    <w:rsid w:val="00AA4026"/>
    <w:rsid w:val="00AB00A6"/>
    <w:rsid w:val="00AB155B"/>
    <w:rsid w:val="00AB2173"/>
    <w:rsid w:val="00AB32A8"/>
    <w:rsid w:val="00AB3E8D"/>
    <w:rsid w:val="00AB4538"/>
    <w:rsid w:val="00AB686A"/>
    <w:rsid w:val="00AC0913"/>
    <w:rsid w:val="00AC1C65"/>
    <w:rsid w:val="00AC2F78"/>
    <w:rsid w:val="00AC3F70"/>
    <w:rsid w:val="00AC4272"/>
    <w:rsid w:val="00AC5EB5"/>
    <w:rsid w:val="00AC6CCA"/>
    <w:rsid w:val="00AC7EEE"/>
    <w:rsid w:val="00AD06EA"/>
    <w:rsid w:val="00AD0E80"/>
    <w:rsid w:val="00AD2DD6"/>
    <w:rsid w:val="00AD4AFE"/>
    <w:rsid w:val="00AD645F"/>
    <w:rsid w:val="00AD6B2D"/>
    <w:rsid w:val="00AD6D59"/>
    <w:rsid w:val="00AE3B62"/>
    <w:rsid w:val="00AE419B"/>
    <w:rsid w:val="00AE539F"/>
    <w:rsid w:val="00AE59BF"/>
    <w:rsid w:val="00AE62CA"/>
    <w:rsid w:val="00AE64F6"/>
    <w:rsid w:val="00AE6D86"/>
    <w:rsid w:val="00AE7CFC"/>
    <w:rsid w:val="00AF021F"/>
    <w:rsid w:val="00AF0F88"/>
    <w:rsid w:val="00AF1DC5"/>
    <w:rsid w:val="00AF4105"/>
    <w:rsid w:val="00AF6954"/>
    <w:rsid w:val="00B01BF9"/>
    <w:rsid w:val="00B04ADC"/>
    <w:rsid w:val="00B057DA"/>
    <w:rsid w:val="00B06458"/>
    <w:rsid w:val="00B067FB"/>
    <w:rsid w:val="00B06C8D"/>
    <w:rsid w:val="00B07BE4"/>
    <w:rsid w:val="00B117F9"/>
    <w:rsid w:val="00B11F95"/>
    <w:rsid w:val="00B133CA"/>
    <w:rsid w:val="00B20026"/>
    <w:rsid w:val="00B22B4D"/>
    <w:rsid w:val="00B2625D"/>
    <w:rsid w:val="00B26C15"/>
    <w:rsid w:val="00B26F6E"/>
    <w:rsid w:val="00B320B2"/>
    <w:rsid w:val="00B32EDD"/>
    <w:rsid w:val="00B37258"/>
    <w:rsid w:val="00B37B42"/>
    <w:rsid w:val="00B37E7C"/>
    <w:rsid w:val="00B41CBB"/>
    <w:rsid w:val="00B429AF"/>
    <w:rsid w:val="00B4319B"/>
    <w:rsid w:val="00B44791"/>
    <w:rsid w:val="00B462F1"/>
    <w:rsid w:val="00B46595"/>
    <w:rsid w:val="00B51809"/>
    <w:rsid w:val="00B52802"/>
    <w:rsid w:val="00B5664F"/>
    <w:rsid w:val="00B56A59"/>
    <w:rsid w:val="00B610E9"/>
    <w:rsid w:val="00B6167F"/>
    <w:rsid w:val="00B62585"/>
    <w:rsid w:val="00B63582"/>
    <w:rsid w:val="00B63CEA"/>
    <w:rsid w:val="00B6541B"/>
    <w:rsid w:val="00B664B7"/>
    <w:rsid w:val="00B66C89"/>
    <w:rsid w:val="00B67700"/>
    <w:rsid w:val="00B7286B"/>
    <w:rsid w:val="00B72F7C"/>
    <w:rsid w:val="00B73375"/>
    <w:rsid w:val="00B75574"/>
    <w:rsid w:val="00B7630C"/>
    <w:rsid w:val="00B763ED"/>
    <w:rsid w:val="00B764BB"/>
    <w:rsid w:val="00B81C26"/>
    <w:rsid w:val="00B82040"/>
    <w:rsid w:val="00B834F8"/>
    <w:rsid w:val="00B854B8"/>
    <w:rsid w:val="00B86092"/>
    <w:rsid w:val="00B861A1"/>
    <w:rsid w:val="00B8632B"/>
    <w:rsid w:val="00B877CF"/>
    <w:rsid w:val="00B90889"/>
    <w:rsid w:val="00B912B9"/>
    <w:rsid w:val="00B9311F"/>
    <w:rsid w:val="00B93603"/>
    <w:rsid w:val="00B93C4D"/>
    <w:rsid w:val="00B940F5"/>
    <w:rsid w:val="00B94E5F"/>
    <w:rsid w:val="00B965CC"/>
    <w:rsid w:val="00B97F1C"/>
    <w:rsid w:val="00BA0C15"/>
    <w:rsid w:val="00BA1608"/>
    <w:rsid w:val="00BA19E2"/>
    <w:rsid w:val="00BA5235"/>
    <w:rsid w:val="00BA54A2"/>
    <w:rsid w:val="00BA5685"/>
    <w:rsid w:val="00BA7F88"/>
    <w:rsid w:val="00BB488B"/>
    <w:rsid w:val="00BB53B3"/>
    <w:rsid w:val="00BB6D58"/>
    <w:rsid w:val="00BB6FDD"/>
    <w:rsid w:val="00BB74F7"/>
    <w:rsid w:val="00BB78C8"/>
    <w:rsid w:val="00BC0FCB"/>
    <w:rsid w:val="00BC1723"/>
    <w:rsid w:val="00BC325E"/>
    <w:rsid w:val="00BC3ACC"/>
    <w:rsid w:val="00BC5ECC"/>
    <w:rsid w:val="00BC6FD7"/>
    <w:rsid w:val="00BC7EDF"/>
    <w:rsid w:val="00BD1C5E"/>
    <w:rsid w:val="00BD2A18"/>
    <w:rsid w:val="00BD2DD1"/>
    <w:rsid w:val="00BD3215"/>
    <w:rsid w:val="00BE1197"/>
    <w:rsid w:val="00BE5D4F"/>
    <w:rsid w:val="00BE60FD"/>
    <w:rsid w:val="00BE666B"/>
    <w:rsid w:val="00BE70A5"/>
    <w:rsid w:val="00BF15A1"/>
    <w:rsid w:val="00BF1E5E"/>
    <w:rsid w:val="00BF29EF"/>
    <w:rsid w:val="00BF5E9E"/>
    <w:rsid w:val="00BF7DCC"/>
    <w:rsid w:val="00C0109E"/>
    <w:rsid w:val="00C03097"/>
    <w:rsid w:val="00C06099"/>
    <w:rsid w:val="00C06A96"/>
    <w:rsid w:val="00C07382"/>
    <w:rsid w:val="00C139AF"/>
    <w:rsid w:val="00C1634D"/>
    <w:rsid w:val="00C16F8E"/>
    <w:rsid w:val="00C175C1"/>
    <w:rsid w:val="00C17ECD"/>
    <w:rsid w:val="00C214C5"/>
    <w:rsid w:val="00C21F7A"/>
    <w:rsid w:val="00C2336A"/>
    <w:rsid w:val="00C237AD"/>
    <w:rsid w:val="00C23D0C"/>
    <w:rsid w:val="00C25923"/>
    <w:rsid w:val="00C278C9"/>
    <w:rsid w:val="00C312C3"/>
    <w:rsid w:val="00C3226D"/>
    <w:rsid w:val="00C3294E"/>
    <w:rsid w:val="00C36834"/>
    <w:rsid w:val="00C41B61"/>
    <w:rsid w:val="00C43545"/>
    <w:rsid w:val="00C447A5"/>
    <w:rsid w:val="00C44E20"/>
    <w:rsid w:val="00C4669D"/>
    <w:rsid w:val="00C47A77"/>
    <w:rsid w:val="00C521DB"/>
    <w:rsid w:val="00C53782"/>
    <w:rsid w:val="00C53A63"/>
    <w:rsid w:val="00C54CF6"/>
    <w:rsid w:val="00C5692D"/>
    <w:rsid w:val="00C56B2B"/>
    <w:rsid w:val="00C56F63"/>
    <w:rsid w:val="00C574E6"/>
    <w:rsid w:val="00C5792C"/>
    <w:rsid w:val="00C60DF3"/>
    <w:rsid w:val="00C639B0"/>
    <w:rsid w:val="00C63E58"/>
    <w:rsid w:val="00C660F2"/>
    <w:rsid w:val="00C67069"/>
    <w:rsid w:val="00C673A6"/>
    <w:rsid w:val="00C71299"/>
    <w:rsid w:val="00C72E03"/>
    <w:rsid w:val="00C72FE6"/>
    <w:rsid w:val="00C7351D"/>
    <w:rsid w:val="00C74CB3"/>
    <w:rsid w:val="00C75B84"/>
    <w:rsid w:val="00C76B43"/>
    <w:rsid w:val="00C77194"/>
    <w:rsid w:val="00C77E53"/>
    <w:rsid w:val="00C802AC"/>
    <w:rsid w:val="00C804A8"/>
    <w:rsid w:val="00C825BF"/>
    <w:rsid w:val="00C83D7E"/>
    <w:rsid w:val="00C84C3E"/>
    <w:rsid w:val="00C85277"/>
    <w:rsid w:val="00C860F8"/>
    <w:rsid w:val="00C86C45"/>
    <w:rsid w:val="00C91B95"/>
    <w:rsid w:val="00C9265A"/>
    <w:rsid w:val="00C92D9F"/>
    <w:rsid w:val="00C930A7"/>
    <w:rsid w:val="00C93BFE"/>
    <w:rsid w:val="00C94703"/>
    <w:rsid w:val="00C9715C"/>
    <w:rsid w:val="00C97749"/>
    <w:rsid w:val="00CA0301"/>
    <w:rsid w:val="00CA1669"/>
    <w:rsid w:val="00CA300F"/>
    <w:rsid w:val="00CA39EE"/>
    <w:rsid w:val="00CA483C"/>
    <w:rsid w:val="00CA5601"/>
    <w:rsid w:val="00CA6A35"/>
    <w:rsid w:val="00CA7B8A"/>
    <w:rsid w:val="00CB0104"/>
    <w:rsid w:val="00CB112A"/>
    <w:rsid w:val="00CB4666"/>
    <w:rsid w:val="00CB6393"/>
    <w:rsid w:val="00CC095C"/>
    <w:rsid w:val="00CC34AA"/>
    <w:rsid w:val="00CC421C"/>
    <w:rsid w:val="00CC79A0"/>
    <w:rsid w:val="00CC79E6"/>
    <w:rsid w:val="00CD0437"/>
    <w:rsid w:val="00CD0F8C"/>
    <w:rsid w:val="00CD1AD9"/>
    <w:rsid w:val="00CD3D04"/>
    <w:rsid w:val="00CD4ED1"/>
    <w:rsid w:val="00CD5314"/>
    <w:rsid w:val="00CE1453"/>
    <w:rsid w:val="00CE547B"/>
    <w:rsid w:val="00CE662E"/>
    <w:rsid w:val="00CE756C"/>
    <w:rsid w:val="00CE7F0C"/>
    <w:rsid w:val="00CF50B8"/>
    <w:rsid w:val="00CF5DCA"/>
    <w:rsid w:val="00D0001B"/>
    <w:rsid w:val="00D03173"/>
    <w:rsid w:val="00D037A9"/>
    <w:rsid w:val="00D03B97"/>
    <w:rsid w:val="00D04F0D"/>
    <w:rsid w:val="00D100B1"/>
    <w:rsid w:val="00D10B16"/>
    <w:rsid w:val="00D12D8E"/>
    <w:rsid w:val="00D12FCD"/>
    <w:rsid w:val="00D13413"/>
    <w:rsid w:val="00D14FDB"/>
    <w:rsid w:val="00D158C4"/>
    <w:rsid w:val="00D17DC7"/>
    <w:rsid w:val="00D207BD"/>
    <w:rsid w:val="00D20E05"/>
    <w:rsid w:val="00D21533"/>
    <w:rsid w:val="00D237B7"/>
    <w:rsid w:val="00D23C11"/>
    <w:rsid w:val="00D24E69"/>
    <w:rsid w:val="00D251A3"/>
    <w:rsid w:val="00D30BDD"/>
    <w:rsid w:val="00D312BB"/>
    <w:rsid w:val="00D327B8"/>
    <w:rsid w:val="00D3425E"/>
    <w:rsid w:val="00D344F5"/>
    <w:rsid w:val="00D34702"/>
    <w:rsid w:val="00D37F91"/>
    <w:rsid w:val="00D42D15"/>
    <w:rsid w:val="00D43003"/>
    <w:rsid w:val="00D4364B"/>
    <w:rsid w:val="00D44B04"/>
    <w:rsid w:val="00D45B7B"/>
    <w:rsid w:val="00D46A0B"/>
    <w:rsid w:val="00D4739A"/>
    <w:rsid w:val="00D47BFB"/>
    <w:rsid w:val="00D50194"/>
    <w:rsid w:val="00D51AF9"/>
    <w:rsid w:val="00D532C5"/>
    <w:rsid w:val="00D565B8"/>
    <w:rsid w:val="00D5708A"/>
    <w:rsid w:val="00D61A8C"/>
    <w:rsid w:val="00D62E56"/>
    <w:rsid w:val="00D6379B"/>
    <w:rsid w:val="00D66656"/>
    <w:rsid w:val="00D66927"/>
    <w:rsid w:val="00D66BA1"/>
    <w:rsid w:val="00D66CD5"/>
    <w:rsid w:val="00D670BF"/>
    <w:rsid w:val="00D67166"/>
    <w:rsid w:val="00D70F23"/>
    <w:rsid w:val="00D712C9"/>
    <w:rsid w:val="00D7137F"/>
    <w:rsid w:val="00D71C2A"/>
    <w:rsid w:val="00D71ED5"/>
    <w:rsid w:val="00D72F18"/>
    <w:rsid w:val="00D74A60"/>
    <w:rsid w:val="00D758BF"/>
    <w:rsid w:val="00D80B34"/>
    <w:rsid w:val="00D860D8"/>
    <w:rsid w:val="00D91E9B"/>
    <w:rsid w:val="00D924EC"/>
    <w:rsid w:val="00D92DB2"/>
    <w:rsid w:val="00D93D36"/>
    <w:rsid w:val="00DA10F7"/>
    <w:rsid w:val="00DA4E71"/>
    <w:rsid w:val="00DA572F"/>
    <w:rsid w:val="00DA7E4C"/>
    <w:rsid w:val="00DB044C"/>
    <w:rsid w:val="00DB445A"/>
    <w:rsid w:val="00DB7177"/>
    <w:rsid w:val="00DB7B98"/>
    <w:rsid w:val="00DC02A6"/>
    <w:rsid w:val="00DC08BD"/>
    <w:rsid w:val="00DC5995"/>
    <w:rsid w:val="00DC5AC0"/>
    <w:rsid w:val="00DD0F6B"/>
    <w:rsid w:val="00DD3BEF"/>
    <w:rsid w:val="00DD3CF7"/>
    <w:rsid w:val="00DD413E"/>
    <w:rsid w:val="00DD4AE0"/>
    <w:rsid w:val="00DD4D31"/>
    <w:rsid w:val="00DD5056"/>
    <w:rsid w:val="00DD55FD"/>
    <w:rsid w:val="00DD76EB"/>
    <w:rsid w:val="00DE4273"/>
    <w:rsid w:val="00DE4575"/>
    <w:rsid w:val="00DE5203"/>
    <w:rsid w:val="00DE56A6"/>
    <w:rsid w:val="00DE6E56"/>
    <w:rsid w:val="00DE7253"/>
    <w:rsid w:val="00DF163E"/>
    <w:rsid w:val="00DF3671"/>
    <w:rsid w:val="00DF5FE5"/>
    <w:rsid w:val="00E0028C"/>
    <w:rsid w:val="00E03FFB"/>
    <w:rsid w:val="00E04266"/>
    <w:rsid w:val="00E049A4"/>
    <w:rsid w:val="00E049B7"/>
    <w:rsid w:val="00E04EAB"/>
    <w:rsid w:val="00E0729F"/>
    <w:rsid w:val="00E1199C"/>
    <w:rsid w:val="00E11CC5"/>
    <w:rsid w:val="00E12DC8"/>
    <w:rsid w:val="00E152D1"/>
    <w:rsid w:val="00E1791E"/>
    <w:rsid w:val="00E20381"/>
    <w:rsid w:val="00E210C2"/>
    <w:rsid w:val="00E22269"/>
    <w:rsid w:val="00E22602"/>
    <w:rsid w:val="00E23149"/>
    <w:rsid w:val="00E2474F"/>
    <w:rsid w:val="00E2711D"/>
    <w:rsid w:val="00E27195"/>
    <w:rsid w:val="00E27E99"/>
    <w:rsid w:val="00E31D68"/>
    <w:rsid w:val="00E3357E"/>
    <w:rsid w:val="00E33CA5"/>
    <w:rsid w:val="00E35B0D"/>
    <w:rsid w:val="00E3716C"/>
    <w:rsid w:val="00E42599"/>
    <w:rsid w:val="00E43566"/>
    <w:rsid w:val="00E45B47"/>
    <w:rsid w:val="00E46B73"/>
    <w:rsid w:val="00E52319"/>
    <w:rsid w:val="00E52582"/>
    <w:rsid w:val="00E52EE0"/>
    <w:rsid w:val="00E532E0"/>
    <w:rsid w:val="00E563A5"/>
    <w:rsid w:val="00E57712"/>
    <w:rsid w:val="00E57AD9"/>
    <w:rsid w:val="00E57B87"/>
    <w:rsid w:val="00E57E26"/>
    <w:rsid w:val="00E607C6"/>
    <w:rsid w:val="00E61A52"/>
    <w:rsid w:val="00E63B7F"/>
    <w:rsid w:val="00E668D1"/>
    <w:rsid w:val="00E6737F"/>
    <w:rsid w:val="00E70777"/>
    <w:rsid w:val="00E70DDE"/>
    <w:rsid w:val="00E71157"/>
    <w:rsid w:val="00E728F8"/>
    <w:rsid w:val="00E74E6D"/>
    <w:rsid w:val="00E75B39"/>
    <w:rsid w:val="00E76130"/>
    <w:rsid w:val="00E83BF6"/>
    <w:rsid w:val="00E85064"/>
    <w:rsid w:val="00E86DC3"/>
    <w:rsid w:val="00E87A9F"/>
    <w:rsid w:val="00E87B50"/>
    <w:rsid w:val="00E90EF4"/>
    <w:rsid w:val="00E917D7"/>
    <w:rsid w:val="00E91C2E"/>
    <w:rsid w:val="00E926D2"/>
    <w:rsid w:val="00E92D47"/>
    <w:rsid w:val="00E93451"/>
    <w:rsid w:val="00E938BC"/>
    <w:rsid w:val="00E94C5A"/>
    <w:rsid w:val="00E954EE"/>
    <w:rsid w:val="00E95B0F"/>
    <w:rsid w:val="00EA0707"/>
    <w:rsid w:val="00EA11D7"/>
    <w:rsid w:val="00EA19AF"/>
    <w:rsid w:val="00EA1B7C"/>
    <w:rsid w:val="00EA1E56"/>
    <w:rsid w:val="00EA2A0A"/>
    <w:rsid w:val="00EA6572"/>
    <w:rsid w:val="00EA65EA"/>
    <w:rsid w:val="00EA6D1A"/>
    <w:rsid w:val="00EA7256"/>
    <w:rsid w:val="00EB00A5"/>
    <w:rsid w:val="00EB1F49"/>
    <w:rsid w:val="00EB2270"/>
    <w:rsid w:val="00EB35A4"/>
    <w:rsid w:val="00EB35B5"/>
    <w:rsid w:val="00EB3F0C"/>
    <w:rsid w:val="00EB479E"/>
    <w:rsid w:val="00EB50C5"/>
    <w:rsid w:val="00EB64FC"/>
    <w:rsid w:val="00EB667C"/>
    <w:rsid w:val="00EB7CF4"/>
    <w:rsid w:val="00EC0CB4"/>
    <w:rsid w:val="00EC356B"/>
    <w:rsid w:val="00EC556E"/>
    <w:rsid w:val="00EC6FD9"/>
    <w:rsid w:val="00ED2FAD"/>
    <w:rsid w:val="00ED3247"/>
    <w:rsid w:val="00ED3CD5"/>
    <w:rsid w:val="00ED44A8"/>
    <w:rsid w:val="00ED7253"/>
    <w:rsid w:val="00EE0F14"/>
    <w:rsid w:val="00EE2A04"/>
    <w:rsid w:val="00EE3009"/>
    <w:rsid w:val="00EE4959"/>
    <w:rsid w:val="00EE55EE"/>
    <w:rsid w:val="00EE5DAF"/>
    <w:rsid w:val="00EE6F12"/>
    <w:rsid w:val="00EF1159"/>
    <w:rsid w:val="00EF1AEE"/>
    <w:rsid w:val="00EF3292"/>
    <w:rsid w:val="00EF49C7"/>
    <w:rsid w:val="00EF4FCA"/>
    <w:rsid w:val="00EF537C"/>
    <w:rsid w:val="00EF5F07"/>
    <w:rsid w:val="00EF6021"/>
    <w:rsid w:val="00EF6923"/>
    <w:rsid w:val="00EF6F3D"/>
    <w:rsid w:val="00EF78D4"/>
    <w:rsid w:val="00EF7DCF"/>
    <w:rsid w:val="00F033C1"/>
    <w:rsid w:val="00F03C66"/>
    <w:rsid w:val="00F04794"/>
    <w:rsid w:val="00F04A7B"/>
    <w:rsid w:val="00F1192D"/>
    <w:rsid w:val="00F141FA"/>
    <w:rsid w:val="00F14D1C"/>
    <w:rsid w:val="00F16996"/>
    <w:rsid w:val="00F206A4"/>
    <w:rsid w:val="00F2160C"/>
    <w:rsid w:val="00F21A06"/>
    <w:rsid w:val="00F21D80"/>
    <w:rsid w:val="00F22221"/>
    <w:rsid w:val="00F22AC1"/>
    <w:rsid w:val="00F23284"/>
    <w:rsid w:val="00F23A60"/>
    <w:rsid w:val="00F23D15"/>
    <w:rsid w:val="00F24248"/>
    <w:rsid w:val="00F24A16"/>
    <w:rsid w:val="00F25A46"/>
    <w:rsid w:val="00F277F0"/>
    <w:rsid w:val="00F27BBD"/>
    <w:rsid w:val="00F27F3C"/>
    <w:rsid w:val="00F3058D"/>
    <w:rsid w:val="00F30A3D"/>
    <w:rsid w:val="00F346E4"/>
    <w:rsid w:val="00F34B7A"/>
    <w:rsid w:val="00F36BC3"/>
    <w:rsid w:val="00F419F2"/>
    <w:rsid w:val="00F50321"/>
    <w:rsid w:val="00F50B9E"/>
    <w:rsid w:val="00F521BD"/>
    <w:rsid w:val="00F534B9"/>
    <w:rsid w:val="00F5468A"/>
    <w:rsid w:val="00F54D08"/>
    <w:rsid w:val="00F57942"/>
    <w:rsid w:val="00F6048D"/>
    <w:rsid w:val="00F618CB"/>
    <w:rsid w:val="00F65CE1"/>
    <w:rsid w:val="00F66A8A"/>
    <w:rsid w:val="00F67699"/>
    <w:rsid w:val="00F726E9"/>
    <w:rsid w:val="00F735F4"/>
    <w:rsid w:val="00F7601A"/>
    <w:rsid w:val="00F76C12"/>
    <w:rsid w:val="00F773CC"/>
    <w:rsid w:val="00F80A62"/>
    <w:rsid w:val="00F80C0F"/>
    <w:rsid w:val="00F81EF4"/>
    <w:rsid w:val="00F8393B"/>
    <w:rsid w:val="00F84640"/>
    <w:rsid w:val="00F90A63"/>
    <w:rsid w:val="00F9105B"/>
    <w:rsid w:val="00F912F4"/>
    <w:rsid w:val="00F92C16"/>
    <w:rsid w:val="00F93C67"/>
    <w:rsid w:val="00F945F3"/>
    <w:rsid w:val="00F9496F"/>
    <w:rsid w:val="00F9696D"/>
    <w:rsid w:val="00F970A0"/>
    <w:rsid w:val="00FA2245"/>
    <w:rsid w:val="00FA2515"/>
    <w:rsid w:val="00FA2543"/>
    <w:rsid w:val="00FA59D2"/>
    <w:rsid w:val="00FA5AFB"/>
    <w:rsid w:val="00FA63D4"/>
    <w:rsid w:val="00FB062E"/>
    <w:rsid w:val="00FB196E"/>
    <w:rsid w:val="00FB21CA"/>
    <w:rsid w:val="00FB239B"/>
    <w:rsid w:val="00FB2EAF"/>
    <w:rsid w:val="00FB334F"/>
    <w:rsid w:val="00FB37C1"/>
    <w:rsid w:val="00FB66FB"/>
    <w:rsid w:val="00FB7AB0"/>
    <w:rsid w:val="00FC1A0B"/>
    <w:rsid w:val="00FC2ED0"/>
    <w:rsid w:val="00FD228E"/>
    <w:rsid w:val="00FD321C"/>
    <w:rsid w:val="00FD3B7D"/>
    <w:rsid w:val="00FD4432"/>
    <w:rsid w:val="00FD5887"/>
    <w:rsid w:val="00FD619E"/>
    <w:rsid w:val="00FD6A77"/>
    <w:rsid w:val="00FE0158"/>
    <w:rsid w:val="00FE0D47"/>
    <w:rsid w:val="00FE2391"/>
    <w:rsid w:val="00FE58EA"/>
    <w:rsid w:val="00FE6A3E"/>
    <w:rsid w:val="00FE6D4C"/>
    <w:rsid w:val="00FE745F"/>
    <w:rsid w:val="00FF1A92"/>
    <w:rsid w:val="00FF1FEE"/>
    <w:rsid w:val="00FF2A75"/>
    <w:rsid w:val="00FF3BC3"/>
    <w:rsid w:val="00FF4FB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A55"/>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2"/>
      </w:numPr>
      <w:spacing w:before="240" w:after="120"/>
      <w:jc w:val="center"/>
      <w:outlineLvl w:val="0"/>
    </w:pPr>
    <w:rPr>
      <w:rFonts w:eastAsiaTheme="majorEastAsia" w:cs="Times New Roman"/>
      <w:b/>
      <w:bCs/>
      <w:kern w:val="32"/>
      <w:sz w:val="24"/>
      <w:szCs w:val="24"/>
    </w:rPr>
  </w:style>
  <w:style w:type="paragraph" w:styleId="2">
    <w:name w:val="heading 2"/>
    <w:basedOn w:val="a"/>
    <w:next w:val="a"/>
    <w:link w:val="20"/>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5">
    <w:name w:val="heading 5"/>
    <w:basedOn w:val="a"/>
    <w:next w:val="a"/>
    <w:link w:val="50"/>
    <w:uiPriority w:val="9"/>
    <w:semiHidden/>
    <w:unhideWhenUsed/>
    <w:qFormat/>
    <w:rsid w:val="001E0C97"/>
    <w:pPr>
      <w:keepNext/>
      <w:keepLines/>
      <w:spacing w:before="40"/>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uiPriority w:val="99"/>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semiHidden/>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semiHidden/>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uiPriority w:val="34"/>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basedOn w:val="a"/>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5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uiPriority w:val="34"/>
    <w:qFormat/>
    <w:locked/>
    <w:rsid w:val="00500A40"/>
    <w:rPr>
      <w:rFonts w:cs="Calibri"/>
      <w:sz w:val="22"/>
      <w:lang w:eastAsia="ar-SA"/>
    </w:rPr>
  </w:style>
  <w:style w:type="character" w:customStyle="1" w:styleId="20">
    <w:name w:val="Заголовок 2 Знак"/>
    <w:basedOn w:val="a0"/>
    <w:link w:val="2"/>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 w:type="table" w:customStyle="1" w:styleId="35">
    <w:name w:val="Сетка таблицы3"/>
    <w:basedOn w:val="a1"/>
    <w:next w:val="aff9"/>
    <w:uiPriority w:val="39"/>
    <w:rsid w:val="00C60D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носка"/>
    <w:basedOn w:val="af8"/>
    <w:link w:val="affc"/>
    <w:rsid w:val="00C60DF3"/>
    <w:pPr>
      <w:spacing w:before="120" w:after="120"/>
      <w:ind w:firstLine="0"/>
    </w:pPr>
    <w:rPr>
      <w:rFonts w:ascii="Tahoma" w:hAnsi="Tahoma" w:cs="Tahoma"/>
      <w:sz w:val="16"/>
      <w:szCs w:val="16"/>
    </w:rPr>
  </w:style>
  <w:style w:type="character" w:customStyle="1" w:styleId="affc">
    <w:name w:val="Сноска Знак"/>
    <w:basedOn w:val="a0"/>
    <w:link w:val="affb"/>
    <w:rsid w:val="00C60DF3"/>
    <w:rPr>
      <w:rFonts w:ascii="Tahoma" w:hAnsi="Tahoma" w:cs="Tahoma"/>
      <w:sz w:val="16"/>
      <w:szCs w:val="16"/>
      <w:lang w:eastAsia="ar-SA"/>
    </w:rPr>
  </w:style>
  <w:style w:type="table" w:customStyle="1" w:styleId="6">
    <w:name w:val="Сетка таблицы6"/>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Подзаголовок (титульная)"/>
    <w:basedOn w:val="18"/>
    <w:next w:val="18"/>
    <w:autoRedefine/>
    <w:rsid w:val="00766DCD"/>
    <w:pPr>
      <w:contextualSpacing/>
      <w:jc w:val="center"/>
    </w:pPr>
    <w:rPr>
      <w:rFonts w:eastAsia="Times New Roman"/>
      <w:color w:val="auto"/>
      <w:sz w:val="28"/>
      <w:szCs w:val="24"/>
    </w:rPr>
  </w:style>
  <w:style w:type="paragraph" w:customStyle="1" w:styleId="affe">
    <w:name w:val="Оглавление"/>
    <w:basedOn w:val="a"/>
    <w:link w:val="afff"/>
    <w:qFormat/>
    <w:rsid w:val="00766DCD"/>
    <w:pPr>
      <w:suppressAutoHyphens w:val="0"/>
      <w:spacing w:after="240" w:line="100" w:lineRule="atLeast"/>
      <w:ind w:firstLine="0"/>
      <w:jc w:val="left"/>
    </w:pPr>
    <w:rPr>
      <w:rFonts w:cs="Times New Roman"/>
      <w:b/>
      <w:bCs/>
      <w:sz w:val="24"/>
      <w:szCs w:val="24"/>
      <w:lang w:eastAsia="ru-RU"/>
    </w:rPr>
  </w:style>
  <w:style w:type="character" w:customStyle="1" w:styleId="afff">
    <w:name w:val="Оглавление Знак"/>
    <w:link w:val="affe"/>
    <w:rsid w:val="00766DCD"/>
    <w:rPr>
      <w:b/>
      <w:bCs/>
      <w:sz w:val="24"/>
      <w:szCs w:val="24"/>
    </w:rPr>
  </w:style>
  <w:style w:type="paragraph" w:customStyle="1" w:styleId="listbulletstd">
    <w:name w:val="listbulletstd"/>
    <w:basedOn w:val="a"/>
    <w:rsid w:val="00766DCD"/>
    <w:pPr>
      <w:suppressAutoHyphens w:val="0"/>
      <w:spacing w:before="100" w:beforeAutospacing="1" w:after="100" w:afterAutospacing="1"/>
      <w:ind w:firstLine="0"/>
      <w:jc w:val="left"/>
    </w:pPr>
    <w:rPr>
      <w:rFonts w:cs="Times New Roman"/>
      <w:sz w:val="24"/>
      <w:szCs w:val="24"/>
      <w:lang w:eastAsia="ru-RU"/>
    </w:rPr>
  </w:style>
  <w:style w:type="paragraph" w:styleId="afff0">
    <w:name w:val="Plain Text"/>
    <w:basedOn w:val="a"/>
    <w:link w:val="afff1"/>
    <w:rsid w:val="00766DCD"/>
    <w:pPr>
      <w:suppressAutoHyphens w:val="0"/>
      <w:ind w:firstLine="0"/>
      <w:jc w:val="left"/>
    </w:pPr>
    <w:rPr>
      <w:rFonts w:ascii="Courier New" w:hAnsi="Courier New" w:cs="GaramondC"/>
      <w:sz w:val="20"/>
      <w:lang w:eastAsia="ru-RU"/>
    </w:rPr>
  </w:style>
  <w:style w:type="character" w:customStyle="1" w:styleId="afff1">
    <w:name w:val="Текст Знак"/>
    <w:basedOn w:val="a0"/>
    <w:link w:val="afff0"/>
    <w:rsid w:val="00766DCD"/>
    <w:rPr>
      <w:rFonts w:ascii="Courier New" w:hAnsi="Courier New" w:cs="GaramondC"/>
    </w:rPr>
  </w:style>
  <w:style w:type="character" w:customStyle="1" w:styleId="50">
    <w:name w:val="Заголовок 5 Знак"/>
    <w:basedOn w:val="a0"/>
    <w:link w:val="5"/>
    <w:uiPriority w:val="9"/>
    <w:semiHidden/>
    <w:rsid w:val="001E0C97"/>
    <w:rPr>
      <w:rFonts w:asciiTheme="majorHAnsi" w:eastAsiaTheme="majorEastAsia" w:hAnsiTheme="majorHAnsi" w:cstheme="majorBidi"/>
      <w:color w:val="2E74B5" w:themeColor="accent1" w:themeShade="BF"/>
      <w:sz w:val="22"/>
      <w:lang w:eastAsia="ar-SA"/>
    </w:rPr>
  </w:style>
  <w:style w:type="paragraph" w:customStyle="1" w:styleId="1b">
    <w:name w:val="Без интервала1"/>
    <w:uiPriority w:val="99"/>
    <w:rsid w:val="001E0C97"/>
    <w:rPr>
      <w:rFonts w:ascii="Calibri" w:hAnsi="Calibri"/>
      <w:sz w:val="22"/>
      <w:szCs w:val="22"/>
      <w:lang w:eastAsia="en-US"/>
    </w:rPr>
  </w:style>
  <w:style w:type="paragraph" w:customStyle="1" w:styleId="36">
    <w:name w:val="Основной текст3"/>
    <w:basedOn w:val="a"/>
    <w:rsid w:val="001E0C97"/>
    <w:pPr>
      <w:widowControl w:val="0"/>
      <w:shd w:val="clear" w:color="auto" w:fill="FFFFFF"/>
      <w:suppressAutoHyphens w:val="0"/>
      <w:spacing w:before="720" w:after="420" w:line="240" w:lineRule="atLeast"/>
      <w:ind w:hanging="840"/>
      <w:jc w:val="left"/>
    </w:pPr>
    <w:rPr>
      <w:rFonts w:eastAsia="Courier New" w:cs="Times New Roman"/>
      <w:color w:val="000000"/>
      <w:sz w:val="26"/>
      <w:szCs w:val="26"/>
      <w:lang w:eastAsia="ru-RU"/>
    </w:rPr>
  </w:style>
  <w:style w:type="character" w:customStyle="1" w:styleId="blk3">
    <w:name w:val="blk3"/>
    <w:rsid w:val="001E0C97"/>
    <w:rPr>
      <w:vanish w:val="0"/>
      <w:webHidden w:val="0"/>
      <w:specVanish w:val="0"/>
    </w:rPr>
  </w:style>
  <w:style w:type="paragraph" w:styleId="afff2">
    <w:name w:val="No Spacing"/>
    <w:link w:val="afff3"/>
    <w:uiPriority w:val="1"/>
    <w:qFormat/>
    <w:rsid w:val="00A13BBA"/>
    <w:rPr>
      <w:rFonts w:asciiTheme="minorHAnsi" w:eastAsiaTheme="minorEastAsia" w:hAnsiTheme="minorHAnsi" w:cstheme="minorBidi"/>
      <w:sz w:val="22"/>
      <w:szCs w:val="22"/>
    </w:rPr>
  </w:style>
  <w:style w:type="character" w:customStyle="1" w:styleId="afff3">
    <w:name w:val="Без интервала Знак"/>
    <w:basedOn w:val="a0"/>
    <w:link w:val="afff2"/>
    <w:uiPriority w:val="1"/>
    <w:rsid w:val="00A13BB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42941">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61243904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23298125">
      <w:bodyDiv w:val="1"/>
      <w:marLeft w:val="0"/>
      <w:marRight w:val="0"/>
      <w:marTop w:val="0"/>
      <w:marBottom w:val="0"/>
      <w:divBdr>
        <w:top w:val="none" w:sz="0" w:space="0" w:color="auto"/>
        <w:left w:val="none" w:sz="0" w:space="0" w:color="auto"/>
        <w:bottom w:val="none" w:sz="0" w:space="0" w:color="auto"/>
        <w:right w:val="none" w:sz="0" w:space="0" w:color="auto"/>
      </w:divBdr>
    </w:div>
    <w:div w:id="1286036955">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nornickel.ru/sustainability/social-responsibility/health-and-safety%2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5C6D6-F3BD-41A3-B92F-B5120A56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21</Pages>
  <Words>6059</Words>
  <Characters>34538</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Семенюк Ольга Викторовна</cp:lastModifiedBy>
  <cp:revision>28</cp:revision>
  <cp:lastPrinted>2025-06-27T07:43:00Z</cp:lastPrinted>
  <dcterms:created xsi:type="dcterms:W3CDTF">2024-12-28T01:51:00Z</dcterms:created>
  <dcterms:modified xsi:type="dcterms:W3CDTF">2025-07-07T06:54:00Z</dcterms:modified>
</cp:coreProperties>
</file>